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10842" w:rsidP="001A7DD4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DD59F5">
            <w:pPr>
              <w:ind w:left="-38" w:firstLine="38"/>
              <w:jc w:val="center"/>
            </w:pPr>
            <w:r>
              <w:t>120</w:t>
            </w:r>
            <w:r w:rsidR="00ED4913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ED4913" w:rsidRPr="00ED4913" w:rsidTr="00063CAA">
        <w:tc>
          <w:tcPr>
            <w:tcW w:w="9464" w:type="dxa"/>
          </w:tcPr>
          <w:p w:rsidR="00ED4913" w:rsidRPr="00ED4913" w:rsidRDefault="00ED4913" w:rsidP="00ED4913">
            <w:pPr>
              <w:widowControl w:val="0"/>
              <w:autoSpaceDE w:val="0"/>
              <w:autoSpaceDN w:val="0"/>
              <w:ind w:right="3578"/>
              <w:jc w:val="both"/>
              <w:rPr>
                <w:sz w:val="26"/>
                <w:szCs w:val="26"/>
              </w:rPr>
            </w:pPr>
            <w:r w:rsidRPr="00ED4913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ED4913">
              <w:rPr>
                <w:sz w:val="26"/>
                <w:szCs w:val="26"/>
              </w:rPr>
              <w:t xml:space="preserve"> </w:t>
            </w:r>
            <w:r w:rsidRPr="009817B1">
              <w:rPr>
                <w:sz w:val="26"/>
                <w:szCs w:val="26"/>
              </w:rPr>
              <w:t xml:space="preserve">в Порядок предоставления </w:t>
            </w:r>
            <w:r>
              <w:rPr>
                <w:sz w:val="26"/>
                <w:szCs w:val="26"/>
              </w:rPr>
              <w:t>субсидии муниципальным унитарным предприятиям для финансового обеспечения затрат</w:t>
            </w:r>
            <w:r w:rsidRPr="009817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связанных с деятельностью предприятия,             в целях восстановления их платежеспособности,</w:t>
            </w:r>
            <w:r w:rsidRPr="009817B1">
              <w:rPr>
                <w:sz w:val="26"/>
                <w:szCs w:val="26"/>
              </w:rPr>
              <w:t xml:space="preserve"> утвержденный постановлением Администрации </w:t>
            </w:r>
            <w:r>
              <w:rPr>
                <w:sz w:val="26"/>
                <w:szCs w:val="26"/>
              </w:rPr>
              <w:t>муниципального</w:t>
            </w:r>
            <w:r w:rsidRPr="009817B1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 w:rsidRPr="009817B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</w:t>
            </w:r>
            <w:r w:rsidRPr="009817B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9817B1">
              <w:rPr>
                <w:sz w:val="26"/>
                <w:szCs w:val="26"/>
              </w:rPr>
              <w:t xml:space="preserve">.2019 № </w:t>
            </w:r>
            <w:r>
              <w:rPr>
                <w:sz w:val="26"/>
                <w:szCs w:val="26"/>
              </w:rPr>
              <w:t>488</w:t>
            </w:r>
          </w:p>
        </w:tc>
        <w:tc>
          <w:tcPr>
            <w:tcW w:w="4919" w:type="dxa"/>
          </w:tcPr>
          <w:p w:rsidR="00ED4913" w:rsidRPr="00ED4913" w:rsidRDefault="00ED4913" w:rsidP="00ED4913">
            <w:pPr>
              <w:jc w:val="center"/>
              <w:rPr>
                <w:sz w:val="28"/>
              </w:rPr>
            </w:pPr>
          </w:p>
        </w:tc>
      </w:tr>
    </w:tbl>
    <w:p w:rsidR="00ED4913" w:rsidRPr="00ED4913" w:rsidRDefault="00ED4913" w:rsidP="00ED4913">
      <w:pPr>
        <w:widowControl w:val="0"/>
        <w:autoSpaceDE w:val="0"/>
        <w:autoSpaceDN w:val="0"/>
        <w:rPr>
          <w:b/>
          <w:sz w:val="26"/>
          <w:szCs w:val="26"/>
        </w:rPr>
      </w:pPr>
    </w:p>
    <w:p w:rsidR="00ED4913" w:rsidRPr="00ED4913" w:rsidRDefault="00ED4913" w:rsidP="00ED4913">
      <w:pPr>
        <w:widowControl w:val="0"/>
        <w:autoSpaceDE w:val="0"/>
        <w:autoSpaceDN w:val="0"/>
        <w:rPr>
          <w:b/>
          <w:sz w:val="26"/>
          <w:szCs w:val="26"/>
        </w:rPr>
      </w:pPr>
    </w:p>
    <w:p w:rsidR="00ED4913" w:rsidRPr="00ED4913" w:rsidRDefault="00ED4913" w:rsidP="00ED4913">
      <w:pPr>
        <w:widowControl w:val="0"/>
        <w:autoSpaceDE w:val="0"/>
        <w:autoSpaceDN w:val="0"/>
        <w:rPr>
          <w:sz w:val="26"/>
          <w:szCs w:val="26"/>
        </w:rPr>
      </w:pPr>
    </w:p>
    <w:p w:rsidR="00ED4913" w:rsidRPr="00ED4913" w:rsidRDefault="00ED4913" w:rsidP="00ED49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4913">
        <w:rPr>
          <w:sz w:val="26"/>
          <w:szCs w:val="26"/>
        </w:rPr>
        <w:t>В целях приведения</w:t>
      </w:r>
      <w:bookmarkStart w:id="1" w:name="_GoBack"/>
      <w:bookmarkEnd w:id="1"/>
      <w:r w:rsidRPr="00ED4913">
        <w:rPr>
          <w:sz w:val="26"/>
          <w:szCs w:val="26"/>
        </w:rPr>
        <w:t xml:space="preserve"> нормативных правовых актов Администрации муниципального образования "Городской округ "Город Нарьян-Мар" </w:t>
      </w:r>
      <w:r w:rsidRPr="00ED4913">
        <w:rPr>
          <w:sz w:val="26"/>
          <w:szCs w:val="26"/>
        </w:rPr>
        <w:br/>
        <w:t>в соответствие 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ED4913" w:rsidRPr="00ED4913" w:rsidRDefault="00ED4913" w:rsidP="00ED491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D4913" w:rsidRPr="00ED4913" w:rsidRDefault="00ED4913" w:rsidP="00ED491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D4913">
        <w:rPr>
          <w:b/>
          <w:sz w:val="26"/>
          <w:szCs w:val="26"/>
        </w:rPr>
        <w:t>П</w:t>
      </w:r>
      <w:proofErr w:type="gramEnd"/>
      <w:r w:rsidRPr="00ED4913">
        <w:rPr>
          <w:b/>
          <w:sz w:val="26"/>
          <w:szCs w:val="26"/>
        </w:rPr>
        <w:t xml:space="preserve"> О С Т А Н О В Л Я Е Т:</w:t>
      </w:r>
    </w:p>
    <w:p w:rsidR="00ED4913" w:rsidRPr="00ED4913" w:rsidRDefault="00ED4913" w:rsidP="00ED49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D4913" w:rsidRPr="00ED4913" w:rsidRDefault="00ED4913" w:rsidP="00ED49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4913">
        <w:rPr>
          <w:sz w:val="26"/>
          <w:szCs w:val="26"/>
        </w:rPr>
        <w:t>1. Внести в Порядок предоставления 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платежеспособности, утвержденный постановлением Администрации муниципального образования "Городской округ "Город Нарьян-Мар" от 08.05.2019 № 488 (далее – Порядок), следующее изменение.</w:t>
      </w:r>
    </w:p>
    <w:p w:rsidR="00ED4913" w:rsidRPr="00ED4913" w:rsidRDefault="00ED4913" w:rsidP="00ED49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4913">
        <w:rPr>
          <w:sz w:val="26"/>
          <w:szCs w:val="26"/>
        </w:rPr>
        <w:t>1.1. В пункте 3 Порядка после слов "во внебюджетные фонды</w:t>
      </w:r>
      <w:proofErr w:type="gramStart"/>
      <w:r w:rsidRPr="00ED4913">
        <w:rPr>
          <w:sz w:val="26"/>
          <w:szCs w:val="26"/>
        </w:rPr>
        <w:t>,"</w:t>
      </w:r>
      <w:proofErr w:type="gramEnd"/>
      <w:r w:rsidRPr="00ED4913">
        <w:rPr>
          <w:sz w:val="26"/>
          <w:szCs w:val="26"/>
        </w:rPr>
        <w:t xml:space="preserve"> дополнить словами "пеней, штрафов, исполнительских сборов, процентов, подлежащих уплате </w:t>
      </w:r>
      <w:r>
        <w:rPr>
          <w:sz w:val="26"/>
          <w:szCs w:val="26"/>
        </w:rPr>
        <w:br/>
      </w:r>
      <w:r w:rsidRPr="00ED4913">
        <w:rPr>
          <w:sz w:val="26"/>
          <w:szCs w:val="26"/>
        </w:rPr>
        <w:t>в соответствии с законодательством Российской Федерации в бюджеты бюджетной системы</w:t>
      </w:r>
      <w:r>
        <w:rPr>
          <w:sz w:val="26"/>
          <w:szCs w:val="26"/>
        </w:rPr>
        <w:t xml:space="preserve">". </w:t>
      </w:r>
    </w:p>
    <w:p w:rsidR="00ED4913" w:rsidRPr="00ED4913" w:rsidRDefault="00ED4913" w:rsidP="00ED49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4913">
        <w:rPr>
          <w:sz w:val="26"/>
          <w:szCs w:val="26"/>
        </w:rPr>
        <w:t>2. </w:t>
      </w:r>
      <w:r w:rsidRPr="00ED4913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47" w:rsidRDefault="003A4747" w:rsidP="00693317">
      <w:r>
        <w:separator/>
      </w:r>
    </w:p>
  </w:endnote>
  <w:endnote w:type="continuationSeparator" w:id="0">
    <w:p w:rsidR="003A4747" w:rsidRDefault="003A474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47" w:rsidRDefault="003A4747" w:rsidP="00693317">
      <w:r>
        <w:separator/>
      </w:r>
    </w:p>
  </w:footnote>
  <w:footnote w:type="continuationSeparator" w:id="0">
    <w:p w:rsidR="003A4747" w:rsidRDefault="003A4747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913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5A31-0C5D-43D8-A539-73EF792C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2019-12-10T13:31:00Z</cp:lastPrinted>
  <dcterms:created xsi:type="dcterms:W3CDTF">2019-12-10T13:32:00Z</dcterms:created>
  <dcterms:modified xsi:type="dcterms:W3CDTF">2019-12-10T13:32:00Z</dcterms:modified>
</cp:coreProperties>
</file>