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5B621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5B6218">
              <w:t>6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05DB8" w:rsidRDefault="00FD4F6B" w:rsidP="00876CDC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876CDC">
              <w:rPr>
                <w:lang w:val="en-US"/>
              </w:rPr>
              <w:t>8</w:t>
            </w:r>
            <w:r w:rsidR="00005DB8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DB8" w:rsidRPr="004E1C8E" w:rsidRDefault="00005DB8" w:rsidP="00005DB8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</w:t>
      </w:r>
      <w:r w:rsidR="005C0AA1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"Город Нарьян-Мар" от 31.08.2018 № 583                                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t xml:space="preserve">             </w:t>
      </w:r>
      <w:r w:rsidRPr="002E6C5E">
        <w:rPr>
          <w:sz w:val="26"/>
          <w:szCs w:val="26"/>
        </w:rPr>
        <w:t>Нарьян-Мар"</w:t>
      </w:r>
    </w:p>
    <w:p w:rsidR="00005DB8" w:rsidRDefault="00005DB8" w:rsidP="00005DB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05DB8" w:rsidRDefault="00005DB8" w:rsidP="00005DB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05DB8" w:rsidRPr="006B2365" w:rsidRDefault="00005DB8" w:rsidP="00005DB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05DB8" w:rsidRPr="006A743B" w:rsidRDefault="00005DB8" w:rsidP="005C0AA1">
      <w:pPr>
        <w:ind w:firstLine="709"/>
        <w:jc w:val="both"/>
        <w:rPr>
          <w:bCs/>
          <w:sz w:val="26"/>
          <w:szCs w:val="26"/>
        </w:rPr>
      </w:pPr>
      <w:r w:rsidRPr="006A743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6A743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6A743B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6A743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6A743B">
        <w:rPr>
          <w:rFonts w:eastAsiaTheme="minorHAnsi"/>
          <w:sz w:val="26"/>
          <w:szCs w:val="26"/>
          <w:lang w:eastAsia="en-US"/>
        </w:rPr>
        <w:t xml:space="preserve">от 10.07.2018 № 453, решением </w:t>
      </w:r>
      <w:r w:rsidRPr="006A743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br/>
      </w:r>
      <w:r w:rsidRPr="006A743B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418DE">
        <w:rPr>
          <w:rFonts w:eastAsiaTheme="minorHAnsi"/>
          <w:sz w:val="26"/>
          <w:szCs w:val="26"/>
          <w:lang w:eastAsia="en-US"/>
        </w:rPr>
        <w:t xml:space="preserve">07.12.2023 </w:t>
      </w:r>
      <w:r w:rsidRPr="00273539">
        <w:rPr>
          <w:rFonts w:eastAsiaTheme="minorHAnsi"/>
          <w:sz w:val="26"/>
          <w:szCs w:val="26"/>
          <w:lang w:eastAsia="en-US"/>
        </w:rPr>
        <w:t>№ 515-р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"</w:t>
      </w:r>
      <w:r w:rsidRPr="006A743B">
        <w:rPr>
          <w:bCs/>
          <w:sz w:val="26"/>
          <w:szCs w:val="26"/>
        </w:rPr>
        <w:t>О бюджете муниципального образования "Городской округ</w:t>
      </w:r>
      <w:r>
        <w:rPr>
          <w:bCs/>
          <w:sz w:val="26"/>
          <w:szCs w:val="26"/>
        </w:rPr>
        <w:t xml:space="preserve"> "Город Нарьян-Мар" на 2024 год </w:t>
      </w:r>
      <w:r w:rsidRPr="006A743B">
        <w:rPr>
          <w:bCs/>
          <w:sz w:val="26"/>
          <w:szCs w:val="26"/>
        </w:rPr>
        <w:t>и плановый период 202</w:t>
      </w:r>
      <w:r>
        <w:rPr>
          <w:bCs/>
          <w:sz w:val="26"/>
          <w:szCs w:val="26"/>
        </w:rPr>
        <w:t>5</w:t>
      </w:r>
      <w:r w:rsidRPr="006A743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6A743B">
        <w:rPr>
          <w:bCs/>
          <w:sz w:val="26"/>
          <w:szCs w:val="26"/>
        </w:rPr>
        <w:t xml:space="preserve"> годов"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005DB8" w:rsidRDefault="00005DB8" w:rsidP="00005D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DB8" w:rsidRPr="002E6C5E" w:rsidRDefault="00005DB8" w:rsidP="005C0A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005DB8" w:rsidRPr="002E6C5E" w:rsidRDefault="00005DB8" w:rsidP="00005D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DB8" w:rsidRPr="00BB3CF4" w:rsidRDefault="00005DB8" w:rsidP="00005DB8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 w:rsidR="005C0AA1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– муниципальная программа)</w:t>
      </w:r>
      <w:r w:rsidRPr="004E6E4A">
        <w:rPr>
          <w:sz w:val="26"/>
          <w:szCs w:val="26"/>
        </w:rPr>
        <w:t xml:space="preserve"> следующие изменения:</w:t>
      </w:r>
    </w:p>
    <w:p w:rsidR="00005DB8" w:rsidRPr="004E6E4A" w:rsidRDefault="00005DB8" w:rsidP="005C0AA1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005DB8" w:rsidRPr="0052243F" w:rsidRDefault="00005DB8" w:rsidP="00005D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005DB8" w:rsidRPr="00E3044F" w:rsidTr="005C0AA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E3044F" w:rsidRDefault="00005DB8" w:rsidP="005C0AA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755B">
              <w:rPr>
                <w:rFonts w:ascii="Times New Roman" w:hAnsi="Times New Roman" w:cs="Times New Roman"/>
                <w:sz w:val="26"/>
                <w:szCs w:val="26"/>
              </w:rPr>
              <w:t>19 681,18860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за счет средств бюджета муниципального образования "Городской округ "Город Нарьян-Мар"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2 081,8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1 935,0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1 862,38860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1 882,00000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55B">
              <w:rPr>
                <w:rFonts w:ascii="Times New Roman" w:hAnsi="Times New Roman" w:cs="Times New Roman"/>
                <w:sz w:val="26"/>
                <w:szCs w:val="26"/>
              </w:rPr>
              <w:t>2 485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BC4">
              <w:rPr>
                <w:rFonts w:ascii="Times New Roman" w:hAnsi="Times New Roman" w:cs="Times New Roman"/>
                <w:sz w:val="26"/>
                <w:szCs w:val="26"/>
              </w:rPr>
              <w:t>3 145,00000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BC4">
              <w:rPr>
                <w:rFonts w:ascii="Times New Roman" w:hAnsi="Times New Roman" w:cs="Times New Roman"/>
                <w:sz w:val="26"/>
                <w:szCs w:val="26"/>
              </w:rPr>
              <w:t>3 145,00000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BC4">
              <w:rPr>
                <w:rFonts w:ascii="Times New Roman" w:hAnsi="Times New Roman" w:cs="Times New Roman"/>
                <w:sz w:val="26"/>
                <w:szCs w:val="26"/>
              </w:rPr>
              <w:t>3 145,00000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005DB8" w:rsidRDefault="00005DB8" w:rsidP="00005DB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005DB8" w:rsidRPr="006200B9" w:rsidRDefault="00005DB8" w:rsidP="00005DB8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00B9">
        <w:rPr>
          <w:rFonts w:eastAsiaTheme="minorHAnsi"/>
          <w:sz w:val="26"/>
          <w:szCs w:val="26"/>
          <w:lang w:eastAsia="en-US"/>
        </w:rPr>
        <w:t>В паспорте подпрограммы 2 "</w:t>
      </w:r>
      <w:r w:rsidRPr="006200B9">
        <w:rPr>
          <w:sz w:val="26"/>
          <w:szCs w:val="26"/>
        </w:rPr>
        <w:t>Совершенствование системы территориального общественного самоуправления</w:t>
      </w:r>
      <w:r w:rsidRPr="006200B9">
        <w:rPr>
          <w:rFonts w:eastAsiaTheme="minorHAnsi"/>
          <w:sz w:val="26"/>
          <w:szCs w:val="26"/>
          <w:lang w:eastAsia="en-US"/>
        </w:rPr>
        <w:t xml:space="preserve">" </w:t>
      </w:r>
      <w:hyperlink r:id="rId12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005DB8" w:rsidRPr="005A1065" w:rsidRDefault="00005DB8" w:rsidP="00005D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26"/>
      </w:tblGrid>
      <w:tr w:rsidR="00005DB8" w:rsidRPr="002C3B53" w:rsidTr="005C0AA1">
        <w:tc>
          <w:tcPr>
            <w:tcW w:w="2608" w:type="dxa"/>
          </w:tcPr>
          <w:p w:rsidR="00005DB8" w:rsidRPr="002C3B53" w:rsidRDefault="00005DB8" w:rsidP="005C0A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6" w:type="dxa"/>
          </w:tcPr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59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C0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972">
              <w:rPr>
                <w:rFonts w:ascii="Times New Roman" w:hAnsi="Times New Roman" w:cs="Times New Roman"/>
                <w:sz w:val="26"/>
                <w:szCs w:val="26"/>
              </w:rPr>
              <w:t>801,30000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за счет средств городского бюджета,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1 262,50000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1 282,00000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972">
              <w:rPr>
                <w:rFonts w:ascii="Times New Roman" w:hAnsi="Times New Roman" w:cs="Times New Roman"/>
                <w:sz w:val="26"/>
                <w:szCs w:val="26"/>
              </w:rPr>
              <w:t>1 705,00000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BC4">
              <w:rPr>
                <w:rFonts w:ascii="Times New Roman" w:hAnsi="Times New Roman" w:cs="Times New Roman"/>
                <w:sz w:val="26"/>
                <w:szCs w:val="26"/>
              </w:rPr>
              <w:t>2345,00000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05DB8" w:rsidRPr="004152C6" w:rsidRDefault="00005DB8" w:rsidP="005C0AA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BC4">
              <w:rPr>
                <w:rFonts w:ascii="Times New Roman" w:hAnsi="Times New Roman" w:cs="Times New Roman"/>
                <w:sz w:val="26"/>
                <w:szCs w:val="26"/>
              </w:rPr>
              <w:t>2345,00000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05DB8" w:rsidRPr="004152C6" w:rsidRDefault="00005DB8" w:rsidP="005C0AA1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52C6">
              <w:rPr>
                <w:sz w:val="26"/>
                <w:szCs w:val="26"/>
              </w:rPr>
              <w:t xml:space="preserve">2026 год </w:t>
            </w:r>
            <w:r>
              <w:rPr>
                <w:sz w:val="26"/>
                <w:szCs w:val="26"/>
              </w:rPr>
              <w:t>–</w:t>
            </w:r>
            <w:r w:rsidRPr="004152C6">
              <w:rPr>
                <w:sz w:val="26"/>
                <w:szCs w:val="26"/>
              </w:rPr>
              <w:t xml:space="preserve"> </w:t>
            </w:r>
            <w:r w:rsidRPr="00D63BC4">
              <w:rPr>
                <w:sz w:val="26"/>
                <w:szCs w:val="26"/>
              </w:rPr>
              <w:t>2345,00000</w:t>
            </w:r>
            <w:r>
              <w:rPr>
                <w:sz w:val="22"/>
                <w:szCs w:val="22"/>
              </w:rPr>
              <w:t xml:space="preserve"> </w:t>
            </w:r>
            <w:r w:rsidRPr="004152C6">
              <w:rPr>
                <w:sz w:val="26"/>
                <w:szCs w:val="26"/>
              </w:rPr>
              <w:t>тыс. руб.</w:t>
            </w:r>
          </w:p>
        </w:tc>
      </w:tr>
    </w:tbl>
    <w:p w:rsidR="00005DB8" w:rsidRPr="00B824AC" w:rsidRDefault="00005DB8" w:rsidP="00005DB8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005DB8" w:rsidRDefault="00005DB8" w:rsidP="00005DB8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506289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506289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005DB8" w:rsidRPr="00506289" w:rsidRDefault="00005DB8" w:rsidP="00005DB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05DB8" w:rsidRDefault="00005DB8" w:rsidP="00005DB8">
      <w:pPr>
        <w:jc w:val="center"/>
        <w:rPr>
          <w:sz w:val="26"/>
          <w:szCs w:val="26"/>
        </w:rPr>
        <w:sectPr w:rsidR="00005DB8" w:rsidSect="005C0AA1">
          <w:headerReference w:type="default" r:id="rId14"/>
          <w:headerReference w:type="first" r:id="rId15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05DB8" w:rsidRDefault="00005DB8" w:rsidP="00005DB8">
      <w:pPr>
        <w:jc w:val="center"/>
        <w:rPr>
          <w:sz w:val="26"/>
          <w:szCs w:val="26"/>
        </w:rPr>
      </w:pPr>
      <w:r w:rsidRPr="001134B4">
        <w:rPr>
          <w:sz w:val="26"/>
          <w:szCs w:val="26"/>
        </w:rPr>
        <w:lastRenderedPageBreak/>
        <w:t>Ресурсное обеспечение</w:t>
      </w:r>
    </w:p>
    <w:p w:rsidR="00005DB8" w:rsidRPr="001134B4" w:rsidRDefault="00005DB8" w:rsidP="00005DB8">
      <w:pPr>
        <w:jc w:val="center"/>
        <w:rPr>
          <w:b/>
          <w:sz w:val="26"/>
          <w:szCs w:val="26"/>
        </w:rPr>
      </w:pPr>
      <w:r w:rsidRPr="001134B4">
        <w:rPr>
          <w:sz w:val="26"/>
          <w:szCs w:val="26"/>
        </w:rPr>
        <w:t>реализации муниципальной программы муниципального</w:t>
      </w:r>
    </w:p>
    <w:p w:rsidR="00005DB8" w:rsidRPr="001134B4" w:rsidRDefault="00005DB8" w:rsidP="00005DB8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образования "Городской округ "Город Нарьян-Мар" "Развитие</w:t>
      </w:r>
    </w:p>
    <w:p w:rsidR="00005DB8" w:rsidRPr="001134B4" w:rsidRDefault="00005DB8" w:rsidP="00005DB8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институтов гражданского общества в муниципальном</w:t>
      </w:r>
    </w:p>
    <w:p w:rsidR="00005DB8" w:rsidRDefault="00005DB8" w:rsidP="00005DB8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образовании "Городской округ "Город Нарьян-Мар"</w:t>
      </w:r>
    </w:p>
    <w:p w:rsidR="00005DB8" w:rsidRDefault="00005DB8" w:rsidP="00005DB8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1418"/>
        <w:gridCol w:w="1134"/>
        <w:gridCol w:w="992"/>
        <w:gridCol w:w="1276"/>
        <w:gridCol w:w="1276"/>
        <w:gridCol w:w="1275"/>
        <w:gridCol w:w="1276"/>
        <w:gridCol w:w="1276"/>
        <w:gridCol w:w="1276"/>
      </w:tblGrid>
      <w:tr w:rsidR="00005DB8" w:rsidRPr="00C73634" w:rsidTr="005C0AA1">
        <w:trPr>
          <w:trHeight w:val="21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2026 год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</w:t>
            </w:r>
            <w:hyperlink r:id="rId16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19681,18860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2485,00000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97108D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D63BC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19681,18860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2485,00000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08D">
              <w:rPr>
                <w:rFonts w:ascii="Times New Roman" w:hAnsi="Times New Roman" w:cs="Times New Roman"/>
                <w:sz w:val="22"/>
                <w:szCs w:val="22"/>
              </w:rPr>
              <w:t>3 145,00000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7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5879,88860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5879,88860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D57D90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13801,30000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D57D90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1705,00000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9F6A4A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</w:tr>
      <w:tr w:rsidR="00005DB8" w:rsidRPr="00C73634" w:rsidTr="005C0AA1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D57D90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13801,30000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D57D90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1705,00000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8" w:rsidRPr="00C73634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A4A">
              <w:rPr>
                <w:rFonts w:ascii="Times New Roman" w:hAnsi="Times New Roman" w:cs="Times New Roman"/>
                <w:sz w:val="22"/>
                <w:szCs w:val="22"/>
              </w:rPr>
              <w:t>2345,00000</w:t>
            </w:r>
          </w:p>
        </w:tc>
      </w:tr>
    </w:tbl>
    <w:p w:rsidR="00005DB8" w:rsidRDefault="00005DB8" w:rsidP="00005DB8">
      <w:pPr>
        <w:pStyle w:val="ad"/>
        <w:autoSpaceDE w:val="0"/>
        <w:autoSpaceDN w:val="0"/>
        <w:adjustRightInd w:val="0"/>
        <w:ind w:left="39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005DB8" w:rsidRDefault="00005DB8" w:rsidP="00005DB8">
      <w:pPr>
        <w:pStyle w:val="ad"/>
        <w:numPr>
          <w:ilvl w:val="1"/>
          <w:numId w:val="31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  <w:sectPr w:rsidR="00005DB8" w:rsidSect="005C0AA1">
          <w:pgSz w:w="16838" w:h="11906" w:orient="landscape" w:code="9"/>
          <w:pgMar w:top="1134" w:right="851" w:bottom="1134" w:left="851" w:header="720" w:footer="720" w:gutter="0"/>
          <w:cols w:space="720"/>
          <w:titlePg/>
          <w:docGrid w:linePitch="326"/>
        </w:sectPr>
      </w:pPr>
    </w:p>
    <w:p w:rsidR="00005DB8" w:rsidRPr="0073432B" w:rsidRDefault="00005DB8" w:rsidP="00005DB8">
      <w:pPr>
        <w:pStyle w:val="ad"/>
        <w:numPr>
          <w:ilvl w:val="1"/>
          <w:numId w:val="31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3432B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  <w:hyperlink r:id="rId19" w:history="1"/>
      <w:r w:rsidRPr="0073432B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005DB8" w:rsidRPr="009103C2" w:rsidRDefault="00005DB8" w:rsidP="00005DB8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005DB8" w:rsidRPr="009103C2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005DB8" w:rsidRPr="009103C2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005DB8" w:rsidRPr="009103C2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05DB8" w:rsidRPr="009103C2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005DB8" w:rsidRPr="009103C2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005DB8" w:rsidRDefault="00005DB8" w:rsidP="00005DB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05DB8" w:rsidRDefault="00005DB8" w:rsidP="00005DB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005DB8" w:rsidRPr="00454658" w:rsidRDefault="00005DB8" w:rsidP="00005DB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005DB8" w:rsidRPr="00F447BB" w:rsidRDefault="00005DB8" w:rsidP="00005DB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005DB8" w:rsidRDefault="00005DB8" w:rsidP="00005DB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5C0AA1">
        <w:rPr>
          <w:rFonts w:ascii="Times New Roman" w:hAnsi="Times New Roman"/>
          <w:b w:val="0"/>
          <w:sz w:val="26"/>
          <w:szCs w:val="26"/>
        </w:rPr>
        <w:t>–</w:t>
      </w:r>
      <w:r w:rsidRPr="005C0A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005DB8" w:rsidRPr="00F10B25" w:rsidRDefault="00005DB8" w:rsidP="00005DB8"/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290"/>
        <w:gridCol w:w="1276"/>
        <w:gridCol w:w="1418"/>
        <w:gridCol w:w="992"/>
        <w:gridCol w:w="992"/>
        <w:gridCol w:w="1134"/>
        <w:gridCol w:w="1134"/>
        <w:gridCol w:w="1134"/>
        <w:gridCol w:w="1134"/>
        <w:gridCol w:w="1134"/>
        <w:gridCol w:w="1099"/>
      </w:tblGrid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№ п/п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9E6F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</w:t>
            </w:r>
          </w:p>
        </w:tc>
        <w:tc>
          <w:tcPr>
            <w:tcW w:w="8753" w:type="dxa"/>
            <w:gridSpan w:val="8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005DB8" w:rsidRPr="00766E28" w:rsidTr="00E929E0">
        <w:trPr>
          <w:trHeight w:val="258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 том числе: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2025 год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2026 год</w:t>
            </w:r>
          </w:p>
        </w:tc>
      </w:tr>
      <w:tr w:rsidR="00005DB8" w:rsidRPr="00766E28" w:rsidTr="00E929E0">
        <w:trPr>
          <w:trHeight w:val="28"/>
        </w:trPr>
        <w:tc>
          <w:tcPr>
            <w:tcW w:w="15411" w:type="dxa"/>
            <w:gridSpan w:val="12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005DB8" w:rsidRPr="00766E28" w:rsidTr="00E929E0">
        <w:trPr>
          <w:trHeight w:val="449"/>
        </w:trPr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Основное мероприятие 1 "Оказание поддержки некоммерческим организациям в реализации гражданских инициатив </w:t>
            </w:r>
            <w:r w:rsidR="009E6F28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стимулирование участия населения в осуществлении местного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5879,88860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5879,88860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1.1.1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1 "Финансовая поддержка некоммерческих организаций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1.1.2</w:t>
            </w: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2 "Информационная поддержка некоммерческих организаций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официальном бюллетене МО "Городской округ "Город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Нарьян-Мар" (Наш город)"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1.1.3</w:t>
            </w: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3 "Организационная поддержка некоммерческих организаций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2 "Оказание помощи в организации собраний, встреч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круглых столов участникам программы"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1.1.4</w:t>
            </w: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"Имущественная поддержка некоммерческих организаций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социально ориентированным некоммерческим организациям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безвозмездное пользование нежилых помещений"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1.1.5.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Предоставление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1.1.6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6 "Гранты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социально ориентированных некоммерческих организаций"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Предоставление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5879,88860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5879,88860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</w:tr>
      <w:tr w:rsidR="00005DB8" w:rsidRPr="00766E28" w:rsidTr="00E929E0">
        <w:tc>
          <w:tcPr>
            <w:tcW w:w="15411" w:type="dxa"/>
            <w:gridSpan w:val="12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Основное мероприятие 1 "Мероприятия, направленные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739">
              <w:rPr>
                <w:rFonts w:ascii="Times New Roman" w:hAnsi="Times New Roman" w:cs="Times New Roman"/>
              </w:rPr>
              <w:t>13801,30000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739">
              <w:rPr>
                <w:rFonts w:ascii="Times New Roman" w:hAnsi="Times New Roman" w:cs="Times New Roman"/>
              </w:rPr>
              <w:t>13801,30000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2.1.1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739">
              <w:rPr>
                <w:rFonts w:ascii="Times New Roman" w:hAnsi="Times New Roman" w:cs="Times New Roman"/>
              </w:rPr>
              <w:t>7651,30000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739">
              <w:rPr>
                <w:rFonts w:ascii="Times New Roman" w:hAnsi="Times New Roman" w:cs="Times New Roman"/>
              </w:rPr>
              <w:t>7651,30000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в форме субсидий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4944,00000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5340CF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4944,00000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005DB8" w:rsidRPr="00273539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в форме субсидий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2.1.2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rPr>
          <w:trHeight w:val="21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самоуправлений </w:t>
            </w:r>
            <w:r w:rsidR="009E6F28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сайте Администрации МО "Городской округ "Город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Нарьян-Мар", в официальном бюллетене МО "Городской округ "Город Нарьян-Мар" (Наш город)"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2.1.3</w:t>
            </w: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3 "Имущественная поддержка </w:t>
            </w:r>
            <w:r w:rsidRPr="00766E28">
              <w:rPr>
                <w:sz w:val="20"/>
                <w:szCs w:val="20"/>
              </w:rPr>
              <w:lastRenderedPageBreak/>
              <w:t>территориальных общественных самоуправлений"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lastRenderedPageBreak/>
              <w:t>вания</w:t>
            </w:r>
            <w:proofErr w:type="spellEnd"/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lastRenderedPageBreak/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"Предоставление территориальным общественным самоуправлениям в безвозмездное пользование нежилых помещений"</w:t>
            </w:r>
          </w:p>
        </w:tc>
        <w:tc>
          <w:tcPr>
            <w:tcW w:w="1276" w:type="dxa"/>
          </w:tcPr>
          <w:p w:rsidR="009E6F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  <w:r w:rsidRPr="00766E28">
              <w:rPr>
                <w:sz w:val="20"/>
                <w:szCs w:val="20"/>
              </w:rPr>
              <w:t>вания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2.1.4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"Гранты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rPr>
          <w:trHeight w:val="451"/>
        </w:trPr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в форме субсидий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2.1.5</w:t>
            </w: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66E28">
              <w:rPr>
                <w:rFonts w:ascii="Times New Roman" w:hAnsi="Times New Roman" w:cs="Times New Roman"/>
              </w:rPr>
              <w:t>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5F47EB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66E28">
              <w:rPr>
                <w:rFonts w:ascii="Times New Roman" w:hAnsi="Times New Roman" w:cs="Times New Roman"/>
              </w:rPr>
              <w:t>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5F47EB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грантов в форме субсидий </w:t>
            </w:r>
            <w:r w:rsidR="005C0AA1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66E28">
              <w:rPr>
                <w:rFonts w:ascii="Times New Roman" w:hAnsi="Times New Roman" w:cs="Times New Roman"/>
              </w:rPr>
              <w:t>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5F47EB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66E28">
              <w:rPr>
                <w:rFonts w:ascii="Times New Roman" w:hAnsi="Times New Roman" w:cs="Times New Roman"/>
              </w:rPr>
              <w:t>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5F47EB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005DB8" w:rsidRPr="00766E28" w:rsidTr="00E929E0"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2.1.6</w:t>
            </w:r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6 "Гранты </w:t>
            </w:r>
            <w:r w:rsidR="00E929E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005DB8" w:rsidRPr="00766E28" w:rsidTr="00E929E0">
        <w:trPr>
          <w:trHeight w:val="375"/>
        </w:trPr>
        <w:tc>
          <w:tcPr>
            <w:tcW w:w="674" w:type="dxa"/>
            <w:vMerge w:val="restart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6E28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Мероприятие 1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E929E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66E28">
              <w:rPr>
                <w:rFonts w:eastAsiaTheme="minorHAnsi"/>
                <w:sz w:val="20"/>
                <w:szCs w:val="20"/>
                <w:lang w:eastAsia="en-US"/>
              </w:rPr>
              <w:t>Нарьян-Мара"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005DB8" w:rsidRPr="00766E28" w:rsidTr="00E929E0">
        <w:trPr>
          <w:trHeight w:val="413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005DB8" w:rsidRPr="00766E28" w:rsidTr="00E929E0">
        <w:trPr>
          <w:trHeight w:val="413"/>
        </w:trPr>
        <w:tc>
          <w:tcPr>
            <w:tcW w:w="674" w:type="dxa"/>
            <w:vMerge w:val="restart"/>
          </w:tcPr>
          <w:p w:rsidR="00005DB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A4F">
              <w:rPr>
                <w:sz w:val="20"/>
                <w:szCs w:val="20"/>
              </w:rPr>
              <w:t xml:space="preserve">Направление расходов 7 "Гранты </w:t>
            </w:r>
            <w:r w:rsidR="00E929E0">
              <w:rPr>
                <w:sz w:val="20"/>
                <w:szCs w:val="20"/>
              </w:rPr>
              <w:br/>
            </w:r>
            <w:r w:rsidRPr="00E01A4F">
              <w:rPr>
                <w:sz w:val="20"/>
                <w:szCs w:val="20"/>
              </w:rPr>
              <w:t>в форме субсидий на реализацию социально значимых проектов, направленных на благоустройство территории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005DB8" w:rsidRPr="00766E28" w:rsidTr="00E929E0">
        <w:trPr>
          <w:trHeight w:val="413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005DB8" w:rsidRPr="00766E28" w:rsidTr="00E929E0">
        <w:trPr>
          <w:trHeight w:val="399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005DB8" w:rsidRPr="00766E28" w:rsidRDefault="00005DB8" w:rsidP="00E92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A4F">
              <w:rPr>
                <w:sz w:val="20"/>
                <w:szCs w:val="20"/>
              </w:rPr>
              <w:t xml:space="preserve">Мероприятие 1 "Предоставление грантов в форме субсидий </w:t>
            </w:r>
            <w:r w:rsidR="005C0AA1">
              <w:rPr>
                <w:sz w:val="20"/>
                <w:szCs w:val="20"/>
              </w:rPr>
              <w:br/>
            </w:r>
            <w:r w:rsidRPr="00E01A4F">
              <w:rPr>
                <w:sz w:val="20"/>
                <w:szCs w:val="20"/>
              </w:rPr>
              <w:t>на реализацию социально значимых проектов, направленных на благоустройство территории территориального общественного самоуправления"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005DB8" w:rsidRPr="00766E28" w:rsidTr="00E929E0">
        <w:trPr>
          <w:trHeight w:val="849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005DB8" w:rsidRPr="00766E28" w:rsidTr="00E929E0">
        <w:trPr>
          <w:trHeight w:val="412"/>
        </w:trPr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3A0895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D90">
              <w:rPr>
                <w:rFonts w:ascii="Times New Roman" w:hAnsi="Times New Roman" w:cs="Times New Roman"/>
              </w:rPr>
              <w:t>13801,30000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005DB8" w:rsidRPr="005340CF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3A0895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D90">
              <w:rPr>
                <w:rFonts w:ascii="Times New Roman" w:hAnsi="Times New Roman" w:cs="Times New Roman"/>
              </w:rPr>
              <w:t>13801,30000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005DB8" w:rsidRPr="005340CF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3A0895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D9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 w:rsidRPr="00D57D90">
              <w:rPr>
                <w:rFonts w:ascii="Times New Roman" w:hAnsi="Times New Roman" w:cs="Times New Roman"/>
              </w:rPr>
              <w:t>81,18860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005DB8" w:rsidRPr="005340CF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005DB8" w:rsidRPr="00766E28" w:rsidTr="00E929E0">
        <w:tc>
          <w:tcPr>
            <w:tcW w:w="674" w:type="dxa"/>
            <w:vMerge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005DB8" w:rsidRPr="00766E28" w:rsidRDefault="00005DB8" w:rsidP="005C0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DB8" w:rsidRPr="003A0895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D9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 w:rsidRPr="00D57D90">
              <w:rPr>
                <w:rFonts w:ascii="Times New Roman" w:hAnsi="Times New Roman" w:cs="Times New Roman"/>
              </w:rPr>
              <w:t>81,18860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92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005DB8" w:rsidRPr="005340CF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99" w:type="dxa"/>
          </w:tcPr>
          <w:p w:rsidR="00005DB8" w:rsidRPr="00766E28" w:rsidRDefault="00005DB8" w:rsidP="005C0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</w:tbl>
    <w:p w:rsidR="00005DB8" w:rsidRDefault="00005DB8" w:rsidP="00005DB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005DB8" w:rsidRDefault="00005DB8" w:rsidP="00005DB8">
      <w:pPr>
        <w:jc w:val="right"/>
        <w:rPr>
          <w:rFonts w:eastAsia="Calibri"/>
          <w:lang w:eastAsia="en-US"/>
        </w:rPr>
      </w:pPr>
    </w:p>
    <w:p w:rsidR="00005DB8" w:rsidRDefault="00005DB8" w:rsidP="00005DB8">
      <w:pPr>
        <w:jc w:val="right"/>
        <w:rPr>
          <w:rFonts w:eastAsia="Calibri"/>
          <w:lang w:eastAsia="en-US"/>
        </w:rPr>
      </w:pPr>
    </w:p>
    <w:p w:rsidR="00005DB8" w:rsidRDefault="00005DB8" w:rsidP="00005DB8">
      <w:pPr>
        <w:jc w:val="right"/>
        <w:rPr>
          <w:rFonts w:eastAsia="Calibri"/>
          <w:lang w:eastAsia="en-US"/>
        </w:rPr>
        <w:sectPr w:rsidR="00005DB8" w:rsidSect="005C0AA1">
          <w:pgSz w:w="16838" w:h="11906" w:orient="landscape" w:code="9"/>
          <w:pgMar w:top="1134" w:right="851" w:bottom="907" w:left="851" w:header="720" w:footer="720" w:gutter="0"/>
          <w:cols w:space="720"/>
          <w:titlePg/>
          <w:docGrid w:linePitch="326"/>
        </w:sectPr>
      </w:pPr>
    </w:p>
    <w:p w:rsidR="00005DB8" w:rsidRPr="00CE0B94" w:rsidRDefault="00005DB8" w:rsidP="00005DB8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с</w:t>
      </w:r>
      <w:r>
        <w:rPr>
          <w:rFonts w:eastAsiaTheme="minorHAnsi"/>
          <w:sz w:val="26"/>
          <w:szCs w:val="26"/>
          <w:lang w:eastAsia="en-US"/>
        </w:rPr>
        <w:t xml:space="preserve"> 1 января 2024 года и подлежит</w:t>
      </w:r>
      <w:r w:rsidRPr="00CE0B94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E0B94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E0B94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C0A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C0AA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5C0AA1">
      <w:headerReference w:type="default" r:id="rId20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A1" w:rsidRDefault="005C0AA1" w:rsidP="00693317">
      <w:r>
        <w:separator/>
      </w:r>
    </w:p>
  </w:endnote>
  <w:endnote w:type="continuationSeparator" w:id="0">
    <w:p w:rsidR="005C0AA1" w:rsidRDefault="005C0A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A1" w:rsidRDefault="005C0AA1" w:rsidP="00693317">
      <w:r>
        <w:separator/>
      </w:r>
    </w:p>
  </w:footnote>
  <w:footnote w:type="continuationSeparator" w:id="0">
    <w:p w:rsidR="005C0AA1" w:rsidRDefault="005C0A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09987"/>
      <w:docPartObj>
        <w:docPartGallery w:val="Page Numbers (Top of Page)"/>
        <w:docPartUnique/>
      </w:docPartObj>
    </w:sdtPr>
    <w:sdtContent>
      <w:p w:rsidR="005C0AA1" w:rsidRDefault="005C0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28">
          <w:rPr>
            <w:noProof/>
          </w:rPr>
          <w:t>10</w:t>
        </w:r>
        <w:r>
          <w:fldChar w:fldCharType="end"/>
        </w:r>
      </w:p>
    </w:sdtContent>
  </w:sdt>
  <w:p w:rsidR="005C0AA1" w:rsidRDefault="005C0A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A1" w:rsidRDefault="005C0AA1">
    <w:pPr>
      <w:pStyle w:val="a7"/>
      <w:jc w:val="center"/>
    </w:pPr>
  </w:p>
  <w:p w:rsidR="005C0AA1" w:rsidRDefault="005C0A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5C0AA1" w:rsidRDefault="005C0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0AA1" w:rsidRDefault="005C0A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A6"/>
    <w:multiLevelType w:val="hybridMultilevel"/>
    <w:tmpl w:val="ECF2AE7E"/>
    <w:lvl w:ilvl="0" w:tplc="A746B9A8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9EA54DA"/>
    <w:multiLevelType w:val="hybridMultilevel"/>
    <w:tmpl w:val="C482697E"/>
    <w:lvl w:ilvl="0" w:tplc="D7383244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73341"/>
    <w:multiLevelType w:val="hybridMultilevel"/>
    <w:tmpl w:val="5BC4080A"/>
    <w:lvl w:ilvl="0" w:tplc="02141894">
      <w:start w:val="2026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34C47F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E756F0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1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8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42"/>
  </w:num>
  <w:num w:numId="4">
    <w:abstractNumId w:val="19"/>
  </w:num>
  <w:num w:numId="5">
    <w:abstractNumId w:val="39"/>
  </w:num>
  <w:num w:numId="6">
    <w:abstractNumId w:val="14"/>
  </w:num>
  <w:num w:numId="7">
    <w:abstractNumId w:val="1"/>
  </w:num>
  <w:num w:numId="8">
    <w:abstractNumId w:val="11"/>
  </w:num>
  <w:num w:numId="9">
    <w:abstractNumId w:val="40"/>
  </w:num>
  <w:num w:numId="10">
    <w:abstractNumId w:val="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4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6"/>
  </w:num>
  <w:num w:numId="21">
    <w:abstractNumId w:val="18"/>
  </w:num>
  <w:num w:numId="22">
    <w:abstractNumId w:val="30"/>
  </w:num>
  <w:num w:numId="23">
    <w:abstractNumId w:val="4"/>
  </w:num>
  <w:num w:numId="24">
    <w:abstractNumId w:val="20"/>
  </w:num>
  <w:num w:numId="25">
    <w:abstractNumId w:val="12"/>
  </w:num>
  <w:num w:numId="26">
    <w:abstractNumId w:val="6"/>
  </w:num>
  <w:num w:numId="27">
    <w:abstractNumId w:val="37"/>
  </w:num>
  <w:num w:numId="28">
    <w:abstractNumId w:val="27"/>
  </w:num>
  <w:num w:numId="29">
    <w:abstractNumId w:val="21"/>
  </w:num>
  <w:num w:numId="30">
    <w:abstractNumId w:val="7"/>
  </w:num>
  <w:num w:numId="31">
    <w:abstractNumId w:val="16"/>
  </w:num>
  <w:num w:numId="32">
    <w:abstractNumId w:val="23"/>
  </w:num>
  <w:num w:numId="33">
    <w:abstractNumId w:val="38"/>
  </w:num>
  <w:num w:numId="34">
    <w:abstractNumId w:val="31"/>
  </w:num>
  <w:num w:numId="35">
    <w:abstractNumId w:val="41"/>
  </w:num>
  <w:num w:numId="36">
    <w:abstractNumId w:val="25"/>
  </w:num>
  <w:num w:numId="37">
    <w:abstractNumId w:val="32"/>
  </w:num>
  <w:num w:numId="38">
    <w:abstractNumId w:val="17"/>
  </w:num>
  <w:num w:numId="39">
    <w:abstractNumId w:val="0"/>
  </w:num>
  <w:num w:numId="40">
    <w:abstractNumId w:val="28"/>
  </w:num>
  <w:num w:numId="41">
    <w:abstractNumId w:val="24"/>
  </w:num>
  <w:num w:numId="42">
    <w:abstractNumId w:val="8"/>
  </w:num>
  <w:num w:numId="4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5DB8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AA1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28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9E0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2C99481FF324B136EB0BDEF58FC156D1119A1D3FAD8900E1704B78D9344CE2F44686C31F91DA3FE92E84CF929631EA87FD6F2B9BC6B50438B834sFCBL" TargetMode="External"/><Relationship Id="rId18" Type="http://schemas.openxmlformats.org/officeDocument/2006/relationships/hyperlink" Target="consultantplus://offline/ref=41F2093B2B50C447814C7942D92BD19DEDB09455E7CE4B28525E07D4AB22EE68F456CE12F1E16842A5E432BAFC8D04345A55C31278772621E84DD5j5i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7" Type="http://schemas.openxmlformats.org/officeDocument/2006/relationships/hyperlink" Target="consultantplus://offline/ref=41F2093B2B50C447814C7942D92BD19DEDB09455E7CE4B28525E07D4AB22EE68F456CE12F1E16842A5E435BCFC8D04345A55C31278772621E84DD5j5i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F2093B2B50C447814C7942D92BD19DEDB09455E7CE4B28525E07D4AB22EE68F456CE12F1E16842A5E535BCFC8D04345A55C31278772621E84DD5j5iC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9668-F0BA-4FA8-BC45-3F9D34E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2023-12-26T13:00:00Z</dcterms:created>
  <dcterms:modified xsi:type="dcterms:W3CDTF">2023-12-26T13:15:00Z</dcterms:modified>
</cp:coreProperties>
</file>