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B416D9" w:rsidP="00522DAD">
            <w:pPr>
              <w:jc w:val="center"/>
            </w:pPr>
            <w:bookmarkStart w:id="0" w:name="ТекстовоеПоле7"/>
            <w:r>
              <w:t>2</w:t>
            </w:r>
            <w:r w:rsidR="00522DAD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CC62DE">
            <w:pPr>
              <w:jc w:val="center"/>
            </w:pPr>
            <w:r>
              <w:t>0</w:t>
            </w:r>
            <w:r w:rsidR="00CC62DE">
              <w:t>2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4152BB" w:rsidP="00137A03">
            <w:pPr>
              <w:jc w:val="center"/>
            </w:pPr>
            <w:r>
              <w:t>20</w:t>
            </w:r>
            <w:r w:rsidR="001A2424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1A2424" w:rsidRPr="00F90CA3" w:rsidTr="00A62761">
        <w:trPr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A2424" w:rsidRPr="00F90CA3" w:rsidRDefault="001A2424" w:rsidP="001A2424">
            <w:pPr>
              <w:ind w:left="-108" w:right="4569"/>
              <w:jc w:val="both"/>
              <w:rPr>
                <w:sz w:val="26"/>
                <w:szCs w:val="26"/>
              </w:rPr>
            </w:pPr>
            <w:r w:rsidRPr="00F859B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 организации выездной торговли 9 марта 2019 года</w:t>
            </w:r>
          </w:p>
        </w:tc>
      </w:tr>
    </w:tbl>
    <w:p w:rsidR="001A2424" w:rsidRDefault="001A2424" w:rsidP="001A2424">
      <w:pPr>
        <w:ind w:firstLine="720"/>
        <w:jc w:val="both"/>
        <w:rPr>
          <w:sz w:val="26"/>
          <w:szCs w:val="26"/>
        </w:rPr>
      </w:pPr>
    </w:p>
    <w:p w:rsidR="001A2424" w:rsidRPr="00F90CA3" w:rsidRDefault="001A2424" w:rsidP="001A2424">
      <w:pPr>
        <w:ind w:firstLine="720"/>
        <w:jc w:val="both"/>
        <w:rPr>
          <w:sz w:val="26"/>
          <w:szCs w:val="26"/>
        </w:rPr>
      </w:pPr>
    </w:p>
    <w:p w:rsidR="001A2424" w:rsidRPr="00F90CA3" w:rsidRDefault="001A2424" w:rsidP="001A2424">
      <w:pPr>
        <w:ind w:firstLine="720"/>
        <w:jc w:val="both"/>
        <w:rPr>
          <w:sz w:val="26"/>
          <w:szCs w:val="26"/>
        </w:rPr>
      </w:pPr>
    </w:p>
    <w:p w:rsidR="001A2424" w:rsidRPr="00F90CA3" w:rsidRDefault="001A2424" w:rsidP="001A24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859B8">
        <w:rPr>
          <w:sz w:val="26"/>
          <w:szCs w:val="26"/>
        </w:rPr>
        <w:t>В</w:t>
      </w:r>
      <w:r>
        <w:rPr>
          <w:sz w:val="26"/>
          <w:szCs w:val="26"/>
        </w:rPr>
        <w:t xml:space="preserve"> связи с проведением </w:t>
      </w:r>
      <w:r>
        <w:rPr>
          <w:sz w:val="26"/>
        </w:rPr>
        <w:t>соревнований по кроссу на снегоходах на Кубок Героя Советского Союза, Героя Российской Федерации Чилингарова А.Н.</w:t>
      </w:r>
      <w:r w:rsidRPr="001A2424">
        <w:rPr>
          <w:sz w:val="26"/>
        </w:rPr>
        <w:t xml:space="preserve"> </w:t>
      </w:r>
      <w:r>
        <w:rPr>
          <w:sz w:val="26"/>
        </w:rPr>
        <w:t>"Буран</w:t>
      </w:r>
      <w:r w:rsidR="00B76110">
        <w:rPr>
          <w:sz w:val="26"/>
        </w:rPr>
        <w:t>-Де</w:t>
      </w:r>
      <w:r>
        <w:rPr>
          <w:sz w:val="26"/>
        </w:rPr>
        <w:t>й"</w:t>
      </w:r>
      <w:r>
        <w:rPr>
          <w:color w:val="2B3841"/>
          <w:sz w:val="26"/>
          <w:szCs w:val="26"/>
        </w:rPr>
        <w:t xml:space="preserve">, </w:t>
      </w:r>
      <w:r>
        <w:rPr>
          <w:color w:val="2B3841"/>
          <w:sz w:val="26"/>
          <w:szCs w:val="26"/>
        </w:rPr>
        <w:br/>
        <w:t>в</w:t>
      </w:r>
      <w:r w:rsidRPr="00F90CA3">
        <w:rPr>
          <w:sz w:val="26"/>
          <w:szCs w:val="26"/>
        </w:rPr>
        <w:t xml:space="preserve"> соответствии с п</w:t>
      </w:r>
      <w:r>
        <w:rPr>
          <w:sz w:val="26"/>
          <w:szCs w:val="26"/>
        </w:rPr>
        <w:t>унктом 8</w:t>
      </w:r>
      <w:r w:rsidRPr="00F90C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Плана организации и проведения мероприятий, приуроченных ко Дню образования города Нарьян-Мара, утвержденного распоряжением Администрации МО "Городской округ "Город Нарьян-Мар" </w:t>
      </w:r>
      <w:r w:rsidR="00B76110">
        <w:rPr>
          <w:sz w:val="26"/>
          <w:szCs w:val="26"/>
        </w:rPr>
        <w:br/>
      </w:r>
      <w:r>
        <w:rPr>
          <w:sz w:val="26"/>
          <w:szCs w:val="26"/>
        </w:rPr>
        <w:t>от 31.01.2019 № 83-р,</w:t>
      </w:r>
      <w:r>
        <w:rPr>
          <w:color w:val="2B3841"/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МО "Городской округ "Город Нарьян-Мар"</w:t>
      </w:r>
      <w:proofErr w:type="gramEnd"/>
    </w:p>
    <w:p w:rsidR="001A2424" w:rsidRPr="00F90CA3" w:rsidRDefault="001A2424" w:rsidP="001A24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ind w:firstLine="709"/>
        <w:jc w:val="both"/>
        <w:textAlignment w:val="baseline"/>
        <w:rPr>
          <w:color w:val="2B3841"/>
          <w:sz w:val="26"/>
          <w:szCs w:val="26"/>
        </w:rPr>
      </w:pPr>
    </w:p>
    <w:p w:rsidR="001A2424" w:rsidRPr="00F90CA3" w:rsidRDefault="001A2424" w:rsidP="001A2424">
      <w:pPr>
        <w:jc w:val="center"/>
        <w:rPr>
          <w:sz w:val="26"/>
          <w:szCs w:val="26"/>
        </w:rPr>
      </w:pPr>
      <w:proofErr w:type="gramStart"/>
      <w:r w:rsidRPr="00F90CA3">
        <w:rPr>
          <w:b/>
          <w:bCs/>
          <w:spacing w:val="20"/>
          <w:sz w:val="26"/>
          <w:szCs w:val="26"/>
        </w:rPr>
        <w:t>П</w:t>
      </w:r>
      <w:proofErr w:type="gramEnd"/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С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Т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А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Н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В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Л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Я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Е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Т</w:t>
      </w:r>
      <w:r w:rsidRPr="00F90CA3">
        <w:rPr>
          <w:b/>
          <w:sz w:val="26"/>
          <w:szCs w:val="26"/>
        </w:rPr>
        <w:t>:</w:t>
      </w:r>
    </w:p>
    <w:p w:rsidR="001A2424" w:rsidRPr="00F90CA3" w:rsidRDefault="001A2424" w:rsidP="001A2424">
      <w:pPr>
        <w:ind w:firstLine="709"/>
        <w:jc w:val="center"/>
        <w:rPr>
          <w:sz w:val="26"/>
          <w:szCs w:val="26"/>
        </w:rPr>
      </w:pPr>
    </w:p>
    <w:p w:rsidR="001A2424" w:rsidRPr="00E32D5E" w:rsidRDefault="001A2424" w:rsidP="001A2424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М</w:t>
      </w:r>
      <w:r w:rsidRPr="00F90CA3">
        <w:rPr>
          <w:sz w:val="26"/>
          <w:szCs w:val="26"/>
        </w:rPr>
        <w:t>униципально</w:t>
      </w:r>
      <w:r>
        <w:rPr>
          <w:sz w:val="26"/>
          <w:szCs w:val="26"/>
        </w:rPr>
        <w:t>му</w:t>
      </w:r>
      <w:r w:rsidRPr="00F90CA3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му</w:t>
      </w:r>
      <w:r w:rsidRPr="00F90CA3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 xml:space="preserve">ю </w:t>
      </w:r>
      <w:r w:rsidRPr="00F90CA3">
        <w:rPr>
          <w:sz w:val="26"/>
          <w:szCs w:val="26"/>
        </w:rPr>
        <w:t>"Чистый город"</w:t>
      </w:r>
      <w:r w:rsidRPr="00E32D5E">
        <w:rPr>
          <w:sz w:val="26"/>
        </w:rPr>
        <w:t xml:space="preserve"> </w:t>
      </w:r>
      <w:r>
        <w:rPr>
          <w:sz w:val="26"/>
        </w:rPr>
        <w:br/>
        <w:t xml:space="preserve">(далее – организатор выездной торговли) </w:t>
      </w:r>
      <w:r w:rsidRPr="00E32D5E">
        <w:rPr>
          <w:sz w:val="26"/>
        </w:rPr>
        <w:t xml:space="preserve">организовать </w:t>
      </w:r>
      <w:r w:rsidRPr="00E32D5E">
        <w:rPr>
          <w:sz w:val="26"/>
          <w:szCs w:val="26"/>
        </w:rPr>
        <w:t>выездн</w:t>
      </w:r>
      <w:r>
        <w:rPr>
          <w:sz w:val="26"/>
          <w:szCs w:val="26"/>
        </w:rPr>
        <w:t>ую</w:t>
      </w:r>
      <w:r w:rsidRPr="00E32D5E">
        <w:rPr>
          <w:sz w:val="26"/>
          <w:szCs w:val="26"/>
        </w:rPr>
        <w:t xml:space="preserve"> торговл</w:t>
      </w:r>
      <w:r>
        <w:rPr>
          <w:sz w:val="26"/>
          <w:szCs w:val="26"/>
        </w:rPr>
        <w:t>ю 9</w:t>
      </w:r>
      <w:r w:rsidRPr="00E32D5E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E32D5E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E32D5E">
        <w:rPr>
          <w:sz w:val="26"/>
          <w:szCs w:val="26"/>
        </w:rPr>
        <w:t xml:space="preserve"> года с </w:t>
      </w:r>
      <w:r>
        <w:rPr>
          <w:sz w:val="26"/>
          <w:szCs w:val="26"/>
        </w:rPr>
        <w:t>09</w:t>
      </w:r>
      <w:r w:rsidRPr="00E32D5E">
        <w:rPr>
          <w:sz w:val="26"/>
          <w:szCs w:val="26"/>
        </w:rPr>
        <w:t xml:space="preserve">.00 до </w:t>
      </w:r>
      <w:r>
        <w:rPr>
          <w:sz w:val="26"/>
          <w:szCs w:val="26"/>
        </w:rPr>
        <w:t>16</w:t>
      </w:r>
      <w:r w:rsidRPr="00E32D5E">
        <w:rPr>
          <w:sz w:val="26"/>
          <w:szCs w:val="26"/>
        </w:rPr>
        <w:t xml:space="preserve">.00 </w:t>
      </w:r>
      <w:r>
        <w:rPr>
          <w:sz w:val="26"/>
          <w:szCs w:val="26"/>
        </w:rPr>
        <w:t xml:space="preserve">часов </w:t>
      </w:r>
      <w:r w:rsidRPr="00E32D5E">
        <w:rPr>
          <w:sz w:val="26"/>
        </w:rPr>
        <w:t xml:space="preserve">в районе </w:t>
      </w:r>
      <w:proofErr w:type="spellStart"/>
      <w:r w:rsidRPr="00E32D5E">
        <w:rPr>
          <w:sz w:val="26"/>
        </w:rPr>
        <w:t>Качгортинской</w:t>
      </w:r>
      <w:proofErr w:type="spellEnd"/>
      <w:r w:rsidRPr="00E32D5E">
        <w:rPr>
          <w:sz w:val="26"/>
        </w:rPr>
        <w:t xml:space="preserve"> курьи.</w:t>
      </w:r>
    </w:p>
    <w:p w:rsidR="001A2424" w:rsidRDefault="001A2424" w:rsidP="001A2424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Организатору выездной торговли п</w:t>
      </w:r>
      <w:r w:rsidRPr="00F90CA3">
        <w:rPr>
          <w:sz w:val="26"/>
          <w:szCs w:val="26"/>
        </w:rPr>
        <w:t>редложить торговым организациям, независимо от организационно-правовых форм и форм собственности, индивидуальным предпринимателям принять участие в</w:t>
      </w:r>
      <w:r>
        <w:rPr>
          <w:sz w:val="26"/>
          <w:szCs w:val="26"/>
        </w:rPr>
        <w:t xml:space="preserve"> выездной торговле </w:t>
      </w:r>
      <w:r>
        <w:rPr>
          <w:sz w:val="26"/>
          <w:szCs w:val="26"/>
        </w:rPr>
        <w:br/>
        <w:t>(с</w:t>
      </w:r>
      <w:r w:rsidRPr="00F90CA3">
        <w:rPr>
          <w:sz w:val="26"/>
          <w:szCs w:val="26"/>
        </w:rPr>
        <w:t xml:space="preserve"> соблюдение</w:t>
      </w:r>
      <w:r>
        <w:rPr>
          <w:sz w:val="26"/>
          <w:szCs w:val="26"/>
        </w:rPr>
        <w:t>м</w:t>
      </w:r>
      <w:r w:rsidRPr="00F90CA3">
        <w:rPr>
          <w:sz w:val="26"/>
          <w:szCs w:val="26"/>
        </w:rPr>
        <w:t xml:space="preserve"> санитарных норм и правил торговли</w:t>
      </w:r>
      <w:r>
        <w:rPr>
          <w:sz w:val="26"/>
          <w:szCs w:val="26"/>
        </w:rPr>
        <w:t>)</w:t>
      </w:r>
      <w:r w:rsidRPr="00F90CA3">
        <w:rPr>
          <w:sz w:val="26"/>
          <w:szCs w:val="26"/>
        </w:rPr>
        <w:t>.</w:t>
      </w:r>
    </w:p>
    <w:p w:rsidR="001A2424" w:rsidRPr="00F90CA3" w:rsidRDefault="001A2424" w:rsidP="001A2424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Организатору выездной торговли обеспечить ярмарочным оборудованием торговые организации, указанные в пункте 2 настоящего постановления, </w:t>
      </w:r>
      <w:r>
        <w:rPr>
          <w:sz w:val="26"/>
          <w:szCs w:val="26"/>
        </w:rPr>
        <w:br/>
        <w:t>на основании соответствующих заявок</w:t>
      </w:r>
      <w:r w:rsidRPr="00F90CA3">
        <w:rPr>
          <w:sz w:val="26"/>
          <w:szCs w:val="26"/>
        </w:rPr>
        <w:t>.</w:t>
      </w:r>
    </w:p>
    <w:p w:rsidR="001A2424" w:rsidRPr="002C00F0" w:rsidRDefault="001A2424" w:rsidP="001A2424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2D4D64">
        <w:rPr>
          <w:sz w:val="26"/>
          <w:szCs w:val="26"/>
        </w:rPr>
        <w:t xml:space="preserve">Настоящее постановление вступает в силу со дня его подписания </w:t>
      </w:r>
      <w:r>
        <w:rPr>
          <w:sz w:val="26"/>
          <w:szCs w:val="26"/>
        </w:rPr>
        <w:br/>
      </w:r>
      <w:r w:rsidRPr="002D4D64">
        <w:rPr>
          <w:sz w:val="26"/>
          <w:szCs w:val="26"/>
        </w:rPr>
        <w:t>и подлежит официальному опубликованию</w:t>
      </w:r>
      <w:r>
        <w:rPr>
          <w:sz w:val="26"/>
          <w:szCs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sectPr w:rsidR="002C3280" w:rsidSect="002C32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B15" w:rsidRDefault="00213B15" w:rsidP="00693317">
      <w:r>
        <w:separator/>
      </w:r>
    </w:p>
  </w:endnote>
  <w:endnote w:type="continuationSeparator" w:id="0">
    <w:p w:rsidR="00213B15" w:rsidRDefault="00213B1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5C" w:rsidRDefault="00B2555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5C" w:rsidRDefault="00B2555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5C" w:rsidRDefault="00B2555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B15" w:rsidRDefault="00213B15" w:rsidP="00693317">
      <w:r>
        <w:separator/>
      </w:r>
    </w:p>
  </w:footnote>
  <w:footnote w:type="continuationSeparator" w:id="0">
    <w:p w:rsidR="00213B15" w:rsidRDefault="00213B1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5C" w:rsidRDefault="00B2555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72796"/>
      <w:docPartObj>
        <w:docPartGallery w:val="Page Numbers (Top of Page)"/>
        <w:docPartUnique/>
      </w:docPartObj>
    </w:sdtPr>
    <w:sdtContent>
      <w:p w:rsidR="00B2555C" w:rsidRDefault="002C5EDF">
        <w:pPr>
          <w:pStyle w:val="a7"/>
          <w:jc w:val="center"/>
        </w:pPr>
        <w:r>
          <w:fldChar w:fldCharType="begin"/>
        </w:r>
        <w:r w:rsidR="00B2555C">
          <w:instrText xml:space="preserve"> PAGE   \* MERGEFORMAT </w:instrText>
        </w:r>
        <w:r>
          <w:fldChar w:fldCharType="separate"/>
        </w:r>
        <w:r w:rsidR="00137A03">
          <w:rPr>
            <w:noProof/>
          </w:rPr>
          <w:t>2</w:t>
        </w:r>
        <w:r>
          <w:fldChar w:fldCharType="end"/>
        </w:r>
      </w:p>
    </w:sdtContent>
  </w:sdt>
  <w:p w:rsidR="00B2555C" w:rsidRDefault="00B2555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5C" w:rsidRDefault="00B255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21517B4"/>
    <w:multiLevelType w:val="multilevel"/>
    <w:tmpl w:val="EBC2116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2B3841"/>
      </w:rPr>
    </w:lvl>
    <w:lvl w:ilvl="1">
      <w:start w:val="2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1800"/>
      </w:pPr>
      <w:rPr>
        <w:rFonts w:hint="default"/>
      </w:rPr>
    </w:lvl>
  </w:abstractNum>
  <w:abstractNum w:abstractNumId="15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7"/>
  </w:num>
  <w:num w:numId="3">
    <w:abstractNumId w:val="19"/>
  </w:num>
  <w:num w:numId="4">
    <w:abstractNumId w:val="31"/>
  </w:num>
  <w:num w:numId="5">
    <w:abstractNumId w:val="20"/>
  </w:num>
  <w:num w:numId="6">
    <w:abstractNumId w:val="8"/>
  </w:num>
  <w:num w:numId="7">
    <w:abstractNumId w:val="33"/>
  </w:num>
  <w:num w:numId="8">
    <w:abstractNumId w:val="12"/>
  </w:num>
  <w:num w:numId="9">
    <w:abstractNumId w:val="26"/>
  </w:num>
  <w:num w:numId="10">
    <w:abstractNumId w:val="18"/>
  </w:num>
  <w:num w:numId="11">
    <w:abstractNumId w:val="29"/>
  </w:num>
  <w:num w:numId="12">
    <w:abstractNumId w:val="28"/>
  </w:num>
  <w:num w:numId="13">
    <w:abstractNumId w:val="35"/>
  </w:num>
  <w:num w:numId="14">
    <w:abstractNumId w:val="25"/>
  </w:num>
  <w:num w:numId="15">
    <w:abstractNumId w:val="3"/>
  </w:num>
  <w:num w:numId="16">
    <w:abstractNumId w:val="11"/>
  </w:num>
  <w:num w:numId="17">
    <w:abstractNumId w:val="22"/>
  </w:num>
  <w:num w:numId="18">
    <w:abstractNumId w:val="7"/>
  </w:num>
  <w:num w:numId="19">
    <w:abstractNumId w:val="10"/>
  </w:num>
  <w:num w:numId="20">
    <w:abstractNumId w:val="24"/>
  </w:num>
  <w:num w:numId="21">
    <w:abstractNumId w:val="15"/>
  </w:num>
  <w:num w:numId="22">
    <w:abstractNumId w:val="30"/>
  </w:num>
  <w:num w:numId="23">
    <w:abstractNumId w:val="17"/>
  </w:num>
  <w:num w:numId="24">
    <w:abstractNumId w:val="23"/>
  </w:num>
  <w:num w:numId="25">
    <w:abstractNumId w:val="38"/>
  </w:num>
  <w:num w:numId="26">
    <w:abstractNumId w:val="6"/>
  </w:num>
  <w:num w:numId="27">
    <w:abstractNumId w:val="5"/>
  </w:num>
  <w:num w:numId="28">
    <w:abstractNumId w:val="0"/>
  </w:num>
  <w:num w:numId="29">
    <w:abstractNumId w:val="21"/>
  </w:num>
  <w:num w:numId="30">
    <w:abstractNumId w:val="16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424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DF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110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D30D5-66C3-4E20-8C6A-C74BE218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2019-02-21T08:42:00Z</dcterms:created>
  <dcterms:modified xsi:type="dcterms:W3CDTF">2019-02-21T08:42:00Z</dcterms:modified>
</cp:coreProperties>
</file>