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176596" w:rsidP="00046C75">
            <w:pPr>
              <w:ind w:left="-108" w:firstLine="108"/>
              <w:jc w:val="center"/>
            </w:pPr>
            <w:bookmarkStart w:id="0" w:name="ТекстовоеПоле7"/>
            <w:r>
              <w:t>2</w:t>
            </w:r>
            <w:r w:rsidR="00046C75">
              <w:t>5</w:t>
            </w:r>
            <w:r w:rsidR="00CD0B07">
              <w:t>.</w:t>
            </w:r>
            <w:r w:rsidR="00D14C99">
              <w:t>01</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4D3C62" w:rsidP="00E7423F">
            <w:pPr>
              <w:jc w:val="both"/>
            </w:pPr>
            <w:r>
              <w:t>4</w:t>
            </w:r>
            <w:r w:rsidR="001D6971">
              <w:t>4</w:t>
            </w:r>
            <w:r w:rsidR="001B67F9">
              <w:t>-р</w:t>
            </w:r>
          </w:p>
        </w:tc>
      </w:tr>
    </w:tbl>
    <w:p w:rsidR="00552044" w:rsidRDefault="00552044" w:rsidP="00552044">
      <w:pPr>
        <w:keepNext/>
        <w:ind w:right="4251"/>
        <w:jc w:val="both"/>
        <w:outlineLvl w:val="0"/>
        <w:rPr>
          <w:rFonts w:eastAsiaTheme="majorEastAsia"/>
          <w:sz w:val="26"/>
          <w:szCs w:val="26"/>
        </w:rPr>
      </w:pPr>
    </w:p>
    <w:p w:rsidR="001D6971" w:rsidRDefault="001D6971" w:rsidP="001D6971">
      <w:pPr>
        <w:pStyle w:val="a7"/>
        <w:tabs>
          <w:tab w:val="left" w:pos="3960"/>
        </w:tabs>
        <w:spacing w:after="0"/>
        <w:ind w:right="4393"/>
        <w:jc w:val="both"/>
        <w:rPr>
          <w:sz w:val="26"/>
          <w:szCs w:val="26"/>
        </w:rPr>
      </w:pPr>
      <w:r w:rsidRPr="00525D14">
        <w:rPr>
          <w:sz w:val="26"/>
          <w:szCs w:val="26"/>
        </w:rPr>
        <w:t xml:space="preserve">О </w:t>
      </w:r>
      <w:r>
        <w:rPr>
          <w:sz w:val="26"/>
          <w:szCs w:val="26"/>
        </w:rPr>
        <w:t xml:space="preserve">внесении изменения в распоряжение Администрации муниципального образования "Городской округ "Город Нарьян-Мар" </w:t>
      </w:r>
      <w:r>
        <w:rPr>
          <w:sz w:val="26"/>
          <w:szCs w:val="26"/>
        </w:rPr>
        <w:t xml:space="preserve">                 </w:t>
      </w:r>
      <w:r>
        <w:rPr>
          <w:sz w:val="26"/>
          <w:szCs w:val="26"/>
        </w:rPr>
        <w:t>от 16.11.2023 № 631-р</w:t>
      </w:r>
    </w:p>
    <w:p w:rsidR="001D6971" w:rsidRDefault="001D6971" w:rsidP="001D6971">
      <w:pPr>
        <w:jc w:val="both"/>
        <w:rPr>
          <w:sz w:val="26"/>
          <w:szCs w:val="26"/>
        </w:rPr>
      </w:pPr>
    </w:p>
    <w:p w:rsidR="001D6971" w:rsidRDefault="001D6971" w:rsidP="001D6971">
      <w:pPr>
        <w:jc w:val="both"/>
        <w:rPr>
          <w:sz w:val="26"/>
          <w:szCs w:val="26"/>
        </w:rPr>
      </w:pPr>
    </w:p>
    <w:p w:rsidR="001D6971" w:rsidRDefault="001D6971" w:rsidP="001D6971">
      <w:pPr>
        <w:jc w:val="both"/>
        <w:rPr>
          <w:sz w:val="26"/>
          <w:szCs w:val="26"/>
        </w:rPr>
      </w:pPr>
    </w:p>
    <w:p w:rsidR="001D6971" w:rsidRPr="008B4010" w:rsidRDefault="001D6971" w:rsidP="001D6971">
      <w:pPr>
        <w:autoSpaceDE w:val="0"/>
        <w:autoSpaceDN w:val="0"/>
        <w:adjustRightInd w:val="0"/>
        <w:ind w:firstLine="709"/>
        <w:jc w:val="both"/>
        <w:rPr>
          <w:sz w:val="26"/>
          <w:szCs w:val="26"/>
        </w:rPr>
      </w:pPr>
      <w:r w:rsidRPr="009C66D8">
        <w:rPr>
          <w:sz w:val="26"/>
          <w:szCs w:val="26"/>
        </w:rPr>
        <w:t xml:space="preserve">В </w:t>
      </w:r>
      <w:r w:rsidRPr="005D5243">
        <w:rPr>
          <w:sz w:val="26"/>
          <w:szCs w:val="26"/>
        </w:rPr>
        <w:t>целях актуализации правовых актов Администрации муниципального образования "Городской округ "Город Нарьян-Мар" в сфере развития инвестиционной деятельности на территории</w:t>
      </w:r>
      <w:r w:rsidRPr="009C66D8">
        <w:rPr>
          <w:sz w:val="26"/>
          <w:szCs w:val="26"/>
        </w:rPr>
        <w:t xml:space="preserve"> муниципального образования "Городской округ "Город Нарьян-Мар"</w:t>
      </w:r>
      <w:r w:rsidRPr="008B4010">
        <w:rPr>
          <w:sz w:val="26"/>
          <w:szCs w:val="26"/>
        </w:rPr>
        <w:t>:</w:t>
      </w:r>
    </w:p>
    <w:p w:rsidR="001D6971" w:rsidRPr="00E83A95" w:rsidRDefault="001D6971" w:rsidP="001D6971">
      <w:pPr>
        <w:ind w:firstLine="709"/>
        <w:jc w:val="both"/>
        <w:rPr>
          <w:sz w:val="26"/>
          <w:szCs w:val="26"/>
        </w:rPr>
      </w:pPr>
    </w:p>
    <w:p w:rsidR="001D6971" w:rsidRDefault="001D6971" w:rsidP="001D6971">
      <w:pPr>
        <w:pStyle w:val="23"/>
        <w:numPr>
          <w:ilvl w:val="0"/>
          <w:numId w:val="44"/>
        </w:numPr>
        <w:tabs>
          <w:tab w:val="left" w:pos="1134"/>
        </w:tabs>
        <w:spacing w:after="0" w:line="240" w:lineRule="auto"/>
        <w:ind w:left="0" w:firstLine="709"/>
        <w:jc w:val="both"/>
        <w:rPr>
          <w:sz w:val="26"/>
          <w:szCs w:val="26"/>
        </w:rPr>
      </w:pPr>
      <w:r>
        <w:rPr>
          <w:sz w:val="26"/>
          <w:szCs w:val="26"/>
        </w:rPr>
        <w:t>Внести изменение</w:t>
      </w:r>
      <w:r>
        <w:rPr>
          <w:sz w:val="26"/>
          <w:szCs w:val="26"/>
        </w:rPr>
        <w:t xml:space="preserve"> </w:t>
      </w:r>
      <w:r>
        <w:rPr>
          <w:sz w:val="26"/>
          <w:szCs w:val="26"/>
        </w:rPr>
        <w:t xml:space="preserve">в распоряжение Администрации муниципального образования </w:t>
      </w:r>
      <w:r w:rsidRPr="003E73A5">
        <w:rPr>
          <w:sz w:val="26"/>
          <w:szCs w:val="26"/>
        </w:rPr>
        <w:t>"Городской округ "Город Нарьян-Мар"</w:t>
      </w:r>
      <w:r>
        <w:rPr>
          <w:sz w:val="26"/>
          <w:szCs w:val="26"/>
        </w:rPr>
        <w:t xml:space="preserve"> от 16.11.2023 № 631-р </w:t>
      </w:r>
      <w:r>
        <w:rPr>
          <w:sz w:val="26"/>
          <w:szCs w:val="26"/>
        </w:rPr>
        <w:br/>
      </w:r>
      <w:r>
        <w:rPr>
          <w:sz w:val="26"/>
          <w:szCs w:val="26"/>
        </w:rPr>
        <w:t xml:space="preserve">"Об утверждении плана </w:t>
      </w:r>
      <w:r w:rsidRPr="00C94AED">
        <w:rPr>
          <w:sz w:val="26"/>
          <w:szCs w:val="26"/>
        </w:rPr>
        <w:t xml:space="preserve">мероприятий ("дорожной карты") по внедрению муниципального инвестиционного </w:t>
      </w:r>
      <w:r>
        <w:rPr>
          <w:sz w:val="26"/>
          <w:szCs w:val="26"/>
        </w:rPr>
        <w:t>стандарта муниципального образования "Городской округ "Город Нарьян-Мар", изложив Приложение в новой редакции (Приложение).</w:t>
      </w:r>
    </w:p>
    <w:p w:rsidR="001D6971" w:rsidRPr="00E83A95" w:rsidRDefault="001D6971" w:rsidP="001D6971">
      <w:pPr>
        <w:pStyle w:val="23"/>
        <w:numPr>
          <w:ilvl w:val="0"/>
          <w:numId w:val="44"/>
        </w:numPr>
        <w:tabs>
          <w:tab w:val="left" w:pos="1134"/>
          <w:tab w:val="left" w:pos="1276"/>
        </w:tabs>
        <w:spacing w:after="0" w:line="240" w:lineRule="auto"/>
        <w:ind w:left="0" w:firstLine="709"/>
        <w:jc w:val="both"/>
        <w:rPr>
          <w:sz w:val="26"/>
          <w:szCs w:val="26"/>
        </w:rPr>
      </w:pPr>
      <w:r>
        <w:rPr>
          <w:sz w:val="26"/>
          <w:szCs w:val="26"/>
        </w:rPr>
        <w:t>Н</w:t>
      </w:r>
      <w:r w:rsidRPr="00E83A95">
        <w:rPr>
          <w:sz w:val="26"/>
          <w:szCs w:val="26"/>
        </w:rPr>
        <w:t>астоящее распоряжение вступает в силу со дня его подписания.</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F960C8" w:rsidRDefault="00F960C8" w:rsidP="0090795D">
      <w:pPr>
        <w:jc w:val="both"/>
        <w:rPr>
          <w:sz w:val="26"/>
          <w:szCs w:val="26"/>
        </w:rPr>
      </w:pPr>
    </w:p>
    <w:p w:rsidR="001D6971" w:rsidRDefault="001D6971" w:rsidP="0090795D">
      <w:pPr>
        <w:jc w:val="both"/>
        <w:rPr>
          <w:sz w:val="26"/>
          <w:szCs w:val="26"/>
        </w:rPr>
      </w:pPr>
    </w:p>
    <w:p w:rsidR="001D6971" w:rsidRDefault="001D6971" w:rsidP="0090795D">
      <w:pPr>
        <w:jc w:val="both"/>
        <w:rPr>
          <w:sz w:val="26"/>
          <w:szCs w:val="26"/>
        </w:rPr>
      </w:pPr>
    </w:p>
    <w:p w:rsidR="001D6971" w:rsidRDefault="001D6971" w:rsidP="0090795D">
      <w:pPr>
        <w:jc w:val="both"/>
        <w:rPr>
          <w:sz w:val="26"/>
          <w:szCs w:val="26"/>
        </w:rPr>
      </w:pPr>
    </w:p>
    <w:p w:rsidR="001D6971" w:rsidRDefault="001D6971" w:rsidP="0090795D">
      <w:pPr>
        <w:jc w:val="both"/>
        <w:rPr>
          <w:sz w:val="26"/>
          <w:szCs w:val="26"/>
        </w:rPr>
      </w:pPr>
    </w:p>
    <w:p w:rsidR="001D6971" w:rsidRDefault="001D6971" w:rsidP="0090795D">
      <w:pPr>
        <w:jc w:val="both"/>
        <w:rPr>
          <w:sz w:val="26"/>
          <w:szCs w:val="26"/>
        </w:rPr>
      </w:pPr>
    </w:p>
    <w:p w:rsidR="001D6971" w:rsidRDefault="001D6971" w:rsidP="0090795D">
      <w:pPr>
        <w:jc w:val="both"/>
        <w:rPr>
          <w:sz w:val="26"/>
          <w:szCs w:val="26"/>
        </w:rPr>
      </w:pPr>
    </w:p>
    <w:p w:rsidR="001D6971" w:rsidRDefault="001D6971" w:rsidP="0090795D">
      <w:pPr>
        <w:jc w:val="both"/>
        <w:rPr>
          <w:sz w:val="26"/>
          <w:szCs w:val="26"/>
        </w:rPr>
      </w:pPr>
    </w:p>
    <w:p w:rsidR="001D6971" w:rsidRDefault="001D6971" w:rsidP="0090795D">
      <w:pPr>
        <w:jc w:val="both"/>
        <w:rPr>
          <w:sz w:val="26"/>
          <w:szCs w:val="26"/>
        </w:rPr>
      </w:pPr>
    </w:p>
    <w:p w:rsidR="001D6971" w:rsidRDefault="001D6971" w:rsidP="0090795D">
      <w:pPr>
        <w:jc w:val="both"/>
        <w:rPr>
          <w:sz w:val="26"/>
          <w:szCs w:val="26"/>
        </w:rPr>
      </w:pPr>
    </w:p>
    <w:p w:rsidR="001D6971" w:rsidRDefault="001D6971" w:rsidP="0090795D">
      <w:pPr>
        <w:jc w:val="both"/>
        <w:rPr>
          <w:sz w:val="26"/>
          <w:szCs w:val="26"/>
        </w:rPr>
      </w:pPr>
    </w:p>
    <w:p w:rsidR="001D6971" w:rsidRDefault="001D6971" w:rsidP="0090795D">
      <w:pPr>
        <w:jc w:val="both"/>
        <w:rPr>
          <w:sz w:val="26"/>
          <w:szCs w:val="26"/>
        </w:rPr>
      </w:pPr>
    </w:p>
    <w:p w:rsidR="001D6971" w:rsidRDefault="001D6971" w:rsidP="0090795D">
      <w:pPr>
        <w:jc w:val="both"/>
        <w:rPr>
          <w:sz w:val="26"/>
          <w:szCs w:val="26"/>
        </w:rPr>
        <w:sectPr w:rsidR="001D6971" w:rsidSect="001D6971">
          <w:headerReference w:type="default" r:id="rId9"/>
          <w:pgSz w:w="11906" w:h="16838"/>
          <w:pgMar w:top="1134" w:right="567" w:bottom="1134" w:left="1701" w:header="709" w:footer="709" w:gutter="0"/>
          <w:pgNumType w:start="1"/>
          <w:cols w:space="708"/>
          <w:titlePg/>
          <w:docGrid w:linePitch="360"/>
        </w:sectPr>
      </w:pPr>
    </w:p>
    <w:p w:rsidR="001D6971" w:rsidRDefault="001D6971" w:rsidP="009510D4">
      <w:pPr>
        <w:ind w:left="10490" w:right="-598"/>
        <w:rPr>
          <w:sz w:val="26"/>
          <w:szCs w:val="26"/>
        </w:rPr>
      </w:pPr>
      <w:r>
        <w:rPr>
          <w:sz w:val="26"/>
          <w:szCs w:val="26"/>
        </w:rPr>
        <w:lastRenderedPageBreak/>
        <w:t>Приложение</w:t>
      </w:r>
    </w:p>
    <w:p w:rsidR="001D6971" w:rsidRDefault="001D6971" w:rsidP="009510D4">
      <w:pPr>
        <w:ind w:left="10490" w:right="-598"/>
        <w:rPr>
          <w:sz w:val="26"/>
          <w:szCs w:val="26"/>
        </w:rPr>
      </w:pPr>
      <w:r>
        <w:rPr>
          <w:sz w:val="26"/>
          <w:szCs w:val="26"/>
        </w:rPr>
        <w:t>к распоряжению Администрации муниципального образования</w:t>
      </w:r>
    </w:p>
    <w:p w:rsidR="001D6971" w:rsidRDefault="001D6971" w:rsidP="009510D4">
      <w:pPr>
        <w:ind w:left="10490" w:right="-598"/>
        <w:rPr>
          <w:sz w:val="26"/>
          <w:szCs w:val="26"/>
        </w:rPr>
      </w:pPr>
      <w:r>
        <w:rPr>
          <w:sz w:val="26"/>
          <w:szCs w:val="26"/>
        </w:rPr>
        <w:t>"Городской округ "Город Нарьян-Мар"</w:t>
      </w:r>
    </w:p>
    <w:p w:rsidR="001D6971" w:rsidRDefault="001D6971" w:rsidP="009510D4">
      <w:pPr>
        <w:ind w:left="10490" w:right="-598"/>
        <w:rPr>
          <w:sz w:val="26"/>
          <w:szCs w:val="26"/>
        </w:rPr>
      </w:pPr>
      <w:r>
        <w:rPr>
          <w:sz w:val="26"/>
          <w:szCs w:val="26"/>
        </w:rPr>
        <w:t xml:space="preserve">от </w:t>
      </w:r>
      <w:r>
        <w:rPr>
          <w:sz w:val="26"/>
          <w:szCs w:val="26"/>
        </w:rPr>
        <w:t>25</w:t>
      </w:r>
      <w:r>
        <w:rPr>
          <w:sz w:val="26"/>
          <w:szCs w:val="26"/>
        </w:rPr>
        <w:t xml:space="preserve">.01.2024 № </w:t>
      </w:r>
      <w:r>
        <w:rPr>
          <w:sz w:val="26"/>
          <w:szCs w:val="26"/>
        </w:rPr>
        <w:t>44</w:t>
      </w:r>
      <w:r>
        <w:rPr>
          <w:sz w:val="26"/>
          <w:szCs w:val="26"/>
        </w:rPr>
        <w:t>-р</w:t>
      </w:r>
    </w:p>
    <w:p w:rsidR="001D6971" w:rsidRDefault="001D6971" w:rsidP="009510D4">
      <w:pPr>
        <w:widowControl w:val="0"/>
        <w:tabs>
          <w:tab w:val="left" w:pos="10206"/>
        </w:tabs>
        <w:autoSpaceDE w:val="0"/>
        <w:autoSpaceDN w:val="0"/>
        <w:adjustRightInd w:val="0"/>
        <w:ind w:left="10490" w:right="-598"/>
        <w:rPr>
          <w:rFonts w:eastAsia="Calibri"/>
          <w:bCs/>
          <w:sz w:val="26"/>
          <w:szCs w:val="26"/>
          <w:lang w:eastAsia="en-US"/>
        </w:rPr>
      </w:pPr>
    </w:p>
    <w:p w:rsidR="001D6971" w:rsidRDefault="001D6971" w:rsidP="009510D4">
      <w:pPr>
        <w:widowControl w:val="0"/>
        <w:tabs>
          <w:tab w:val="left" w:pos="10490"/>
        </w:tabs>
        <w:autoSpaceDE w:val="0"/>
        <w:autoSpaceDN w:val="0"/>
        <w:adjustRightInd w:val="0"/>
        <w:ind w:left="10490" w:right="-598"/>
        <w:rPr>
          <w:rFonts w:eastAsia="Calibri"/>
          <w:bCs/>
          <w:sz w:val="26"/>
          <w:szCs w:val="26"/>
          <w:lang w:eastAsia="en-US"/>
        </w:rPr>
      </w:pPr>
      <w:r>
        <w:rPr>
          <w:rFonts w:eastAsia="Calibri"/>
          <w:bCs/>
          <w:sz w:val="26"/>
          <w:szCs w:val="26"/>
          <w:lang w:eastAsia="en-US"/>
        </w:rPr>
        <w:t>"</w:t>
      </w:r>
      <w:r w:rsidRPr="00E83A95">
        <w:rPr>
          <w:rFonts w:eastAsia="Calibri"/>
          <w:bCs/>
          <w:sz w:val="26"/>
          <w:szCs w:val="26"/>
          <w:lang w:eastAsia="en-US"/>
        </w:rPr>
        <w:t>Приложение</w:t>
      </w:r>
    </w:p>
    <w:p w:rsidR="001D6971" w:rsidRDefault="001D6971" w:rsidP="009510D4">
      <w:pPr>
        <w:widowControl w:val="0"/>
        <w:tabs>
          <w:tab w:val="left" w:pos="10348"/>
          <w:tab w:val="left" w:pos="10490"/>
        </w:tabs>
        <w:autoSpaceDE w:val="0"/>
        <w:autoSpaceDN w:val="0"/>
        <w:adjustRightInd w:val="0"/>
        <w:ind w:left="10490" w:right="-598"/>
        <w:rPr>
          <w:rFonts w:eastAsia="Calibri"/>
          <w:bCs/>
          <w:sz w:val="26"/>
          <w:szCs w:val="26"/>
          <w:lang w:eastAsia="en-US"/>
        </w:rPr>
      </w:pPr>
      <w:r w:rsidRPr="00E83A95">
        <w:rPr>
          <w:rFonts w:eastAsia="Calibri"/>
          <w:bCs/>
          <w:sz w:val="26"/>
          <w:szCs w:val="26"/>
          <w:lang w:eastAsia="en-US"/>
        </w:rPr>
        <w:t xml:space="preserve">к распоряжению Администрации </w:t>
      </w:r>
      <w:r>
        <w:rPr>
          <w:rFonts w:eastAsia="Calibri"/>
          <w:bCs/>
          <w:sz w:val="26"/>
          <w:szCs w:val="26"/>
          <w:lang w:eastAsia="en-US"/>
        </w:rPr>
        <w:t>муниципального образования</w:t>
      </w:r>
    </w:p>
    <w:p w:rsidR="001D6971" w:rsidRDefault="001D6971" w:rsidP="009510D4">
      <w:pPr>
        <w:widowControl w:val="0"/>
        <w:tabs>
          <w:tab w:val="left" w:pos="10490"/>
        </w:tabs>
        <w:autoSpaceDE w:val="0"/>
        <w:autoSpaceDN w:val="0"/>
        <w:adjustRightInd w:val="0"/>
        <w:ind w:left="10490" w:right="-598"/>
        <w:rPr>
          <w:rFonts w:eastAsia="Calibri"/>
          <w:bCs/>
          <w:sz w:val="26"/>
          <w:szCs w:val="26"/>
          <w:lang w:eastAsia="en-US"/>
        </w:rPr>
      </w:pPr>
      <w:r w:rsidRPr="00E83A95">
        <w:rPr>
          <w:rFonts w:eastAsia="Calibri"/>
          <w:bCs/>
          <w:sz w:val="26"/>
          <w:szCs w:val="26"/>
          <w:lang w:eastAsia="en-US"/>
        </w:rPr>
        <w:t>"Городской округ "Город Нарьян-Мар"</w:t>
      </w:r>
    </w:p>
    <w:p w:rsidR="001D6971" w:rsidRPr="00E83A95" w:rsidRDefault="001D6971" w:rsidP="009510D4">
      <w:pPr>
        <w:widowControl w:val="0"/>
        <w:tabs>
          <w:tab w:val="left" w:pos="10490"/>
        </w:tabs>
        <w:autoSpaceDE w:val="0"/>
        <w:autoSpaceDN w:val="0"/>
        <w:adjustRightInd w:val="0"/>
        <w:ind w:left="10490" w:right="-598"/>
        <w:rPr>
          <w:rFonts w:eastAsia="Calibri"/>
          <w:bCs/>
          <w:sz w:val="26"/>
          <w:szCs w:val="26"/>
          <w:lang w:eastAsia="en-US"/>
        </w:rPr>
      </w:pPr>
      <w:r w:rsidRPr="00E83A95">
        <w:rPr>
          <w:rFonts w:eastAsia="Calibri"/>
          <w:bCs/>
          <w:sz w:val="26"/>
          <w:szCs w:val="26"/>
          <w:lang w:eastAsia="en-US"/>
        </w:rPr>
        <w:t>от</w:t>
      </w:r>
      <w:r>
        <w:rPr>
          <w:rFonts w:eastAsia="Calibri"/>
          <w:bCs/>
          <w:sz w:val="26"/>
          <w:szCs w:val="26"/>
          <w:lang w:eastAsia="en-US"/>
        </w:rPr>
        <w:t xml:space="preserve"> 16.11.2023</w:t>
      </w:r>
      <w:r w:rsidRPr="00E83A95">
        <w:rPr>
          <w:rFonts w:eastAsia="Calibri"/>
          <w:bCs/>
          <w:sz w:val="26"/>
          <w:szCs w:val="26"/>
          <w:lang w:eastAsia="en-US"/>
        </w:rPr>
        <w:t xml:space="preserve"> № </w:t>
      </w:r>
      <w:r>
        <w:rPr>
          <w:rFonts w:eastAsia="Calibri"/>
          <w:bCs/>
          <w:sz w:val="26"/>
          <w:szCs w:val="26"/>
          <w:lang w:eastAsia="en-US"/>
        </w:rPr>
        <w:t>631-р</w:t>
      </w:r>
    </w:p>
    <w:p w:rsidR="001D6971" w:rsidRPr="00BD2A2B" w:rsidRDefault="001D6971" w:rsidP="009510D4">
      <w:pPr>
        <w:widowControl w:val="0"/>
        <w:autoSpaceDE w:val="0"/>
        <w:autoSpaceDN w:val="0"/>
        <w:adjustRightInd w:val="0"/>
        <w:ind w:right="-598"/>
        <w:rPr>
          <w:rFonts w:eastAsia="Calibri"/>
          <w:bCs/>
          <w:sz w:val="20"/>
          <w:szCs w:val="20"/>
          <w:lang w:eastAsia="en-US"/>
        </w:rPr>
      </w:pPr>
    </w:p>
    <w:p w:rsidR="001D6971" w:rsidRPr="00C94AED" w:rsidRDefault="001D6971" w:rsidP="001D6971">
      <w:pPr>
        <w:widowControl w:val="0"/>
        <w:autoSpaceDE w:val="0"/>
        <w:autoSpaceDN w:val="0"/>
        <w:adjustRightInd w:val="0"/>
        <w:jc w:val="center"/>
        <w:rPr>
          <w:sz w:val="26"/>
          <w:szCs w:val="26"/>
        </w:rPr>
      </w:pPr>
      <w:r>
        <w:rPr>
          <w:sz w:val="26"/>
          <w:szCs w:val="26"/>
        </w:rPr>
        <w:t xml:space="preserve">План </w:t>
      </w:r>
      <w:r w:rsidRPr="00C94AED">
        <w:rPr>
          <w:sz w:val="26"/>
          <w:szCs w:val="26"/>
        </w:rPr>
        <w:t>мероприятий ("дорожная карта")</w:t>
      </w:r>
    </w:p>
    <w:p w:rsidR="001D6971" w:rsidRDefault="001D6971" w:rsidP="001D6971">
      <w:pPr>
        <w:widowControl w:val="0"/>
        <w:autoSpaceDE w:val="0"/>
        <w:autoSpaceDN w:val="0"/>
        <w:adjustRightInd w:val="0"/>
        <w:jc w:val="center"/>
        <w:rPr>
          <w:sz w:val="26"/>
          <w:szCs w:val="26"/>
        </w:rPr>
      </w:pPr>
      <w:r w:rsidRPr="00C94AED">
        <w:rPr>
          <w:sz w:val="26"/>
          <w:szCs w:val="26"/>
        </w:rPr>
        <w:t>по внедрению мун</w:t>
      </w:r>
      <w:r>
        <w:rPr>
          <w:sz w:val="26"/>
          <w:szCs w:val="26"/>
        </w:rPr>
        <w:t>иципального инвестиционного стандарта</w:t>
      </w:r>
    </w:p>
    <w:p w:rsidR="001D6971" w:rsidRPr="00E83A95" w:rsidRDefault="001D6971" w:rsidP="001D6971">
      <w:pPr>
        <w:widowControl w:val="0"/>
        <w:autoSpaceDE w:val="0"/>
        <w:autoSpaceDN w:val="0"/>
        <w:adjustRightInd w:val="0"/>
        <w:jc w:val="center"/>
        <w:rPr>
          <w:rFonts w:eastAsia="Calibri"/>
          <w:bCs/>
          <w:sz w:val="26"/>
          <w:szCs w:val="26"/>
          <w:lang w:eastAsia="en-US"/>
        </w:rPr>
      </w:pPr>
      <w:r>
        <w:rPr>
          <w:sz w:val="26"/>
          <w:szCs w:val="26"/>
        </w:rPr>
        <w:t>муниципального образования "Городской округ "Город Нарьян-Мар"</w:t>
      </w:r>
    </w:p>
    <w:p w:rsidR="001D6971" w:rsidRPr="00BD2A2B" w:rsidRDefault="001D6971" w:rsidP="001D6971">
      <w:pPr>
        <w:widowControl w:val="0"/>
        <w:autoSpaceDE w:val="0"/>
        <w:autoSpaceDN w:val="0"/>
        <w:adjustRightInd w:val="0"/>
        <w:jc w:val="center"/>
        <w:rPr>
          <w:rFonts w:eastAsia="Calibri"/>
          <w:sz w:val="20"/>
          <w:szCs w:val="20"/>
          <w:shd w:val="clear" w:color="auto" w:fill="FFFFFF"/>
          <w:lang w:eastAsia="en-US"/>
        </w:rPr>
      </w:pPr>
    </w:p>
    <w:tbl>
      <w:tblPr>
        <w:tblStyle w:val="af"/>
        <w:tblW w:w="15583" w:type="dxa"/>
        <w:tblInd w:w="-572" w:type="dxa"/>
        <w:tblLayout w:type="fixed"/>
        <w:tblLook w:val="04A0" w:firstRow="1" w:lastRow="0" w:firstColumn="1" w:lastColumn="0" w:noHBand="0" w:noVBand="1"/>
      </w:tblPr>
      <w:tblGrid>
        <w:gridCol w:w="778"/>
        <w:gridCol w:w="4609"/>
        <w:gridCol w:w="4536"/>
        <w:gridCol w:w="2835"/>
        <w:gridCol w:w="2825"/>
      </w:tblGrid>
      <w:tr w:rsidR="001D6971" w:rsidRPr="00101A7D" w:rsidTr="001D0685">
        <w:tc>
          <w:tcPr>
            <w:tcW w:w="778" w:type="dxa"/>
            <w:vMerge w:val="restart"/>
          </w:tcPr>
          <w:p w:rsidR="001D6971" w:rsidRPr="00101A7D" w:rsidRDefault="001D6971" w:rsidP="001D0685">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w:t>
            </w:r>
          </w:p>
        </w:tc>
        <w:tc>
          <w:tcPr>
            <w:tcW w:w="14805" w:type="dxa"/>
            <w:gridSpan w:val="4"/>
          </w:tcPr>
          <w:p w:rsidR="001D6971" w:rsidRPr="00101A7D" w:rsidRDefault="001D6971" w:rsidP="001D0685">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 xml:space="preserve">Наименование требования к внедрению системы поддержки инвестиционных проектов </w:t>
            </w:r>
            <w:r w:rsidRPr="00101A7D">
              <w:rPr>
                <w:rFonts w:eastAsia="Calibri"/>
                <w:b/>
                <w:sz w:val="26"/>
                <w:szCs w:val="26"/>
                <w:shd w:val="clear" w:color="auto" w:fill="FFFFFF"/>
                <w:vertAlign w:val="superscript"/>
                <w:lang w:eastAsia="en-US"/>
              </w:rPr>
              <w:t>(1)</w:t>
            </w:r>
          </w:p>
        </w:tc>
      </w:tr>
      <w:tr w:rsidR="001D6971" w:rsidRPr="00101A7D" w:rsidTr="001D0685">
        <w:tc>
          <w:tcPr>
            <w:tcW w:w="778" w:type="dxa"/>
            <w:vMerge/>
          </w:tcPr>
          <w:p w:rsidR="001D6971" w:rsidRPr="00101A7D" w:rsidRDefault="001D6971" w:rsidP="001D0685">
            <w:pPr>
              <w:widowControl w:val="0"/>
              <w:autoSpaceDE w:val="0"/>
              <w:autoSpaceDN w:val="0"/>
              <w:adjustRightInd w:val="0"/>
              <w:jc w:val="center"/>
              <w:rPr>
                <w:rFonts w:eastAsia="Calibri"/>
                <w:b/>
                <w:sz w:val="26"/>
                <w:szCs w:val="26"/>
                <w:shd w:val="clear" w:color="auto" w:fill="FFFFFF"/>
                <w:lang w:eastAsia="en-US"/>
              </w:rPr>
            </w:pPr>
          </w:p>
        </w:tc>
        <w:tc>
          <w:tcPr>
            <w:tcW w:w="14805" w:type="dxa"/>
            <w:gridSpan w:val="4"/>
          </w:tcPr>
          <w:p w:rsidR="001D6971" w:rsidRPr="00101A7D" w:rsidRDefault="001D6971" w:rsidP="001D0685">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Текущая ситуация</w:t>
            </w:r>
          </w:p>
          <w:p w:rsidR="001D6971" w:rsidRPr="00101A7D" w:rsidRDefault="001D6971" w:rsidP="001D0685">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(статус исполнения требования к внедрению системы поддержки инвестиционных проектов)</w:t>
            </w:r>
          </w:p>
        </w:tc>
      </w:tr>
      <w:tr w:rsidR="001D6971" w:rsidRPr="00101A7D" w:rsidTr="001D0685">
        <w:tc>
          <w:tcPr>
            <w:tcW w:w="778" w:type="dxa"/>
          </w:tcPr>
          <w:p w:rsidR="001D6971" w:rsidRPr="00101A7D" w:rsidRDefault="001D6971" w:rsidP="001D0685">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w:t>
            </w:r>
          </w:p>
        </w:tc>
        <w:tc>
          <w:tcPr>
            <w:tcW w:w="4609" w:type="dxa"/>
          </w:tcPr>
          <w:p w:rsidR="001D6971" w:rsidRPr="00101A7D" w:rsidRDefault="001D6971" w:rsidP="001D0685">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Мероприятие</w:t>
            </w:r>
          </w:p>
          <w:p w:rsidR="001D6971" w:rsidRPr="00101A7D" w:rsidRDefault="001D6971" w:rsidP="001D0685">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 xml:space="preserve">по внедрению Стандарта </w:t>
            </w:r>
            <w:r w:rsidRPr="00101A7D">
              <w:rPr>
                <w:rFonts w:eastAsia="Calibri"/>
                <w:b/>
                <w:sz w:val="26"/>
                <w:szCs w:val="26"/>
                <w:shd w:val="clear" w:color="auto" w:fill="FFFFFF"/>
                <w:vertAlign w:val="superscript"/>
                <w:lang w:eastAsia="en-US"/>
              </w:rPr>
              <w:t>(2)</w:t>
            </w:r>
          </w:p>
        </w:tc>
        <w:tc>
          <w:tcPr>
            <w:tcW w:w="4536" w:type="dxa"/>
          </w:tcPr>
          <w:p w:rsidR="001D6971" w:rsidRPr="00101A7D" w:rsidRDefault="001D6971" w:rsidP="001D0685">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Требования к исполнению мероприятия</w:t>
            </w:r>
          </w:p>
          <w:p w:rsidR="001D6971" w:rsidRPr="00101A7D" w:rsidRDefault="001D6971" w:rsidP="001D0685">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по внедрению Стандарта</w:t>
            </w:r>
          </w:p>
        </w:tc>
        <w:tc>
          <w:tcPr>
            <w:tcW w:w="2835" w:type="dxa"/>
          </w:tcPr>
          <w:p w:rsidR="001D6971" w:rsidRPr="00101A7D" w:rsidRDefault="001D6971" w:rsidP="001D0685">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Ответственный исполнитель</w:t>
            </w:r>
          </w:p>
        </w:tc>
        <w:tc>
          <w:tcPr>
            <w:tcW w:w="2825" w:type="dxa"/>
          </w:tcPr>
          <w:p w:rsidR="001D6971" w:rsidRPr="00101A7D" w:rsidRDefault="001D6971" w:rsidP="001D0685">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Сроки исполнения</w:t>
            </w:r>
          </w:p>
        </w:tc>
      </w:tr>
      <w:tr w:rsidR="001D6971" w:rsidRPr="00101A7D" w:rsidTr="001D0685">
        <w:tc>
          <w:tcPr>
            <w:tcW w:w="778" w:type="dxa"/>
            <w:vMerge w:val="restart"/>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1</w:t>
            </w:r>
          </w:p>
        </w:tc>
        <w:tc>
          <w:tcPr>
            <w:tcW w:w="14805" w:type="dxa"/>
            <w:gridSpan w:val="4"/>
          </w:tcPr>
          <w:p w:rsidR="001D6971" w:rsidRPr="00101A7D" w:rsidRDefault="001D6971" w:rsidP="001D0685">
            <w:pPr>
              <w:widowControl w:val="0"/>
              <w:autoSpaceDE w:val="0"/>
              <w:autoSpaceDN w:val="0"/>
              <w:adjustRightInd w:val="0"/>
              <w:rPr>
                <w:rFonts w:eastAsia="Calibri"/>
                <w:b/>
                <w:sz w:val="26"/>
                <w:szCs w:val="26"/>
                <w:shd w:val="clear" w:color="auto" w:fill="FFFFFF"/>
                <w:lang w:eastAsia="en-US"/>
              </w:rPr>
            </w:pPr>
            <w:r w:rsidRPr="00101A7D">
              <w:rPr>
                <w:rFonts w:eastAsia="Calibri"/>
                <w:b/>
                <w:sz w:val="26"/>
                <w:szCs w:val="26"/>
                <w:shd w:val="clear" w:color="auto" w:fill="FFFFFF"/>
                <w:lang w:eastAsia="en-US"/>
              </w:rPr>
              <w:t>Нормативно-правовая база для осуществления инвестиционной деятельности в муниципальном образовании</w:t>
            </w:r>
          </w:p>
        </w:tc>
      </w:tr>
      <w:tr w:rsidR="001D6971" w:rsidRPr="00101A7D" w:rsidTr="001D0685">
        <w:tc>
          <w:tcPr>
            <w:tcW w:w="778" w:type="dxa"/>
            <w:vMerge/>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
        </w:tc>
        <w:tc>
          <w:tcPr>
            <w:tcW w:w="14805" w:type="dxa"/>
            <w:gridSpan w:val="4"/>
          </w:tcPr>
          <w:p w:rsidR="001D6971" w:rsidRPr="00101A7D" w:rsidRDefault="001D6971" w:rsidP="001D0685">
            <w:pPr>
              <w:widowControl w:val="0"/>
              <w:autoSpaceDE w:val="0"/>
              <w:autoSpaceDN w:val="0"/>
              <w:adjustRightInd w:val="0"/>
              <w:rPr>
                <w:rFonts w:eastAsia="Calibri"/>
                <w:sz w:val="26"/>
                <w:szCs w:val="26"/>
                <w:shd w:val="clear" w:color="auto" w:fill="FFFFFF"/>
                <w:lang w:eastAsia="en-US"/>
              </w:rPr>
            </w:pPr>
            <w:r w:rsidRPr="00101A7D">
              <w:rPr>
                <w:rFonts w:eastAsia="Calibri"/>
                <w:sz w:val="26"/>
                <w:szCs w:val="26"/>
                <w:shd w:val="clear" w:color="auto" w:fill="FFFFFF"/>
                <w:lang w:eastAsia="en-US"/>
              </w:rPr>
              <w:t>В муниципальном образовании "Городской округ</w:t>
            </w:r>
            <w:r>
              <w:rPr>
                <w:rFonts w:eastAsia="Calibri"/>
                <w:sz w:val="26"/>
                <w:szCs w:val="26"/>
                <w:shd w:val="clear" w:color="auto" w:fill="FFFFFF"/>
                <w:lang w:eastAsia="en-US"/>
              </w:rPr>
              <w:t xml:space="preserve"> </w:t>
            </w:r>
            <w:r w:rsidRPr="00101A7D">
              <w:rPr>
                <w:rFonts w:eastAsia="Calibri"/>
                <w:sz w:val="26"/>
                <w:szCs w:val="26"/>
                <w:shd w:val="clear" w:color="auto" w:fill="FFFFFF"/>
                <w:lang w:eastAsia="en-US"/>
              </w:rPr>
              <w:t>"</w:t>
            </w:r>
            <w:r>
              <w:rPr>
                <w:rFonts w:eastAsia="Calibri"/>
                <w:sz w:val="26"/>
                <w:szCs w:val="26"/>
                <w:shd w:val="clear" w:color="auto" w:fill="FFFFFF"/>
                <w:lang w:eastAsia="en-US"/>
              </w:rPr>
              <w:t>Город Нарьян-Мар"</w:t>
            </w:r>
            <w:r w:rsidRPr="00101A7D">
              <w:rPr>
                <w:rFonts w:eastAsia="Calibri"/>
                <w:sz w:val="26"/>
                <w:szCs w:val="26"/>
                <w:shd w:val="clear" w:color="auto" w:fill="FFFFFF"/>
                <w:lang w:eastAsia="en-US"/>
              </w:rPr>
              <w:t xml:space="preserve"> приняты нормативные правовые акты для осуществления инвестиционной деятельности</w:t>
            </w:r>
          </w:p>
        </w:tc>
      </w:tr>
      <w:tr w:rsidR="001D6971" w:rsidRPr="00101A7D" w:rsidTr="00BD2A2B">
        <w:tc>
          <w:tcPr>
            <w:tcW w:w="778" w:type="dxa"/>
            <w:vMerge w:val="restart"/>
            <w:tcBorders>
              <w:top w:val="single" w:sz="4" w:space="0" w:color="auto"/>
              <w:left w:val="single" w:sz="4" w:space="0" w:color="auto"/>
              <w:bottom w:val="single" w:sz="4" w:space="0" w:color="auto"/>
              <w:right w:val="single" w:sz="4" w:space="0" w:color="auto"/>
            </w:tcBorders>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1.1</w:t>
            </w:r>
          </w:p>
        </w:tc>
        <w:tc>
          <w:tcPr>
            <w:tcW w:w="4609" w:type="dxa"/>
            <w:vMerge w:val="restart"/>
            <w:tcBorders>
              <w:top w:val="single" w:sz="4" w:space="0" w:color="auto"/>
              <w:left w:val="single" w:sz="4" w:space="0" w:color="auto"/>
              <w:bottom w:val="single" w:sz="4" w:space="0" w:color="auto"/>
              <w:right w:val="single" w:sz="4" w:space="0" w:color="auto"/>
            </w:tcBorders>
          </w:tcPr>
          <w:p w:rsidR="001D6971" w:rsidRPr="00101A7D" w:rsidRDefault="001D6971" w:rsidP="001D0685">
            <w:pPr>
              <w:autoSpaceDE w:val="0"/>
              <w:autoSpaceDN w:val="0"/>
              <w:adjustRightInd w:val="0"/>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Проанализировать и при необходимости внести изменения </w:t>
            </w:r>
            <w:r>
              <w:rPr>
                <w:rFonts w:eastAsia="Calibri"/>
                <w:sz w:val="26"/>
                <w:szCs w:val="26"/>
                <w:shd w:val="clear" w:color="auto" w:fill="FFFFFF"/>
                <w:lang w:eastAsia="en-US"/>
              </w:rPr>
              <w:br/>
            </w:r>
            <w:r w:rsidRPr="00101A7D">
              <w:rPr>
                <w:rFonts w:eastAsia="Calibri"/>
                <w:sz w:val="26"/>
                <w:szCs w:val="26"/>
                <w:shd w:val="clear" w:color="auto" w:fill="FFFFFF"/>
                <w:lang w:eastAsia="en-US"/>
              </w:rPr>
              <w:t>в нормативные правовые акты, направленные на осуществление инвестиционной деятельности</w:t>
            </w:r>
          </w:p>
        </w:tc>
        <w:tc>
          <w:tcPr>
            <w:tcW w:w="4536" w:type="dxa"/>
            <w:vMerge w:val="restart"/>
            <w:tcBorders>
              <w:top w:val="single" w:sz="4" w:space="0" w:color="auto"/>
              <w:left w:val="single" w:sz="4" w:space="0" w:color="auto"/>
              <w:bottom w:val="single" w:sz="4" w:space="0" w:color="auto"/>
              <w:right w:val="single" w:sz="4" w:space="0" w:color="auto"/>
            </w:tcBorders>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Соответствие нормативно-правовой базы муниципального образования законодательству РФ</w:t>
            </w:r>
          </w:p>
        </w:tc>
        <w:tc>
          <w:tcPr>
            <w:tcW w:w="2835" w:type="dxa"/>
            <w:tcBorders>
              <w:left w:val="single" w:sz="4" w:space="0" w:color="auto"/>
            </w:tcBorders>
          </w:tcPr>
          <w:p w:rsidR="001D6971" w:rsidRPr="00101A7D" w:rsidRDefault="001D6971" w:rsidP="001D0685">
            <w:pPr>
              <w:widowControl w:val="0"/>
              <w:autoSpaceDE w:val="0"/>
              <w:autoSpaceDN w:val="0"/>
              <w:adjustRightInd w:val="0"/>
              <w:jc w:val="center"/>
              <w:rPr>
                <w:rFonts w:eastAsia="Calibri"/>
                <w:sz w:val="26"/>
                <w:szCs w:val="26"/>
                <w:shd w:val="clear" w:color="auto" w:fill="FFFFFF"/>
                <w:vertAlign w:val="superscript"/>
                <w:lang w:eastAsia="en-US"/>
              </w:rPr>
            </w:pPr>
            <w:proofErr w:type="spellStart"/>
            <w:r w:rsidRPr="00101A7D">
              <w:rPr>
                <w:rFonts w:eastAsia="Calibri"/>
                <w:sz w:val="26"/>
                <w:szCs w:val="26"/>
                <w:shd w:val="clear" w:color="auto" w:fill="FFFFFF"/>
                <w:lang w:eastAsia="en-US"/>
              </w:rPr>
              <w:t>О</w:t>
            </w:r>
            <w:r>
              <w:rPr>
                <w:rFonts w:eastAsia="Calibri"/>
                <w:sz w:val="26"/>
                <w:szCs w:val="26"/>
                <w:shd w:val="clear" w:color="auto" w:fill="FFFFFF"/>
                <w:lang w:eastAsia="en-US"/>
              </w:rPr>
              <w:t>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r w:rsidRPr="00101A7D">
              <w:rPr>
                <w:rFonts w:eastAsia="Calibri"/>
                <w:sz w:val="26"/>
                <w:szCs w:val="26"/>
                <w:shd w:val="clear" w:color="auto" w:fill="FFFFFF"/>
                <w:lang w:eastAsia="en-US"/>
              </w:rPr>
              <w:t xml:space="preserve"> </w:t>
            </w:r>
            <w:r w:rsidRPr="00101A7D">
              <w:rPr>
                <w:rFonts w:eastAsia="Calibri"/>
                <w:sz w:val="26"/>
                <w:szCs w:val="26"/>
                <w:shd w:val="clear" w:color="auto" w:fill="FFFFFF"/>
                <w:vertAlign w:val="superscript"/>
                <w:lang w:eastAsia="en-US"/>
              </w:rPr>
              <w:t>(3)</w:t>
            </w:r>
          </w:p>
        </w:tc>
        <w:tc>
          <w:tcPr>
            <w:tcW w:w="282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Проанализировать</w:t>
            </w:r>
          </w:p>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до </w:t>
            </w:r>
            <w:r>
              <w:rPr>
                <w:rFonts w:eastAsia="Calibri"/>
                <w:sz w:val="26"/>
                <w:szCs w:val="26"/>
                <w:shd w:val="clear" w:color="auto" w:fill="FFFFFF"/>
                <w:lang w:eastAsia="en-US"/>
              </w:rPr>
              <w:t>29</w:t>
            </w:r>
            <w:r w:rsidRPr="00101A7D">
              <w:rPr>
                <w:rFonts w:eastAsia="Calibri"/>
                <w:sz w:val="26"/>
                <w:szCs w:val="26"/>
                <w:shd w:val="clear" w:color="auto" w:fill="FFFFFF"/>
                <w:lang w:eastAsia="en-US"/>
              </w:rPr>
              <w:t>.1</w:t>
            </w:r>
            <w:r>
              <w:rPr>
                <w:rFonts w:eastAsia="Calibri"/>
                <w:sz w:val="26"/>
                <w:szCs w:val="26"/>
                <w:shd w:val="clear" w:color="auto" w:fill="FFFFFF"/>
                <w:lang w:eastAsia="en-US"/>
              </w:rPr>
              <w:t>2</w:t>
            </w:r>
            <w:r w:rsidRPr="00101A7D">
              <w:rPr>
                <w:rFonts w:eastAsia="Calibri"/>
                <w:sz w:val="26"/>
                <w:szCs w:val="26"/>
                <w:shd w:val="clear" w:color="auto" w:fill="FFFFFF"/>
                <w:lang w:eastAsia="en-US"/>
              </w:rPr>
              <w:t>.2023</w:t>
            </w:r>
          </w:p>
        </w:tc>
      </w:tr>
      <w:tr w:rsidR="001D6971" w:rsidRPr="00101A7D" w:rsidTr="00BD2A2B">
        <w:tc>
          <w:tcPr>
            <w:tcW w:w="778" w:type="dxa"/>
            <w:vMerge/>
            <w:tcBorders>
              <w:top w:val="single" w:sz="4" w:space="0" w:color="auto"/>
              <w:left w:val="single" w:sz="4" w:space="0" w:color="auto"/>
              <w:bottom w:val="single" w:sz="4" w:space="0" w:color="auto"/>
              <w:right w:val="single" w:sz="4" w:space="0" w:color="auto"/>
            </w:tcBorders>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
        </w:tc>
        <w:tc>
          <w:tcPr>
            <w:tcW w:w="4609" w:type="dxa"/>
            <w:vMerge/>
            <w:tcBorders>
              <w:top w:val="single" w:sz="4" w:space="0" w:color="auto"/>
              <w:left w:val="single" w:sz="4" w:space="0" w:color="auto"/>
              <w:bottom w:val="single" w:sz="4" w:space="0" w:color="auto"/>
              <w:right w:val="single" w:sz="4" w:space="0" w:color="auto"/>
            </w:tcBorders>
          </w:tcPr>
          <w:p w:rsidR="001D6971" w:rsidRPr="00101A7D" w:rsidRDefault="001D6971" w:rsidP="001D0685">
            <w:pPr>
              <w:autoSpaceDE w:val="0"/>
              <w:autoSpaceDN w:val="0"/>
              <w:adjustRightInd w:val="0"/>
              <w:rPr>
                <w:rFonts w:eastAsia="Calibri"/>
                <w:sz w:val="26"/>
                <w:szCs w:val="26"/>
                <w:shd w:val="clear" w:color="auto" w:fill="FFFFFF"/>
                <w:lang w:eastAsia="en-US"/>
              </w:rPr>
            </w:pPr>
          </w:p>
        </w:tc>
        <w:tc>
          <w:tcPr>
            <w:tcW w:w="4536" w:type="dxa"/>
            <w:vMerge/>
            <w:tcBorders>
              <w:top w:val="single" w:sz="4" w:space="0" w:color="auto"/>
              <w:left w:val="single" w:sz="4" w:space="0" w:color="auto"/>
              <w:bottom w:val="single" w:sz="4" w:space="0" w:color="auto"/>
              <w:right w:val="single" w:sz="4" w:space="0" w:color="auto"/>
            </w:tcBorders>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
        </w:tc>
        <w:tc>
          <w:tcPr>
            <w:tcW w:w="2835" w:type="dxa"/>
            <w:tcBorders>
              <w:left w:val="single" w:sz="4" w:space="0" w:color="auto"/>
            </w:tcBorders>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Структурные подразделения - разработчики нормативных правовых актов</w:t>
            </w:r>
          </w:p>
        </w:tc>
        <w:tc>
          <w:tcPr>
            <w:tcW w:w="282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Внести изменения</w:t>
            </w:r>
          </w:p>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(при необходимости)</w:t>
            </w:r>
          </w:p>
        </w:tc>
      </w:tr>
      <w:tr w:rsidR="001D6971" w:rsidRPr="00101A7D" w:rsidTr="00BD2A2B">
        <w:tc>
          <w:tcPr>
            <w:tcW w:w="778" w:type="dxa"/>
            <w:vMerge w:val="restart"/>
            <w:tcBorders>
              <w:top w:val="single" w:sz="4" w:space="0" w:color="auto"/>
            </w:tcBorders>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lastRenderedPageBreak/>
              <w:t>1.2</w:t>
            </w:r>
          </w:p>
        </w:tc>
        <w:tc>
          <w:tcPr>
            <w:tcW w:w="4609" w:type="dxa"/>
            <w:vMerge w:val="restart"/>
            <w:tcBorders>
              <w:top w:val="single" w:sz="4" w:space="0" w:color="auto"/>
            </w:tcBorders>
          </w:tcPr>
          <w:p w:rsidR="001D6971" w:rsidRPr="00101A7D" w:rsidRDefault="001D6971" w:rsidP="001D0685">
            <w:pPr>
              <w:autoSpaceDE w:val="0"/>
              <w:autoSpaceDN w:val="0"/>
              <w:adjustRightInd w:val="0"/>
              <w:rPr>
                <w:color w:val="000000"/>
                <w:sz w:val="26"/>
                <w:szCs w:val="26"/>
              </w:rPr>
            </w:pPr>
            <w:r w:rsidRPr="00101A7D">
              <w:rPr>
                <w:color w:val="000000"/>
                <w:sz w:val="26"/>
                <w:szCs w:val="26"/>
              </w:rPr>
              <w:t>Проведение оценки регулирующего взаимодействия проектов нормативных правовых актов</w:t>
            </w:r>
            <w:r>
              <w:rPr>
                <w:color w:val="000000"/>
                <w:sz w:val="26"/>
                <w:szCs w:val="26"/>
              </w:rPr>
              <w:t xml:space="preserve"> (экспертизы действующих нормативных правовых актов)</w:t>
            </w:r>
            <w:r w:rsidRPr="00101A7D">
              <w:rPr>
                <w:color w:val="000000"/>
                <w:sz w:val="26"/>
                <w:szCs w:val="26"/>
              </w:rPr>
              <w:t>, направленных на осуществление инвестиционной деятельности</w:t>
            </w:r>
          </w:p>
        </w:tc>
        <w:tc>
          <w:tcPr>
            <w:tcW w:w="4536" w:type="dxa"/>
            <w:vMerge w:val="restart"/>
            <w:tcBorders>
              <w:top w:val="single" w:sz="4" w:space="0" w:color="auto"/>
            </w:tcBorders>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Требование о проведении оценки регулирующего воздействия проектов нормативных правовых актов </w:t>
            </w:r>
            <w:r>
              <w:rPr>
                <w:color w:val="000000"/>
                <w:sz w:val="26"/>
                <w:szCs w:val="26"/>
              </w:rPr>
              <w:t xml:space="preserve">(экспертизы действующих нормативных правовых актов) </w:t>
            </w:r>
            <w:r w:rsidRPr="00101A7D">
              <w:rPr>
                <w:rFonts w:eastAsia="Calibri"/>
                <w:sz w:val="26"/>
                <w:szCs w:val="26"/>
                <w:shd w:val="clear" w:color="auto" w:fill="FFFFFF"/>
                <w:lang w:eastAsia="en-US"/>
              </w:rPr>
              <w:t xml:space="preserve">установлено постановлением </w:t>
            </w:r>
          </w:p>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от 24.10.2019 № 1003 </w:t>
            </w:r>
            <w:r w:rsidRPr="00101A7D">
              <w:rPr>
                <w:rFonts w:eastAsia="Calibri"/>
                <w:sz w:val="26"/>
                <w:szCs w:val="26"/>
                <w:shd w:val="clear" w:color="auto" w:fill="FFFFFF"/>
                <w:vertAlign w:val="superscript"/>
                <w:lang w:eastAsia="en-US"/>
              </w:rPr>
              <w:t>(4)</w:t>
            </w:r>
          </w:p>
        </w:tc>
        <w:tc>
          <w:tcPr>
            <w:tcW w:w="283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Структурные подразделения - разработчики нормативных правовых актов</w:t>
            </w:r>
          </w:p>
        </w:tc>
        <w:tc>
          <w:tcPr>
            <w:tcW w:w="282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Направить в </w:t>
            </w: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r w:rsidRPr="00101A7D">
              <w:rPr>
                <w:rFonts w:eastAsia="Calibri"/>
                <w:sz w:val="26"/>
                <w:szCs w:val="26"/>
                <w:shd w:val="clear" w:color="auto" w:fill="FFFFFF"/>
                <w:lang w:eastAsia="en-US"/>
              </w:rPr>
              <w:t xml:space="preserve"> документы </w:t>
            </w:r>
            <w:r>
              <w:rPr>
                <w:rFonts w:eastAsia="Calibri"/>
                <w:sz w:val="26"/>
                <w:szCs w:val="26"/>
                <w:shd w:val="clear" w:color="auto" w:fill="FFFFFF"/>
                <w:lang w:eastAsia="en-US"/>
              </w:rPr>
              <w:br/>
            </w:r>
            <w:r w:rsidRPr="00101A7D">
              <w:rPr>
                <w:rFonts w:eastAsia="Calibri"/>
                <w:sz w:val="26"/>
                <w:szCs w:val="26"/>
                <w:shd w:val="clear" w:color="auto" w:fill="FFFFFF"/>
                <w:lang w:eastAsia="en-US"/>
              </w:rPr>
              <w:t>на проведение оценки регулирующего воздействия</w:t>
            </w:r>
            <w:r>
              <w:rPr>
                <w:rFonts w:eastAsia="Calibri"/>
                <w:sz w:val="26"/>
                <w:szCs w:val="26"/>
                <w:shd w:val="clear" w:color="auto" w:fill="FFFFFF"/>
                <w:lang w:eastAsia="en-US"/>
              </w:rPr>
              <w:t xml:space="preserve"> </w:t>
            </w:r>
            <w:r>
              <w:rPr>
                <w:color w:val="000000"/>
                <w:sz w:val="26"/>
                <w:szCs w:val="26"/>
              </w:rPr>
              <w:t>(экспертизы действующих нормативных правовых актов)</w:t>
            </w:r>
          </w:p>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(в соответствии </w:t>
            </w:r>
            <w:r>
              <w:rPr>
                <w:rFonts w:eastAsia="Calibri"/>
                <w:sz w:val="26"/>
                <w:szCs w:val="26"/>
                <w:shd w:val="clear" w:color="auto" w:fill="FFFFFF"/>
                <w:lang w:eastAsia="en-US"/>
              </w:rPr>
              <w:br/>
            </w:r>
            <w:r w:rsidRPr="00101A7D">
              <w:rPr>
                <w:rFonts w:eastAsia="Calibri"/>
                <w:sz w:val="26"/>
                <w:szCs w:val="26"/>
                <w:shd w:val="clear" w:color="auto" w:fill="FFFFFF"/>
                <w:lang w:eastAsia="en-US"/>
              </w:rPr>
              <w:t xml:space="preserve">с постановлением </w:t>
            </w:r>
            <w:r w:rsidR="009960E8">
              <w:rPr>
                <w:rFonts w:eastAsia="Calibri"/>
                <w:sz w:val="26"/>
                <w:szCs w:val="26"/>
                <w:shd w:val="clear" w:color="auto" w:fill="FFFFFF"/>
                <w:lang w:eastAsia="en-US"/>
              </w:rPr>
              <w:br/>
            </w:r>
            <w:r w:rsidRPr="00101A7D">
              <w:rPr>
                <w:rFonts w:eastAsia="Calibri"/>
                <w:sz w:val="26"/>
                <w:szCs w:val="26"/>
                <w:shd w:val="clear" w:color="auto" w:fill="FFFFFF"/>
                <w:lang w:eastAsia="en-US"/>
              </w:rPr>
              <w:t>от 24.10.2019 № 1003)</w:t>
            </w:r>
          </w:p>
        </w:tc>
      </w:tr>
      <w:tr w:rsidR="001D6971" w:rsidRPr="00101A7D" w:rsidTr="001D0685">
        <w:tc>
          <w:tcPr>
            <w:tcW w:w="778" w:type="dxa"/>
            <w:vMerge/>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
        </w:tc>
        <w:tc>
          <w:tcPr>
            <w:tcW w:w="4609" w:type="dxa"/>
            <w:vMerge/>
          </w:tcPr>
          <w:p w:rsidR="001D6971" w:rsidRPr="00101A7D" w:rsidRDefault="001D6971" w:rsidP="001D0685">
            <w:pPr>
              <w:widowControl w:val="0"/>
              <w:autoSpaceDE w:val="0"/>
              <w:autoSpaceDN w:val="0"/>
              <w:adjustRightInd w:val="0"/>
              <w:rPr>
                <w:rFonts w:eastAsia="Calibri"/>
                <w:sz w:val="26"/>
                <w:szCs w:val="26"/>
                <w:shd w:val="clear" w:color="auto" w:fill="FFFFFF"/>
                <w:lang w:eastAsia="en-US"/>
              </w:rPr>
            </w:pPr>
          </w:p>
        </w:tc>
        <w:tc>
          <w:tcPr>
            <w:tcW w:w="4536" w:type="dxa"/>
            <w:vMerge/>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
        </w:tc>
        <w:tc>
          <w:tcPr>
            <w:tcW w:w="2835" w:type="dxa"/>
          </w:tcPr>
          <w:p w:rsidR="001D6971" w:rsidRPr="000A54E8" w:rsidRDefault="001D6971" w:rsidP="001D0685">
            <w:pPr>
              <w:widowControl w:val="0"/>
              <w:autoSpaceDE w:val="0"/>
              <w:autoSpaceDN w:val="0"/>
              <w:adjustRightInd w:val="0"/>
              <w:jc w:val="center"/>
              <w:rPr>
                <w:rFonts w:eastAsia="Calibri"/>
                <w:sz w:val="26"/>
                <w:szCs w:val="26"/>
                <w:shd w:val="clear" w:color="auto" w:fill="FFFFFF"/>
                <w:lang w:eastAsia="en-US"/>
              </w:rPr>
            </w:pPr>
            <w:proofErr w:type="spellStart"/>
            <w:r w:rsidRPr="000A54E8">
              <w:rPr>
                <w:rFonts w:eastAsia="Calibri"/>
                <w:sz w:val="26"/>
                <w:szCs w:val="26"/>
                <w:shd w:val="clear" w:color="auto" w:fill="FFFFFF"/>
                <w:lang w:eastAsia="en-US"/>
              </w:rPr>
              <w:t>ОИПиП</w:t>
            </w:r>
            <w:proofErr w:type="spellEnd"/>
            <w:r w:rsidRPr="000A54E8">
              <w:rPr>
                <w:rFonts w:eastAsia="Calibri"/>
                <w:sz w:val="26"/>
                <w:szCs w:val="26"/>
                <w:shd w:val="clear" w:color="auto" w:fill="FFFFFF"/>
                <w:lang w:eastAsia="en-US"/>
              </w:rPr>
              <w:t xml:space="preserve"> </w:t>
            </w:r>
            <w:proofErr w:type="spellStart"/>
            <w:r w:rsidRPr="000A54E8">
              <w:rPr>
                <w:rFonts w:eastAsia="Calibri"/>
                <w:sz w:val="26"/>
                <w:szCs w:val="26"/>
                <w:shd w:val="clear" w:color="auto" w:fill="FFFFFF"/>
                <w:lang w:eastAsia="en-US"/>
              </w:rPr>
              <w:t>УЭиИР</w:t>
            </w:r>
            <w:proofErr w:type="spellEnd"/>
          </w:p>
        </w:tc>
        <w:tc>
          <w:tcPr>
            <w:tcW w:w="2825" w:type="dxa"/>
          </w:tcPr>
          <w:p w:rsidR="001D6971" w:rsidRPr="000A54E8" w:rsidRDefault="001D6971" w:rsidP="009960E8">
            <w:pPr>
              <w:widowControl w:val="0"/>
              <w:autoSpaceDE w:val="0"/>
              <w:autoSpaceDN w:val="0"/>
              <w:adjustRightInd w:val="0"/>
              <w:ind w:left="-108"/>
              <w:jc w:val="center"/>
              <w:rPr>
                <w:rFonts w:eastAsia="Calibri"/>
                <w:sz w:val="26"/>
                <w:szCs w:val="26"/>
                <w:shd w:val="clear" w:color="auto" w:fill="FFFFFF"/>
                <w:lang w:eastAsia="en-US"/>
              </w:rPr>
            </w:pPr>
            <w:r w:rsidRPr="000A54E8">
              <w:rPr>
                <w:rFonts w:eastAsia="Calibri"/>
                <w:sz w:val="26"/>
                <w:szCs w:val="26"/>
                <w:shd w:val="clear" w:color="auto" w:fill="FFFFFF"/>
                <w:lang w:eastAsia="en-US"/>
              </w:rPr>
              <w:t>Провести оценку регулирующего воздействия проектов нормативных правовых актов</w:t>
            </w:r>
            <w:r>
              <w:rPr>
                <w:rFonts w:eastAsia="Calibri"/>
                <w:sz w:val="26"/>
                <w:szCs w:val="26"/>
                <w:shd w:val="clear" w:color="auto" w:fill="FFFFFF"/>
                <w:lang w:eastAsia="en-US"/>
              </w:rPr>
              <w:t xml:space="preserve"> </w:t>
            </w:r>
            <w:r>
              <w:rPr>
                <w:color w:val="000000"/>
                <w:sz w:val="26"/>
                <w:szCs w:val="26"/>
              </w:rPr>
              <w:t>(экспертизы действующих нормативных правовых актов)</w:t>
            </w:r>
            <w:r w:rsidRPr="000A54E8">
              <w:rPr>
                <w:rFonts w:eastAsia="Calibri"/>
                <w:sz w:val="26"/>
                <w:szCs w:val="26"/>
                <w:shd w:val="clear" w:color="auto" w:fill="FFFFFF"/>
                <w:lang w:eastAsia="en-US"/>
              </w:rPr>
              <w:t xml:space="preserve">, направленных </w:t>
            </w:r>
            <w:r>
              <w:rPr>
                <w:rFonts w:eastAsia="Calibri"/>
                <w:sz w:val="26"/>
                <w:szCs w:val="26"/>
                <w:shd w:val="clear" w:color="auto" w:fill="FFFFFF"/>
                <w:lang w:eastAsia="en-US"/>
              </w:rPr>
              <w:br/>
            </w:r>
            <w:r w:rsidRPr="000A54E8">
              <w:rPr>
                <w:rFonts w:eastAsia="Calibri"/>
                <w:sz w:val="26"/>
                <w:szCs w:val="26"/>
                <w:shd w:val="clear" w:color="auto" w:fill="FFFFFF"/>
                <w:lang w:eastAsia="en-US"/>
              </w:rPr>
              <w:t>на осуществление инвестиционной деятельности</w:t>
            </w:r>
            <w:r>
              <w:rPr>
                <w:rFonts w:eastAsia="Calibri"/>
                <w:sz w:val="26"/>
                <w:szCs w:val="26"/>
                <w:shd w:val="clear" w:color="auto" w:fill="FFFFFF"/>
                <w:lang w:eastAsia="en-US"/>
              </w:rPr>
              <w:t>,</w:t>
            </w:r>
            <w:r w:rsidRPr="000A54E8">
              <w:rPr>
                <w:rFonts w:eastAsia="Calibri"/>
                <w:sz w:val="26"/>
                <w:szCs w:val="26"/>
                <w:shd w:val="clear" w:color="auto" w:fill="FFFFFF"/>
                <w:lang w:eastAsia="en-US"/>
              </w:rPr>
              <w:t xml:space="preserve"> в сроки </w:t>
            </w:r>
            <w:r w:rsidR="009960E8">
              <w:rPr>
                <w:rFonts w:eastAsia="Calibri"/>
                <w:sz w:val="26"/>
                <w:szCs w:val="26"/>
                <w:shd w:val="clear" w:color="auto" w:fill="FFFFFF"/>
                <w:lang w:eastAsia="en-US"/>
              </w:rPr>
              <w:br/>
            </w:r>
            <w:r w:rsidRPr="000A54E8">
              <w:rPr>
                <w:rFonts w:eastAsia="Calibri"/>
                <w:sz w:val="26"/>
                <w:szCs w:val="26"/>
                <w:shd w:val="clear" w:color="auto" w:fill="FFFFFF"/>
                <w:lang w:eastAsia="en-US"/>
              </w:rPr>
              <w:t xml:space="preserve">в соответствии </w:t>
            </w:r>
            <w:r>
              <w:rPr>
                <w:rFonts w:eastAsia="Calibri"/>
                <w:sz w:val="26"/>
                <w:szCs w:val="26"/>
                <w:shd w:val="clear" w:color="auto" w:fill="FFFFFF"/>
                <w:lang w:eastAsia="en-US"/>
              </w:rPr>
              <w:br/>
            </w:r>
            <w:r w:rsidRPr="000A54E8">
              <w:rPr>
                <w:rFonts w:eastAsia="Calibri"/>
                <w:sz w:val="26"/>
                <w:szCs w:val="26"/>
                <w:shd w:val="clear" w:color="auto" w:fill="FFFFFF"/>
                <w:lang w:eastAsia="en-US"/>
              </w:rPr>
              <w:t xml:space="preserve">с постановлением </w:t>
            </w:r>
            <w:r w:rsidR="009960E8">
              <w:rPr>
                <w:rFonts w:eastAsia="Calibri"/>
                <w:sz w:val="26"/>
                <w:szCs w:val="26"/>
                <w:shd w:val="clear" w:color="auto" w:fill="FFFFFF"/>
                <w:lang w:eastAsia="en-US"/>
              </w:rPr>
              <w:br/>
            </w:r>
            <w:r w:rsidRPr="000A54E8">
              <w:rPr>
                <w:rFonts w:eastAsia="Calibri"/>
                <w:sz w:val="26"/>
                <w:szCs w:val="26"/>
                <w:shd w:val="clear" w:color="auto" w:fill="FFFFFF"/>
                <w:lang w:eastAsia="en-US"/>
              </w:rPr>
              <w:t>от 24.10.2019 № 1003</w:t>
            </w:r>
          </w:p>
        </w:tc>
      </w:tr>
      <w:tr w:rsidR="001D6971" w:rsidRPr="00101A7D" w:rsidTr="001D0685">
        <w:tc>
          <w:tcPr>
            <w:tcW w:w="778" w:type="dxa"/>
            <w:vMerge w:val="restart"/>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2</w:t>
            </w:r>
          </w:p>
        </w:tc>
        <w:tc>
          <w:tcPr>
            <w:tcW w:w="14805" w:type="dxa"/>
            <w:gridSpan w:val="4"/>
          </w:tcPr>
          <w:p w:rsidR="001D6971" w:rsidRPr="00101A7D" w:rsidRDefault="001D6971" w:rsidP="001D0685">
            <w:pPr>
              <w:widowControl w:val="0"/>
              <w:autoSpaceDE w:val="0"/>
              <w:autoSpaceDN w:val="0"/>
              <w:adjustRightInd w:val="0"/>
              <w:rPr>
                <w:rFonts w:eastAsia="Calibri"/>
                <w:sz w:val="26"/>
                <w:szCs w:val="26"/>
                <w:shd w:val="clear" w:color="auto" w:fill="FFFFFF"/>
                <w:lang w:eastAsia="en-US"/>
              </w:rPr>
            </w:pPr>
            <w:r w:rsidRPr="00101A7D">
              <w:rPr>
                <w:b/>
                <w:color w:val="000000"/>
                <w:sz w:val="26"/>
                <w:szCs w:val="26"/>
              </w:rPr>
              <w:t>Формирование раздела в сфере инвестиционной деятельности на информационном ресурсе муниципального образования в информационно-коммуникационной сети "Интернет"</w:t>
            </w:r>
          </w:p>
        </w:tc>
      </w:tr>
      <w:tr w:rsidR="001D6971" w:rsidRPr="00101A7D" w:rsidTr="001D0685">
        <w:tc>
          <w:tcPr>
            <w:tcW w:w="778" w:type="dxa"/>
            <w:vMerge/>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
        </w:tc>
        <w:tc>
          <w:tcPr>
            <w:tcW w:w="14805" w:type="dxa"/>
            <w:gridSpan w:val="4"/>
          </w:tcPr>
          <w:p w:rsidR="001D6971" w:rsidRPr="00101A7D" w:rsidRDefault="001D6971" w:rsidP="001D0685">
            <w:pPr>
              <w:widowControl w:val="0"/>
              <w:autoSpaceDE w:val="0"/>
              <w:autoSpaceDN w:val="0"/>
              <w:adjustRightInd w:val="0"/>
              <w:jc w:val="both"/>
              <w:rPr>
                <w:rFonts w:eastAsia="Calibri"/>
                <w:sz w:val="26"/>
                <w:szCs w:val="26"/>
                <w:shd w:val="clear" w:color="auto" w:fill="FFFFFF"/>
                <w:lang w:eastAsia="en-US"/>
              </w:rPr>
            </w:pPr>
            <w:r w:rsidRPr="00101A7D">
              <w:rPr>
                <w:color w:val="000000"/>
                <w:sz w:val="26"/>
                <w:szCs w:val="26"/>
              </w:rPr>
              <w:t>На официальном сайте администрации города создан раздел в сфере инвестиционной деятельности</w:t>
            </w:r>
            <w:r>
              <w:rPr>
                <w:color w:val="000000"/>
                <w:sz w:val="26"/>
                <w:szCs w:val="26"/>
              </w:rPr>
              <w:t xml:space="preserve"> </w:t>
            </w:r>
            <w:hyperlink r:id="rId10" w:history="1">
              <w:r w:rsidRPr="001D6971">
                <w:rPr>
                  <w:rStyle w:val="af0"/>
                  <w:color w:val="auto"/>
                  <w:sz w:val="26"/>
                  <w:szCs w:val="26"/>
                </w:rPr>
                <w:t>https://www.adm-nmar.ru/deyatelnost/ekonomika/malyy-i-sredniy-biznes/podderzhka/invd/</w:t>
              </w:r>
            </w:hyperlink>
            <w:r w:rsidRPr="001D6971">
              <w:rPr>
                <w:sz w:val="26"/>
                <w:szCs w:val="26"/>
              </w:rPr>
              <w:t xml:space="preserve"> </w:t>
            </w:r>
          </w:p>
        </w:tc>
      </w:tr>
      <w:tr w:rsidR="001D6971" w:rsidRPr="00101A7D" w:rsidTr="001D0685">
        <w:tc>
          <w:tcPr>
            <w:tcW w:w="778"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lastRenderedPageBreak/>
              <w:t>2</w:t>
            </w:r>
            <w:r w:rsidRPr="00101A7D">
              <w:rPr>
                <w:rFonts w:eastAsia="Calibri"/>
                <w:sz w:val="26"/>
                <w:szCs w:val="26"/>
                <w:shd w:val="clear" w:color="auto" w:fill="FFFFFF"/>
                <w:lang w:eastAsia="en-US"/>
              </w:rPr>
              <w:t>.1</w:t>
            </w:r>
          </w:p>
        </w:tc>
        <w:tc>
          <w:tcPr>
            <w:tcW w:w="4609" w:type="dxa"/>
          </w:tcPr>
          <w:p w:rsidR="001D6971" w:rsidRPr="00101A7D" w:rsidRDefault="001D6971" w:rsidP="001D0685">
            <w:pPr>
              <w:autoSpaceDE w:val="0"/>
              <w:autoSpaceDN w:val="0"/>
              <w:adjustRightInd w:val="0"/>
              <w:rPr>
                <w:color w:val="000000"/>
                <w:sz w:val="26"/>
                <w:szCs w:val="26"/>
              </w:rPr>
            </w:pPr>
            <w:r w:rsidRPr="00101A7D">
              <w:rPr>
                <w:color w:val="000000"/>
                <w:sz w:val="26"/>
                <w:szCs w:val="26"/>
              </w:rPr>
              <w:t>Актуализация (наполнение) информации в разделе, содержащем сведения об инвестиционной деятельности</w:t>
            </w:r>
          </w:p>
        </w:tc>
        <w:tc>
          <w:tcPr>
            <w:tcW w:w="4536"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Требование о наличии на сайте администрации раздела в сфере инвестиционной деятельности установлено п. 2 Методических рекомендаций. </w:t>
            </w:r>
            <w:r w:rsidRPr="00101A7D">
              <w:rPr>
                <w:rFonts w:eastAsia="Calibri"/>
                <w:sz w:val="26"/>
                <w:szCs w:val="26"/>
                <w:shd w:val="clear" w:color="auto" w:fill="FFFFFF"/>
                <w:vertAlign w:val="superscript"/>
                <w:lang w:eastAsia="en-US"/>
              </w:rPr>
              <w:t>(</w:t>
            </w:r>
            <w:r>
              <w:rPr>
                <w:rFonts w:eastAsia="Calibri"/>
                <w:sz w:val="26"/>
                <w:szCs w:val="26"/>
                <w:shd w:val="clear" w:color="auto" w:fill="FFFFFF"/>
                <w:vertAlign w:val="superscript"/>
                <w:lang w:eastAsia="en-US"/>
              </w:rPr>
              <w:t>5</w:t>
            </w:r>
            <w:r w:rsidRPr="00101A7D">
              <w:rPr>
                <w:rFonts w:eastAsia="Calibri"/>
                <w:sz w:val="26"/>
                <w:szCs w:val="26"/>
                <w:shd w:val="clear" w:color="auto" w:fill="FFFFFF"/>
                <w:vertAlign w:val="superscript"/>
                <w:lang w:eastAsia="en-US"/>
              </w:rPr>
              <w:t>)</w:t>
            </w:r>
          </w:p>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Размещение и актуализация доступной</w:t>
            </w:r>
            <w:r>
              <w:rPr>
                <w:rFonts w:eastAsia="Calibri"/>
                <w:sz w:val="26"/>
                <w:szCs w:val="26"/>
                <w:shd w:val="clear" w:color="auto" w:fill="FFFFFF"/>
                <w:lang w:eastAsia="en-US"/>
              </w:rPr>
              <w:t xml:space="preserve"> </w:t>
            </w:r>
            <w:r w:rsidRPr="00101A7D">
              <w:rPr>
                <w:rFonts w:eastAsia="Calibri"/>
                <w:sz w:val="26"/>
                <w:szCs w:val="26"/>
                <w:shd w:val="clear" w:color="auto" w:fill="FFFFFF"/>
                <w:lang w:eastAsia="en-US"/>
              </w:rPr>
              <w:t xml:space="preserve">и актуальной информации, представляющей интерес </w:t>
            </w:r>
            <w:r>
              <w:rPr>
                <w:rFonts w:eastAsia="Calibri"/>
                <w:sz w:val="26"/>
                <w:szCs w:val="26"/>
                <w:shd w:val="clear" w:color="auto" w:fill="FFFFFF"/>
                <w:lang w:eastAsia="en-US"/>
              </w:rPr>
              <w:br/>
            </w:r>
            <w:r w:rsidRPr="00101A7D">
              <w:rPr>
                <w:rFonts w:eastAsia="Calibri"/>
                <w:sz w:val="26"/>
                <w:szCs w:val="26"/>
                <w:shd w:val="clear" w:color="auto" w:fill="FFFFFF"/>
                <w:lang w:eastAsia="en-US"/>
              </w:rPr>
              <w:t>для инвесторов</w:t>
            </w:r>
          </w:p>
        </w:tc>
        <w:tc>
          <w:tcPr>
            <w:tcW w:w="283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p>
        </w:tc>
        <w:tc>
          <w:tcPr>
            <w:tcW w:w="282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Постоянно,</w:t>
            </w:r>
          </w:p>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по мере необходимости</w:t>
            </w:r>
          </w:p>
        </w:tc>
      </w:tr>
      <w:tr w:rsidR="001D6971" w:rsidRPr="00101A7D" w:rsidTr="001D0685">
        <w:tc>
          <w:tcPr>
            <w:tcW w:w="778" w:type="dxa"/>
            <w:vMerge w:val="restart"/>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3</w:t>
            </w:r>
          </w:p>
        </w:tc>
        <w:tc>
          <w:tcPr>
            <w:tcW w:w="14805" w:type="dxa"/>
            <w:gridSpan w:val="4"/>
          </w:tcPr>
          <w:p w:rsidR="001D6971" w:rsidRPr="00101A7D" w:rsidRDefault="001D6971" w:rsidP="001D0685">
            <w:pPr>
              <w:widowControl w:val="0"/>
              <w:autoSpaceDE w:val="0"/>
              <w:autoSpaceDN w:val="0"/>
              <w:adjustRightInd w:val="0"/>
              <w:jc w:val="both"/>
              <w:rPr>
                <w:rFonts w:eastAsia="Calibri"/>
                <w:sz w:val="26"/>
                <w:szCs w:val="26"/>
                <w:shd w:val="clear" w:color="auto" w:fill="FFFFFF"/>
                <w:vertAlign w:val="superscript"/>
                <w:lang w:eastAsia="en-US"/>
              </w:rPr>
            </w:pPr>
            <w:r w:rsidRPr="00101A7D">
              <w:rPr>
                <w:b/>
                <w:color w:val="000000"/>
                <w:sz w:val="26"/>
                <w:szCs w:val="26"/>
              </w:rPr>
              <w:t xml:space="preserve">Наличие инвестиционного профиля муниципального </w:t>
            </w:r>
            <w:r w:rsidRPr="00101A7D">
              <w:rPr>
                <w:b/>
                <w:sz w:val="26"/>
                <w:szCs w:val="26"/>
              </w:rPr>
              <w:t xml:space="preserve">образования </w:t>
            </w:r>
            <w:r w:rsidRPr="00101A7D">
              <w:rPr>
                <w:sz w:val="26"/>
                <w:szCs w:val="26"/>
                <w:vertAlign w:val="superscript"/>
              </w:rPr>
              <w:t>(</w:t>
            </w:r>
            <w:r>
              <w:rPr>
                <w:sz w:val="26"/>
                <w:szCs w:val="26"/>
                <w:vertAlign w:val="superscript"/>
              </w:rPr>
              <w:t>6</w:t>
            </w:r>
            <w:r w:rsidRPr="00101A7D">
              <w:rPr>
                <w:sz w:val="26"/>
                <w:szCs w:val="26"/>
                <w:vertAlign w:val="superscript"/>
              </w:rPr>
              <w:t>)</w:t>
            </w:r>
          </w:p>
        </w:tc>
      </w:tr>
      <w:tr w:rsidR="001D6971" w:rsidRPr="00101A7D" w:rsidTr="001D0685">
        <w:tc>
          <w:tcPr>
            <w:tcW w:w="778" w:type="dxa"/>
            <w:vMerge/>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
        </w:tc>
        <w:tc>
          <w:tcPr>
            <w:tcW w:w="14805" w:type="dxa"/>
            <w:gridSpan w:val="4"/>
          </w:tcPr>
          <w:p w:rsidR="001D6971" w:rsidRPr="00101A7D" w:rsidRDefault="001D6971" w:rsidP="001D0685">
            <w:pPr>
              <w:widowControl w:val="0"/>
              <w:autoSpaceDE w:val="0"/>
              <w:autoSpaceDN w:val="0"/>
              <w:adjustRightInd w:val="0"/>
              <w:jc w:val="both"/>
              <w:rPr>
                <w:rFonts w:eastAsia="Calibri"/>
                <w:sz w:val="26"/>
                <w:szCs w:val="26"/>
                <w:shd w:val="clear" w:color="auto" w:fill="FFFFFF"/>
                <w:lang w:eastAsia="en-US"/>
              </w:rPr>
            </w:pPr>
            <w:r w:rsidRPr="00101A7D">
              <w:rPr>
                <w:rFonts w:eastAsia="Calibri"/>
                <w:sz w:val="26"/>
                <w:szCs w:val="26"/>
                <w:shd w:val="clear" w:color="auto" w:fill="FFFFFF"/>
                <w:lang w:eastAsia="en-US"/>
              </w:rPr>
              <w:t>Инвестиционный профиль муниципального образования "Городской округ "Город Нарьян-Мар" не разработан</w:t>
            </w:r>
          </w:p>
        </w:tc>
      </w:tr>
      <w:tr w:rsidR="001D6971" w:rsidRPr="00101A7D" w:rsidTr="001D0685">
        <w:tc>
          <w:tcPr>
            <w:tcW w:w="778"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3</w:t>
            </w:r>
            <w:r w:rsidRPr="00101A7D">
              <w:rPr>
                <w:rFonts w:eastAsia="Calibri"/>
                <w:sz w:val="26"/>
                <w:szCs w:val="26"/>
                <w:shd w:val="clear" w:color="auto" w:fill="FFFFFF"/>
                <w:lang w:eastAsia="en-US"/>
              </w:rPr>
              <w:t>.1</w:t>
            </w:r>
          </w:p>
        </w:tc>
        <w:tc>
          <w:tcPr>
            <w:tcW w:w="4609" w:type="dxa"/>
          </w:tcPr>
          <w:p w:rsidR="001D6971" w:rsidRPr="00101A7D" w:rsidRDefault="001D6971" w:rsidP="001D0685">
            <w:pPr>
              <w:autoSpaceDE w:val="0"/>
              <w:autoSpaceDN w:val="0"/>
              <w:adjustRightInd w:val="0"/>
              <w:rPr>
                <w:color w:val="000000"/>
                <w:sz w:val="26"/>
                <w:szCs w:val="26"/>
              </w:rPr>
            </w:pPr>
            <w:r w:rsidRPr="00101A7D">
              <w:rPr>
                <w:color w:val="000000"/>
                <w:sz w:val="26"/>
                <w:szCs w:val="26"/>
              </w:rPr>
              <w:t xml:space="preserve">Разработать инвестиционный профиль </w:t>
            </w:r>
            <w:r w:rsidRPr="00101A7D">
              <w:rPr>
                <w:rFonts w:eastAsia="Calibri"/>
                <w:sz w:val="26"/>
                <w:szCs w:val="26"/>
                <w:shd w:val="clear" w:color="auto" w:fill="FFFFFF"/>
                <w:lang w:eastAsia="en-US"/>
              </w:rPr>
              <w:t>муниципального образования "Городской округ "Город Нарьян-Мар"</w:t>
            </w:r>
          </w:p>
        </w:tc>
        <w:tc>
          <w:tcPr>
            <w:tcW w:w="4536"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vertAlign w:val="superscript"/>
                <w:lang w:eastAsia="en-US"/>
              </w:rPr>
            </w:pPr>
            <w:r w:rsidRPr="00101A7D">
              <w:rPr>
                <w:rFonts w:eastAsia="Calibri"/>
                <w:sz w:val="26"/>
                <w:szCs w:val="26"/>
                <w:shd w:val="clear" w:color="auto" w:fill="FFFFFF"/>
                <w:lang w:eastAsia="en-US"/>
              </w:rPr>
              <w:t xml:space="preserve">Требования к разработке </w:t>
            </w:r>
            <w:r>
              <w:rPr>
                <w:rFonts w:eastAsia="Calibri"/>
                <w:sz w:val="26"/>
                <w:szCs w:val="26"/>
                <w:shd w:val="clear" w:color="auto" w:fill="FFFFFF"/>
                <w:lang w:eastAsia="en-US"/>
              </w:rPr>
              <w:br/>
            </w:r>
            <w:r w:rsidRPr="00101A7D">
              <w:rPr>
                <w:rFonts w:eastAsia="Calibri"/>
                <w:sz w:val="26"/>
                <w:szCs w:val="26"/>
                <w:shd w:val="clear" w:color="auto" w:fill="FFFFFF"/>
                <w:lang w:eastAsia="en-US"/>
              </w:rPr>
              <w:t xml:space="preserve">и содержанию инвестиционного профиля установлены </w:t>
            </w:r>
            <w:r>
              <w:rPr>
                <w:rFonts w:eastAsia="Calibri"/>
                <w:sz w:val="26"/>
                <w:szCs w:val="26"/>
                <w:shd w:val="clear" w:color="auto" w:fill="FFFFFF"/>
                <w:lang w:eastAsia="en-US"/>
              </w:rPr>
              <w:br/>
            </w:r>
            <w:r w:rsidRPr="00101A7D">
              <w:rPr>
                <w:rFonts w:eastAsia="Calibri"/>
                <w:sz w:val="26"/>
                <w:szCs w:val="26"/>
                <w:shd w:val="clear" w:color="auto" w:fill="FFFFFF"/>
                <w:lang w:eastAsia="en-US"/>
              </w:rPr>
              <w:t>пунктами 3, 4 и 6 Методических рекомендаций</w:t>
            </w:r>
          </w:p>
        </w:tc>
        <w:tc>
          <w:tcPr>
            <w:tcW w:w="283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ЖКХ </w:t>
            </w:r>
            <w:r w:rsidRPr="00101A7D">
              <w:rPr>
                <w:rFonts w:eastAsia="Calibri"/>
                <w:sz w:val="26"/>
                <w:szCs w:val="26"/>
                <w:shd w:val="clear" w:color="auto" w:fill="FFFFFF"/>
                <w:vertAlign w:val="superscript"/>
                <w:lang w:eastAsia="en-US"/>
              </w:rPr>
              <w:t>(</w:t>
            </w:r>
            <w:r>
              <w:rPr>
                <w:rFonts w:eastAsia="Calibri"/>
                <w:sz w:val="26"/>
                <w:szCs w:val="26"/>
                <w:shd w:val="clear" w:color="auto" w:fill="FFFFFF"/>
                <w:vertAlign w:val="superscript"/>
                <w:lang w:eastAsia="en-US"/>
              </w:rPr>
              <w:t>7</w:t>
            </w:r>
            <w:r w:rsidRPr="00101A7D">
              <w:rPr>
                <w:rFonts w:eastAsia="Calibri"/>
                <w:sz w:val="26"/>
                <w:szCs w:val="26"/>
                <w:shd w:val="clear" w:color="auto" w:fill="FFFFFF"/>
                <w:vertAlign w:val="superscript"/>
                <w:lang w:eastAsia="en-US"/>
              </w:rPr>
              <w:t>)</w:t>
            </w:r>
            <w:r w:rsidRPr="00101A7D">
              <w:rPr>
                <w:rFonts w:eastAsia="Calibri"/>
                <w:sz w:val="26"/>
                <w:szCs w:val="26"/>
                <w:shd w:val="clear" w:color="auto" w:fill="FFFFFF"/>
                <w:lang w:eastAsia="en-US"/>
              </w:rPr>
              <w:t>,</w:t>
            </w:r>
          </w:p>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p>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во взаимодействии</w:t>
            </w:r>
          </w:p>
          <w:p w:rsidR="001D6971" w:rsidRPr="00101A7D" w:rsidRDefault="001D6971" w:rsidP="001D0685">
            <w:pPr>
              <w:widowControl w:val="0"/>
              <w:autoSpaceDE w:val="0"/>
              <w:autoSpaceDN w:val="0"/>
              <w:adjustRightInd w:val="0"/>
              <w:jc w:val="center"/>
              <w:rPr>
                <w:rFonts w:eastAsia="Calibri"/>
                <w:sz w:val="26"/>
                <w:szCs w:val="26"/>
                <w:shd w:val="clear" w:color="auto" w:fill="FFFFFF"/>
                <w:vertAlign w:val="superscript"/>
                <w:lang w:eastAsia="en-US"/>
              </w:rPr>
            </w:pPr>
            <w:r w:rsidRPr="00101A7D">
              <w:rPr>
                <w:rFonts w:eastAsia="Calibri"/>
                <w:sz w:val="26"/>
                <w:szCs w:val="26"/>
                <w:shd w:val="clear" w:color="auto" w:fill="FFFFFF"/>
                <w:lang w:eastAsia="en-US"/>
              </w:rPr>
              <w:t xml:space="preserve">с агентством развития </w:t>
            </w:r>
            <w:r w:rsidRPr="00101A7D">
              <w:rPr>
                <w:rFonts w:eastAsia="Calibri"/>
                <w:sz w:val="26"/>
                <w:szCs w:val="26"/>
                <w:shd w:val="clear" w:color="auto" w:fill="FFFFFF"/>
                <w:vertAlign w:val="superscript"/>
                <w:lang w:eastAsia="en-US"/>
              </w:rPr>
              <w:t>(</w:t>
            </w:r>
            <w:r>
              <w:rPr>
                <w:rFonts w:eastAsia="Calibri"/>
                <w:sz w:val="26"/>
                <w:szCs w:val="26"/>
                <w:shd w:val="clear" w:color="auto" w:fill="FFFFFF"/>
                <w:vertAlign w:val="superscript"/>
                <w:lang w:eastAsia="en-US"/>
              </w:rPr>
              <w:t>8</w:t>
            </w:r>
            <w:r w:rsidRPr="00101A7D">
              <w:rPr>
                <w:rFonts w:eastAsia="Calibri"/>
                <w:sz w:val="26"/>
                <w:szCs w:val="26"/>
                <w:shd w:val="clear" w:color="auto" w:fill="FFFFFF"/>
                <w:vertAlign w:val="superscript"/>
                <w:lang w:eastAsia="en-US"/>
              </w:rPr>
              <w:t>)</w:t>
            </w:r>
          </w:p>
        </w:tc>
        <w:tc>
          <w:tcPr>
            <w:tcW w:w="2825" w:type="dxa"/>
          </w:tcPr>
          <w:p w:rsidR="001D6971" w:rsidRPr="001D6971" w:rsidRDefault="001D6971" w:rsidP="001D0685">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t>До 29.03.2024</w:t>
            </w:r>
          </w:p>
        </w:tc>
      </w:tr>
      <w:tr w:rsidR="001D6971" w:rsidRPr="00101A7D" w:rsidTr="001D0685">
        <w:tc>
          <w:tcPr>
            <w:tcW w:w="778"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3</w:t>
            </w:r>
            <w:r w:rsidRPr="00101A7D">
              <w:rPr>
                <w:rFonts w:eastAsia="Calibri"/>
                <w:sz w:val="26"/>
                <w:szCs w:val="26"/>
                <w:shd w:val="clear" w:color="auto" w:fill="FFFFFF"/>
                <w:lang w:eastAsia="en-US"/>
              </w:rPr>
              <w:t>.2</w:t>
            </w:r>
          </w:p>
        </w:tc>
        <w:tc>
          <w:tcPr>
            <w:tcW w:w="4609" w:type="dxa"/>
          </w:tcPr>
          <w:p w:rsidR="001D6971" w:rsidRPr="00101A7D" w:rsidRDefault="001D6971" w:rsidP="001D0685">
            <w:pPr>
              <w:autoSpaceDE w:val="0"/>
              <w:autoSpaceDN w:val="0"/>
              <w:adjustRightInd w:val="0"/>
              <w:rPr>
                <w:color w:val="000000"/>
                <w:sz w:val="26"/>
                <w:szCs w:val="26"/>
              </w:rPr>
            </w:pPr>
            <w:r w:rsidRPr="00101A7D">
              <w:rPr>
                <w:color w:val="000000"/>
                <w:sz w:val="26"/>
                <w:szCs w:val="26"/>
              </w:rPr>
              <w:t>Актуализация инвестиционного профиля муниципального образования "Городской округ "Город Нарьян-Мар"</w:t>
            </w:r>
          </w:p>
        </w:tc>
        <w:tc>
          <w:tcPr>
            <w:tcW w:w="4536"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Актуализация сведений,</w:t>
            </w:r>
          </w:p>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содержащихся в инвестиционном профиле</w:t>
            </w:r>
          </w:p>
        </w:tc>
        <w:tc>
          <w:tcPr>
            <w:tcW w:w="283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ЖКХ</w:t>
            </w:r>
          </w:p>
        </w:tc>
        <w:tc>
          <w:tcPr>
            <w:tcW w:w="282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По мере необходимости,</w:t>
            </w:r>
          </w:p>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но не реже одного раза в год</w:t>
            </w:r>
          </w:p>
        </w:tc>
      </w:tr>
      <w:tr w:rsidR="001D6971" w:rsidRPr="00101A7D" w:rsidTr="001D0685">
        <w:tc>
          <w:tcPr>
            <w:tcW w:w="778" w:type="dxa"/>
            <w:vMerge w:val="restart"/>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4</w:t>
            </w:r>
          </w:p>
        </w:tc>
        <w:tc>
          <w:tcPr>
            <w:tcW w:w="14805" w:type="dxa"/>
            <w:gridSpan w:val="4"/>
          </w:tcPr>
          <w:p w:rsidR="001D6971" w:rsidRPr="00101A7D" w:rsidRDefault="001D6971" w:rsidP="001D0685">
            <w:pPr>
              <w:widowControl w:val="0"/>
              <w:autoSpaceDE w:val="0"/>
              <w:autoSpaceDN w:val="0"/>
              <w:adjustRightInd w:val="0"/>
              <w:jc w:val="both"/>
              <w:rPr>
                <w:rFonts w:eastAsia="Calibri"/>
                <w:b/>
                <w:sz w:val="26"/>
                <w:szCs w:val="26"/>
                <w:shd w:val="clear" w:color="auto" w:fill="FFFFFF"/>
                <w:lang w:eastAsia="en-US"/>
              </w:rPr>
            </w:pPr>
            <w:r w:rsidRPr="00101A7D">
              <w:rPr>
                <w:b/>
                <w:color w:val="000000"/>
                <w:sz w:val="26"/>
                <w:szCs w:val="26"/>
              </w:rPr>
              <w:t>Наличие инвестиционного уполномоченного в должности не ниже заместителя главы местной администрации</w:t>
            </w:r>
          </w:p>
        </w:tc>
      </w:tr>
      <w:tr w:rsidR="001D6971" w:rsidRPr="00101A7D" w:rsidTr="001D0685">
        <w:tc>
          <w:tcPr>
            <w:tcW w:w="778" w:type="dxa"/>
            <w:vMerge/>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
        </w:tc>
        <w:tc>
          <w:tcPr>
            <w:tcW w:w="14805" w:type="dxa"/>
            <w:gridSpan w:val="4"/>
          </w:tcPr>
          <w:p w:rsidR="001D6971" w:rsidRPr="00101A7D" w:rsidRDefault="001D6971" w:rsidP="001D0685">
            <w:pPr>
              <w:widowControl w:val="0"/>
              <w:autoSpaceDE w:val="0"/>
              <w:autoSpaceDN w:val="0"/>
              <w:adjustRightInd w:val="0"/>
              <w:jc w:val="both"/>
              <w:rPr>
                <w:rFonts w:eastAsia="Calibri"/>
                <w:sz w:val="26"/>
                <w:szCs w:val="26"/>
                <w:shd w:val="clear" w:color="auto" w:fill="FFFFFF"/>
                <w:lang w:eastAsia="en-US"/>
              </w:rPr>
            </w:pPr>
            <w:r w:rsidRPr="00101A7D">
              <w:rPr>
                <w:color w:val="000000"/>
                <w:sz w:val="26"/>
                <w:szCs w:val="26"/>
              </w:rPr>
              <w:t>Распоряжение Администрации муниципального образования "Городской округ "Город Нарьян-Мар" от 30.10.2023 № 582-р "О назначении инвестиционного уполномоченного в муниципальном образовании "Городской округ "Город Нарьян-Мар"</w:t>
            </w:r>
          </w:p>
        </w:tc>
      </w:tr>
      <w:tr w:rsidR="001D6971" w:rsidRPr="00101A7D" w:rsidTr="001D0685">
        <w:tc>
          <w:tcPr>
            <w:tcW w:w="778"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4</w:t>
            </w:r>
            <w:r w:rsidRPr="00101A7D">
              <w:rPr>
                <w:rFonts w:eastAsia="Calibri"/>
                <w:sz w:val="26"/>
                <w:szCs w:val="26"/>
                <w:shd w:val="clear" w:color="auto" w:fill="FFFFFF"/>
                <w:lang w:eastAsia="en-US"/>
              </w:rPr>
              <w:t>.1</w:t>
            </w:r>
          </w:p>
        </w:tc>
        <w:tc>
          <w:tcPr>
            <w:tcW w:w="4609" w:type="dxa"/>
          </w:tcPr>
          <w:p w:rsidR="001D6971" w:rsidRPr="00101A7D" w:rsidRDefault="001D6971" w:rsidP="001D0685">
            <w:pPr>
              <w:autoSpaceDE w:val="0"/>
              <w:autoSpaceDN w:val="0"/>
              <w:adjustRightInd w:val="0"/>
              <w:rPr>
                <w:color w:val="000000"/>
                <w:sz w:val="26"/>
                <w:szCs w:val="26"/>
              </w:rPr>
            </w:pPr>
            <w:r w:rsidRPr="00101A7D">
              <w:rPr>
                <w:color w:val="000000"/>
                <w:sz w:val="26"/>
                <w:szCs w:val="26"/>
              </w:rPr>
              <w:t>Разработка нормативного правового акта Администрации муниципального образования "Городской округ "Город Нарьян-Мар" об утверждении Положения об инвестиционном уполномоченном в муниципальном образовании "Городской округ "Город Нарьян-Мар"</w:t>
            </w:r>
          </w:p>
        </w:tc>
        <w:tc>
          <w:tcPr>
            <w:tcW w:w="4536"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Требование о </w:t>
            </w:r>
            <w:r w:rsidRPr="00101A7D">
              <w:rPr>
                <w:color w:val="000000"/>
                <w:sz w:val="26"/>
                <w:szCs w:val="26"/>
              </w:rPr>
              <w:t>назначении инвестиционного уполномоченного</w:t>
            </w:r>
            <w:r w:rsidRPr="00101A7D">
              <w:rPr>
                <w:rFonts w:eastAsia="Calibri"/>
                <w:sz w:val="26"/>
                <w:szCs w:val="26"/>
                <w:shd w:val="clear" w:color="auto" w:fill="FFFFFF"/>
                <w:lang w:eastAsia="en-US"/>
              </w:rPr>
              <w:t xml:space="preserve"> установлено пунктом 7 Методических рекомендаций</w:t>
            </w:r>
          </w:p>
        </w:tc>
        <w:tc>
          <w:tcPr>
            <w:tcW w:w="283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p>
        </w:tc>
        <w:tc>
          <w:tcPr>
            <w:tcW w:w="2825" w:type="dxa"/>
          </w:tcPr>
          <w:p w:rsidR="001D6971" w:rsidRPr="001D6971" w:rsidRDefault="001D6971" w:rsidP="001D0685">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t>До 31.01.2024</w:t>
            </w:r>
          </w:p>
        </w:tc>
      </w:tr>
      <w:tr w:rsidR="001D6971" w:rsidRPr="00101A7D" w:rsidTr="001D0685">
        <w:tc>
          <w:tcPr>
            <w:tcW w:w="778" w:type="dxa"/>
            <w:vMerge w:val="restart"/>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lastRenderedPageBreak/>
              <w:t>5</w:t>
            </w:r>
          </w:p>
        </w:tc>
        <w:tc>
          <w:tcPr>
            <w:tcW w:w="14805" w:type="dxa"/>
            <w:gridSpan w:val="4"/>
          </w:tcPr>
          <w:p w:rsidR="001D6971" w:rsidRPr="00101A7D" w:rsidRDefault="001D6971" w:rsidP="001D0685">
            <w:pPr>
              <w:widowControl w:val="0"/>
              <w:autoSpaceDE w:val="0"/>
              <w:autoSpaceDN w:val="0"/>
              <w:adjustRightInd w:val="0"/>
              <w:rPr>
                <w:rFonts w:eastAsia="Calibri"/>
                <w:b/>
                <w:sz w:val="26"/>
                <w:szCs w:val="26"/>
                <w:shd w:val="clear" w:color="auto" w:fill="FFFFFF"/>
                <w:vertAlign w:val="superscript"/>
                <w:lang w:eastAsia="en-US"/>
              </w:rPr>
            </w:pPr>
            <w:r w:rsidRPr="00101A7D">
              <w:rPr>
                <w:b/>
                <w:color w:val="000000"/>
                <w:sz w:val="26"/>
                <w:szCs w:val="26"/>
              </w:rPr>
              <w:t xml:space="preserve">Наличие совещательного органа при главе местной администрации </w:t>
            </w:r>
            <w:r w:rsidRPr="00101A7D">
              <w:rPr>
                <w:b/>
                <w:color w:val="000000"/>
                <w:sz w:val="26"/>
                <w:szCs w:val="26"/>
                <w:vertAlign w:val="superscript"/>
              </w:rPr>
              <w:t>(</w:t>
            </w:r>
            <w:r>
              <w:rPr>
                <w:b/>
                <w:color w:val="000000"/>
                <w:sz w:val="26"/>
                <w:szCs w:val="26"/>
                <w:vertAlign w:val="superscript"/>
              </w:rPr>
              <w:t>9</w:t>
            </w:r>
            <w:r w:rsidRPr="00101A7D">
              <w:rPr>
                <w:b/>
                <w:color w:val="000000"/>
                <w:sz w:val="26"/>
                <w:szCs w:val="26"/>
                <w:vertAlign w:val="superscript"/>
              </w:rPr>
              <w:t>)</w:t>
            </w:r>
          </w:p>
        </w:tc>
      </w:tr>
      <w:tr w:rsidR="001D6971" w:rsidRPr="00101A7D" w:rsidTr="001D0685">
        <w:tc>
          <w:tcPr>
            <w:tcW w:w="778" w:type="dxa"/>
            <w:vMerge/>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
        </w:tc>
        <w:tc>
          <w:tcPr>
            <w:tcW w:w="14805" w:type="dxa"/>
            <w:gridSpan w:val="4"/>
          </w:tcPr>
          <w:p w:rsidR="001D6971" w:rsidRPr="00101A7D" w:rsidRDefault="001D6971" w:rsidP="001D0685">
            <w:pPr>
              <w:widowControl w:val="0"/>
              <w:autoSpaceDE w:val="0"/>
              <w:autoSpaceDN w:val="0"/>
              <w:adjustRightInd w:val="0"/>
              <w:jc w:val="both"/>
              <w:rPr>
                <w:rFonts w:eastAsia="Calibri"/>
                <w:sz w:val="26"/>
                <w:szCs w:val="26"/>
                <w:shd w:val="clear" w:color="auto" w:fill="FFFFFF"/>
                <w:lang w:eastAsia="en-US"/>
              </w:rPr>
            </w:pPr>
            <w:r w:rsidRPr="00101A7D">
              <w:rPr>
                <w:rFonts w:eastAsia="Calibri"/>
                <w:sz w:val="26"/>
                <w:szCs w:val="26"/>
                <w:shd w:val="clear" w:color="auto" w:fill="FFFFFF"/>
                <w:lang w:eastAsia="en-US"/>
              </w:rPr>
              <w:t>Совещательный орган при главе муниципального образования "Городской округ "Город Нарьян-Мар" не создан</w:t>
            </w:r>
          </w:p>
        </w:tc>
      </w:tr>
      <w:tr w:rsidR="001D6971" w:rsidRPr="00101A7D" w:rsidTr="001D0685">
        <w:tc>
          <w:tcPr>
            <w:tcW w:w="778"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5</w:t>
            </w:r>
            <w:r w:rsidRPr="00101A7D">
              <w:rPr>
                <w:rFonts w:eastAsia="Calibri"/>
                <w:sz w:val="26"/>
                <w:szCs w:val="26"/>
                <w:shd w:val="clear" w:color="auto" w:fill="FFFFFF"/>
                <w:lang w:eastAsia="en-US"/>
              </w:rPr>
              <w:t>.1</w:t>
            </w:r>
          </w:p>
        </w:tc>
        <w:tc>
          <w:tcPr>
            <w:tcW w:w="4609" w:type="dxa"/>
          </w:tcPr>
          <w:p w:rsidR="001D6971" w:rsidRPr="00101A7D" w:rsidRDefault="001D6971" w:rsidP="001D0685">
            <w:pPr>
              <w:autoSpaceDE w:val="0"/>
              <w:autoSpaceDN w:val="0"/>
              <w:adjustRightInd w:val="0"/>
              <w:rPr>
                <w:color w:val="000000"/>
                <w:sz w:val="26"/>
                <w:szCs w:val="26"/>
              </w:rPr>
            </w:pPr>
            <w:r w:rsidRPr="00101A7D">
              <w:rPr>
                <w:color w:val="000000"/>
                <w:sz w:val="26"/>
                <w:szCs w:val="26"/>
              </w:rPr>
              <w:t xml:space="preserve">Создание совещательного органа </w:t>
            </w:r>
            <w:r w:rsidRPr="00101A7D">
              <w:rPr>
                <w:rFonts w:eastAsia="Calibri"/>
                <w:sz w:val="26"/>
                <w:szCs w:val="26"/>
                <w:shd w:val="clear" w:color="auto" w:fill="FFFFFF"/>
                <w:lang w:eastAsia="en-US"/>
              </w:rPr>
              <w:t xml:space="preserve">при главе муниципального образования "Городской округ "Город Нарьян-Мар" </w:t>
            </w:r>
            <w:r w:rsidRPr="00101A7D">
              <w:rPr>
                <w:color w:val="000000"/>
                <w:sz w:val="26"/>
                <w:szCs w:val="26"/>
              </w:rPr>
              <w:t>по развитию инвестиционной (и (или) предпринимательской) деятельности</w:t>
            </w:r>
          </w:p>
        </w:tc>
        <w:tc>
          <w:tcPr>
            <w:tcW w:w="4536"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Требования к составу совещательного органа установлены пунктом 9 Методических рекомендаций</w:t>
            </w:r>
          </w:p>
        </w:tc>
        <w:tc>
          <w:tcPr>
            <w:tcW w:w="283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p>
        </w:tc>
        <w:tc>
          <w:tcPr>
            <w:tcW w:w="282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До 30.11.2023</w:t>
            </w:r>
          </w:p>
        </w:tc>
      </w:tr>
      <w:tr w:rsidR="001D6971" w:rsidRPr="00101A7D" w:rsidTr="001D0685">
        <w:tc>
          <w:tcPr>
            <w:tcW w:w="778" w:type="dxa"/>
          </w:tcPr>
          <w:p w:rsidR="001D6971" w:rsidRDefault="001D6971" w:rsidP="001D0685">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5.2</w:t>
            </w:r>
          </w:p>
        </w:tc>
        <w:tc>
          <w:tcPr>
            <w:tcW w:w="4609" w:type="dxa"/>
          </w:tcPr>
          <w:p w:rsidR="001D6971" w:rsidRPr="00101A7D" w:rsidRDefault="001D6971" w:rsidP="001D0685">
            <w:pPr>
              <w:autoSpaceDE w:val="0"/>
              <w:autoSpaceDN w:val="0"/>
              <w:adjustRightInd w:val="0"/>
              <w:rPr>
                <w:color w:val="000000"/>
                <w:sz w:val="26"/>
                <w:szCs w:val="26"/>
              </w:rPr>
            </w:pPr>
            <w:r w:rsidRPr="00101A7D">
              <w:rPr>
                <w:color w:val="000000"/>
                <w:sz w:val="26"/>
                <w:szCs w:val="26"/>
              </w:rPr>
              <w:t>Разработка нормативного правового акта Администрации муниципального образования "Городской округ "Город Нарьян-М</w:t>
            </w:r>
            <w:r>
              <w:rPr>
                <w:color w:val="000000"/>
                <w:sz w:val="26"/>
                <w:szCs w:val="26"/>
              </w:rPr>
              <w:t xml:space="preserve">ар" об утверждении Положения о совещательном </w:t>
            </w:r>
            <w:r w:rsidRPr="00066B8B">
              <w:rPr>
                <w:color w:val="000000"/>
                <w:sz w:val="26"/>
                <w:szCs w:val="26"/>
              </w:rPr>
              <w:t>орган</w:t>
            </w:r>
            <w:r>
              <w:rPr>
                <w:color w:val="000000"/>
                <w:sz w:val="26"/>
                <w:szCs w:val="26"/>
              </w:rPr>
              <w:t>е</w:t>
            </w:r>
            <w:r w:rsidRPr="00066B8B">
              <w:rPr>
                <w:color w:val="000000"/>
                <w:sz w:val="26"/>
                <w:szCs w:val="26"/>
              </w:rPr>
              <w:t xml:space="preserve"> при главе муниципального образования "Городской округ "Город Нарьян-Мар"</w:t>
            </w:r>
          </w:p>
        </w:tc>
        <w:tc>
          <w:tcPr>
            <w:tcW w:w="4536"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Требования к составу совещательного органа установлены пунктом 9 Методических рекомендаций</w:t>
            </w:r>
          </w:p>
        </w:tc>
        <w:tc>
          <w:tcPr>
            <w:tcW w:w="283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p>
        </w:tc>
        <w:tc>
          <w:tcPr>
            <w:tcW w:w="2825" w:type="dxa"/>
          </w:tcPr>
          <w:p w:rsidR="001D6971" w:rsidRPr="001D6971" w:rsidRDefault="001D6971" w:rsidP="001D0685">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t>До 29.03.2024</w:t>
            </w:r>
          </w:p>
        </w:tc>
      </w:tr>
      <w:tr w:rsidR="001D6971" w:rsidRPr="00101A7D" w:rsidTr="001D0685">
        <w:tc>
          <w:tcPr>
            <w:tcW w:w="778" w:type="dxa"/>
            <w:vMerge w:val="restart"/>
          </w:tcPr>
          <w:p w:rsidR="001D6971" w:rsidRPr="001D6971" w:rsidRDefault="001D6971" w:rsidP="001D0685">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t>6</w:t>
            </w:r>
          </w:p>
        </w:tc>
        <w:tc>
          <w:tcPr>
            <w:tcW w:w="14805" w:type="dxa"/>
            <w:gridSpan w:val="4"/>
          </w:tcPr>
          <w:p w:rsidR="001D6971" w:rsidRPr="00101A7D" w:rsidRDefault="001D6971" w:rsidP="001D0685">
            <w:pPr>
              <w:widowControl w:val="0"/>
              <w:autoSpaceDE w:val="0"/>
              <w:autoSpaceDN w:val="0"/>
              <w:adjustRightInd w:val="0"/>
              <w:rPr>
                <w:rFonts w:eastAsia="Calibri"/>
                <w:b/>
                <w:sz w:val="26"/>
                <w:szCs w:val="26"/>
                <w:shd w:val="clear" w:color="auto" w:fill="FFFFFF"/>
                <w:lang w:eastAsia="en-US"/>
              </w:rPr>
            </w:pPr>
            <w:r w:rsidRPr="00101A7D">
              <w:rPr>
                <w:b/>
                <w:color w:val="000000"/>
                <w:sz w:val="26"/>
                <w:szCs w:val="26"/>
              </w:rPr>
              <w:t xml:space="preserve">Наличие регламента сопровождения инвестиционных проектов, разъясняющего схему взаимодействия инвестора </w:t>
            </w:r>
            <w:r>
              <w:rPr>
                <w:b/>
                <w:color w:val="000000"/>
                <w:sz w:val="26"/>
                <w:szCs w:val="26"/>
              </w:rPr>
              <w:br/>
            </w:r>
            <w:r w:rsidRPr="00101A7D">
              <w:rPr>
                <w:b/>
                <w:color w:val="000000"/>
                <w:sz w:val="26"/>
                <w:szCs w:val="26"/>
              </w:rPr>
              <w:t>с органами местного самоуправления муниципального образования</w:t>
            </w:r>
          </w:p>
        </w:tc>
      </w:tr>
      <w:tr w:rsidR="001D6971" w:rsidRPr="00101A7D" w:rsidTr="001D0685">
        <w:tc>
          <w:tcPr>
            <w:tcW w:w="778" w:type="dxa"/>
            <w:vMerge/>
          </w:tcPr>
          <w:p w:rsidR="001D6971" w:rsidRPr="001D6971" w:rsidRDefault="001D6971" w:rsidP="001D0685">
            <w:pPr>
              <w:widowControl w:val="0"/>
              <w:autoSpaceDE w:val="0"/>
              <w:autoSpaceDN w:val="0"/>
              <w:adjustRightInd w:val="0"/>
              <w:jc w:val="center"/>
              <w:rPr>
                <w:rFonts w:eastAsia="Calibri"/>
                <w:sz w:val="26"/>
                <w:szCs w:val="26"/>
                <w:shd w:val="clear" w:color="auto" w:fill="FFFFFF"/>
                <w:lang w:eastAsia="en-US"/>
              </w:rPr>
            </w:pPr>
          </w:p>
        </w:tc>
        <w:tc>
          <w:tcPr>
            <w:tcW w:w="14805" w:type="dxa"/>
            <w:gridSpan w:val="4"/>
          </w:tcPr>
          <w:p w:rsidR="001D6971" w:rsidRPr="00101A7D" w:rsidRDefault="001D6971" w:rsidP="001D0685">
            <w:pPr>
              <w:widowControl w:val="0"/>
              <w:autoSpaceDE w:val="0"/>
              <w:autoSpaceDN w:val="0"/>
              <w:adjustRightInd w:val="0"/>
              <w:jc w:val="both"/>
              <w:rPr>
                <w:rFonts w:eastAsia="Calibri"/>
                <w:sz w:val="26"/>
                <w:szCs w:val="26"/>
                <w:shd w:val="clear" w:color="auto" w:fill="FFFFFF"/>
                <w:lang w:eastAsia="en-US"/>
              </w:rPr>
            </w:pPr>
            <w:r w:rsidRPr="00101A7D">
              <w:rPr>
                <w:color w:val="000000"/>
                <w:sz w:val="26"/>
                <w:szCs w:val="26"/>
              </w:rPr>
              <w:t xml:space="preserve">Регламент сопровождения инвестиционных проектов, разъясняющий схему взаимодействия инвестора с органами местного самоуправления муниципального образования </w:t>
            </w:r>
            <w:r w:rsidRPr="00101A7D">
              <w:rPr>
                <w:rFonts w:eastAsia="Calibri"/>
                <w:sz w:val="26"/>
                <w:szCs w:val="26"/>
                <w:shd w:val="clear" w:color="auto" w:fill="FFFFFF"/>
                <w:lang w:eastAsia="en-US"/>
              </w:rPr>
              <w:t xml:space="preserve">"Городской округ "Город Нарьян-Мар", не разработан </w:t>
            </w:r>
          </w:p>
        </w:tc>
      </w:tr>
      <w:tr w:rsidR="001D6971" w:rsidRPr="00101A7D" w:rsidTr="001D0685">
        <w:tc>
          <w:tcPr>
            <w:tcW w:w="778" w:type="dxa"/>
          </w:tcPr>
          <w:p w:rsidR="001D6971" w:rsidRPr="001D6971" w:rsidRDefault="001D6971" w:rsidP="001D0685">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t>6.1</w:t>
            </w:r>
          </w:p>
        </w:tc>
        <w:tc>
          <w:tcPr>
            <w:tcW w:w="4609" w:type="dxa"/>
          </w:tcPr>
          <w:p w:rsidR="001D6971" w:rsidRPr="00101A7D" w:rsidRDefault="001D6971" w:rsidP="001D0685">
            <w:pPr>
              <w:autoSpaceDE w:val="0"/>
              <w:autoSpaceDN w:val="0"/>
              <w:adjustRightInd w:val="0"/>
              <w:rPr>
                <w:color w:val="000000"/>
                <w:sz w:val="26"/>
                <w:szCs w:val="26"/>
              </w:rPr>
            </w:pPr>
            <w:r w:rsidRPr="00101A7D">
              <w:rPr>
                <w:color w:val="000000"/>
                <w:sz w:val="26"/>
                <w:szCs w:val="26"/>
              </w:rPr>
              <w:t>Разработка регламента сопровождения инвестиционных проектов</w:t>
            </w:r>
          </w:p>
        </w:tc>
        <w:tc>
          <w:tcPr>
            <w:tcW w:w="4536"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Требования к разработке регламента установлены пунктом 12 Методических рекомендаций</w:t>
            </w:r>
          </w:p>
        </w:tc>
        <w:tc>
          <w:tcPr>
            <w:tcW w:w="283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ЖКХ</w:t>
            </w:r>
          </w:p>
        </w:tc>
        <w:tc>
          <w:tcPr>
            <w:tcW w:w="2825" w:type="dxa"/>
          </w:tcPr>
          <w:p w:rsidR="001D6971" w:rsidRPr="001D6971" w:rsidRDefault="001D6971" w:rsidP="001D0685">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t>До 29.03.2024</w:t>
            </w:r>
          </w:p>
        </w:tc>
      </w:tr>
      <w:tr w:rsidR="001D6971" w:rsidRPr="00101A7D" w:rsidTr="001D0685">
        <w:tc>
          <w:tcPr>
            <w:tcW w:w="778" w:type="dxa"/>
            <w:vMerge w:val="restart"/>
          </w:tcPr>
          <w:p w:rsidR="001D6971" w:rsidRPr="001D6971" w:rsidRDefault="001D6971" w:rsidP="001D0685">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t>6.2</w:t>
            </w:r>
          </w:p>
        </w:tc>
        <w:tc>
          <w:tcPr>
            <w:tcW w:w="4609" w:type="dxa"/>
            <w:vMerge w:val="restart"/>
          </w:tcPr>
          <w:p w:rsidR="001D6971" w:rsidRPr="00101A7D" w:rsidRDefault="001D6971" w:rsidP="001D0685">
            <w:pPr>
              <w:autoSpaceDE w:val="0"/>
              <w:autoSpaceDN w:val="0"/>
              <w:adjustRightInd w:val="0"/>
              <w:rPr>
                <w:color w:val="000000"/>
                <w:sz w:val="26"/>
                <w:szCs w:val="26"/>
              </w:rPr>
            </w:pPr>
            <w:r w:rsidRPr="00101A7D">
              <w:rPr>
                <w:color w:val="000000"/>
                <w:sz w:val="26"/>
                <w:szCs w:val="26"/>
              </w:rPr>
              <w:t>Проведение оценки регулирующего взаимодействия проекта нормативного правового акта об утверждении регламента сопровождения инвестиционных проектов</w:t>
            </w:r>
          </w:p>
        </w:tc>
        <w:tc>
          <w:tcPr>
            <w:tcW w:w="4536" w:type="dxa"/>
            <w:vMerge w:val="restart"/>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Требование о проведении оценки регулирующего воздействия проектов нормативных правовых актов установлено постановлением </w:t>
            </w:r>
          </w:p>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от 24.10.2019 № 1003</w:t>
            </w:r>
          </w:p>
        </w:tc>
        <w:tc>
          <w:tcPr>
            <w:tcW w:w="283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ЖКХ</w:t>
            </w:r>
          </w:p>
        </w:tc>
        <w:tc>
          <w:tcPr>
            <w:tcW w:w="2825" w:type="dxa"/>
          </w:tcPr>
          <w:p w:rsidR="001D6971" w:rsidRPr="00101A7D" w:rsidRDefault="001D6971" w:rsidP="005419AF">
            <w:pPr>
              <w:widowControl w:val="0"/>
              <w:autoSpaceDE w:val="0"/>
              <w:autoSpaceDN w:val="0"/>
              <w:adjustRightInd w:val="0"/>
              <w:ind w:left="-250" w:right="-118"/>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Направить в </w:t>
            </w: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r w:rsidRPr="00101A7D">
              <w:rPr>
                <w:rFonts w:eastAsia="Calibri"/>
                <w:sz w:val="26"/>
                <w:szCs w:val="26"/>
                <w:shd w:val="clear" w:color="auto" w:fill="FFFFFF"/>
                <w:lang w:eastAsia="en-US"/>
              </w:rPr>
              <w:t xml:space="preserve"> документы </w:t>
            </w:r>
            <w:r w:rsidR="005419AF">
              <w:rPr>
                <w:rFonts w:eastAsia="Calibri"/>
                <w:sz w:val="26"/>
                <w:szCs w:val="26"/>
                <w:shd w:val="clear" w:color="auto" w:fill="FFFFFF"/>
                <w:lang w:eastAsia="en-US"/>
              </w:rPr>
              <w:br/>
            </w:r>
            <w:r w:rsidRPr="00101A7D">
              <w:rPr>
                <w:rFonts w:eastAsia="Calibri"/>
                <w:sz w:val="26"/>
                <w:szCs w:val="26"/>
                <w:shd w:val="clear" w:color="auto" w:fill="FFFFFF"/>
                <w:lang w:eastAsia="en-US"/>
              </w:rPr>
              <w:t>на проведение оценки регулирующего воздействия</w:t>
            </w:r>
            <w:r w:rsidR="005419AF">
              <w:rPr>
                <w:rFonts w:eastAsia="Calibri"/>
                <w:sz w:val="26"/>
                <w:szCs w:val="26"/>
                <w:shd w:val="clear" w:color="auto" w:fill="FFFFFF"/>
                <w:lang w:eastAsia="en-US"/>
              </w:rPr>
              <w:t xml:space="preserve"> </w:t>
            </w:r>
            <w:r w:rsidRPr="00101A7D">
              <w:rPr>
                <w:rFonts w:eastAsia="Calibri"/>
                <w:sz w:val="26"/>
                <w:szCs w:val="26"/>
                <w:shd w:val="clear" w:color="auto" w:fill="FFFFFF"/>
                <w:lang w:eastAsia="en-US"/>
              </w:rPr>
              <w:t xml:space="preserve">после разработки проекта </w:t>
            </w:r>
            <w:r w:rsidR="005419AF">
              <w:rPr>
                <w:rFonts w:eastAsia="Calibri"/>
                <w:sz w:val="26"/>
                <w:szCs w:val="26"/>
                <w:shd w:val="clear" w:color="auto" w:fill="FFFFFF"/>
                <w:lang w:eastAsia="en-US"/>
              </w:rPr>
              <w:t xml:space="preserve">регламента сопровождения </w:t>
            </w:r>
            <w:proofErr w:type="spellStart"/>
            <w:proofErr w:type="gramStart"/>
            <w:r w:rsidR="005419AF">
              <w:rPr>
                <w:rFonts w:eastAsia="Calibri"/>
                <w:sz w:val="26"/>
                <w:szCs w:val="26"/>
                <w:shd w:val="clear" w:color="auto" w:fill="FFFFFF"/>
                <w:lang w:eastAsia="en-US"/>
              </w:rPr>
              <w:t>инвести-ц</w:t>
            </w:r>
            <w:r w:rsidRPr="00101A7D">
              <w:rPr>
                <w:rFonts w:eastAsia="Calibri"/>
                <w:sz w:val="26"/>
                <w:szCs w:val="26"/>
                <w:shd w:val="clear" w:color="auto" w:fill="FFFFFF"/>
                <w:lang w:eastAsia="en-US"/>
              </w:rPr>
              <w:t>ионных</w:t>
            </w:r>
            <w:proofErr w:type="spellEnd"/>
            <w:proofErr w:type="gramEnd"/>
            <w:r w:rsidRPr="00101A7D">
              <w:rPr>
                <w:rFonts w:eastAsia="Calibri"/>
                <w:sz w:val="26"/>
                <w:szCs w:val="26"/>
                <w:shd w:val="clear" w:color="auto" w:fill="FFFFFF"/>
                <w:lang w:eastAsia="en-US"/>
              </w:rPr>
              <w:t xml:space="preserve"> проектов</w:t>
            </w:r>
          </w:p>
        </w:tc>
      </w:tr>
      <w:tr w:rsidR="001D6971" w:rsidRPr="00101A7D" w:rsidTr="001D0685">
        <w:tc>
          <w:tcPr>
            <w:tcW w:w="778" w:type="dxa"/>
            <w:vMerge/>
          </w:tcPr>
          <w:p w:rsidR="001D6971" w:rsidRPr="00805322" w:rsidRDefault="001D6971" w:rsidP="001D0685">
            <w:pPr>
              <w:widowControl w:val="0"/>
              <w:autoSpaceDE w:val="0"/>
              <w:autoSpaceDN w:val="0"/>
              <w:adjustRightInd w:val="0"/>
              <w:jc w:val="center"/>
              <w:rPr>
                <w:rFonts w:eastAsia="Calibri"/>
                <w:color w:val="0000FF"/>
                <w:sz w:val="26"/>
                <w:szCs w:val="26"/>
                <w:shd w:val="clear" w:color="auto" w:fill="FFFFFF"/>
                <w:lang w:eastAsia="en-US"/>
              </w:rPr>
            </w:pPr>
          </w:p>
        </w:tc>
        <w:tc>
          <w:tcPr>
            <w:tcW w:w="4609" w:type="dxa"/>
            <w:vMerge/>
          </w:tcPr>
          <w:p w:rsidR="001D6971" w:rsidRPr="00101A7D" w:rsidRDefault="001D6971" w:rsidP="001D0685">
            <w:pPr>
              <w:autoSpaceDE w:val="0"/>
              <w:autoSpaceDN w:val="0"/>
              <w:adjustRightInd w:val="0"/>
              <w:rPr>
                <w:color w:val="000000"/>
                <w:sz w:val="26"/>
                <w:szCs w:val="26"/>
              </w:rPr>
            </w:pPr>
          </w:p>
        </w:tc>
        <w:tc>
          <w:tcPr>
            <w:tcW w:w="4536" w:type="dxa"/>
            <w:vMerge/>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
        </w:tc>
        <w:tc>
          <w:tcPr>
            <w:tcW w:w="283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p>
        </w:tc>
        <w:tc>
          <w:tcPr>
            <w:tcW w:w="282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Провести оценку регулирующего воздействия проекта регламента сопровождения инвестиционных проектов</w:t>
            </w:r>
          </w:p>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в сроки в соответствии с постановлением Администрации муниципального образования "Городской округ "Город Нарьян-Мар" от 24.10.2019 № 1003</w:t>
            </w:r>
          </w:p>
        </w:tc>
      </w:tr>
      <w:tr w:rsidR="001D6971" w:rsidRPr="00101A7D" w:rsidTr="001D0685">
        <w:tc>
          <w:tcPr>
            <w:tcW w:w="778" w:type="dxa"/>
            <w:vMerge w:val="restart"/>
          </w:tcPr>
          <w:p w:rsidR="001D6971" w:rsidRPr="001D6971" w:rsidRDefault="001D6971" w:rsidP="001D0685">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t>7</w:t>
            </w:r>
          </w:p>
        </w:tc>
        <w:tc>
          <w:tcPr>
            <w:tcW w:w="14805" w:type="dxa"/>
            <w:gridSpan w:val="4"/>
          </w:tcPr>
          <w:p w:rsidR="001D6971" w:rsidRPr="00101A7D" w:rsidRDefault="001D6971" w:rsidP="001D0685">
            <w:pPr>
              <w:widowControl w:val="0"/>
              <w:autoSpaceDE w:val="0"/>
              <w:autoSpaceDN w:val="0"/>
              <w:adjustRightInd w:val="0"/>
              <w:jc w:val="both"/>
              <w:rPr>
                <w:rFonts w:eastAsia="Calibri"/>
                <w:b/>
                <w:sz w:val="26"/>
                <w:szCs w:val="26"/>
                <w:shd w:val="clear" w:color="auto" w:fill="FFFFFF"/>
                <w:lang w:eastAsia="en-US"/>
              </w:rPr>
            </w:pPr>
            <w:r w:rsidRPr="00101A7D">
              <w:rPr>
                <w:b/>
                <w:color w:val="000000"/>
                <w:sz w:val="26"/>
                <w:szCs w:val="26"/>
              </w:rPr>
              <w:t>Наличие механизма обратной связи между инвесторами и местной администрацией (главой местной администрации, инвестиционным уполномоченным, ответственными сотрудниками)</w:t>
            </w:r>
          </w:p>
        </w:tc>
      </w:tr>
      <w:tr w:rsidR="001D6971" w:rsidRPr="00101A7D" w:rsidTr="001D0685">
        <w:tc>
          <w:tcPr>
            <w:tcW w:w="778" w:type="dxa"/>
            <w:vMerge/>
          </w:tcPr>
          <w:p w:rsidR="001D6971" w:rsidRPr="001D6971" w:rsidRDefault="001D6971" w:rsidP="001D0685">
            <w:pPr>
              <w:widowControl w:val="0"/>
              <w:autoSpaceDE w:val="0"/>
              <w:autoSpaceDN w:val="0"/>
              <w:adjustRightInd w:val="0"/>
              <w:jc w:val="center"/>
              <w:rPr>
                <w:rFonts w:eastAsia="Calibri"/>
                <w:sz w:val="26"/>
                <w:szCs w:val="26"/>
                <w:shd w:val="clear" w:color="auto" w:fill="FFFFFF"/>
                <w:lang w:eastAsia="en-US"/>
              </w:rPr>
            </w:pPr>
          </w:p>
        </w:tc>
        <w:tc>
          <w:tcPr>
            <w:tcW w:w="14805" w:type="dxa"/>
            <w:gridSpan w:val="4"/>
          </w:tcPr>
          <w:p w:rsidR="001D6971" w:rsidRPr="00101A7D" w:rsidRDefault="001D6971" w:rsidP="001D0685">
            <w:pPr>
              <w:widowControl w:val="0"/>
              <w:autoSpaceDE w:val="0"/>
              <w:autoSpaceDN w:val="0"/>
              <w:adjustRightInd w:val="0"/>
              <w:jc w:val="both"/>
              <w:rPr>
                <w:rFonts w:eastAsia="Calibri"/>
                <w:sz w:val="26"/>
                <w:szCs w:val="26"/>
                <w:shd w:val="clear" w:color="auto" w:fill="FFFFFF"/>
                <w:lang w:eastAsia="en-US"/>
              </w:rPr>
            </w:pPr>
            <w:r w:rsidRPr="00101A7D">
              <w:rPr>
                <w:color w:val="000000"/>
                <w:sz w:val="26"/>
                <w:szCs w:val="26"/>
              </w:rPr>
              <w:t>Механизм обратной связи между инвесторами и главой муниципального образования "Городской округ "Город Нарьян-Мар", инвестиционным уполномоченным, ответственными сотрудниками отсутствует</w:t>
            </w:r>
          </w:p>
        </w:tc>
      </w:tr>
      <w:tr w:rsidR="001D6971" w:rsidRPr="00101A7D" w:rsidTr="001D0685">
        <w:tc>
          <w:tcPr>
            <w:tcW w:w="778" w:type="dxa"/>
            <w:vMerge w:val="restart"/>
          </w:tcPr>
          <w:p w:rsidR="001D6971" w:rsidRPr="001D6971" w:rsidRDefault="001D6971" w:rsidP="001D0685">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t>7.1</w:t>
            </w:r>
          </w:p>
        </w:tc>
        <w:tc>
          <w:tcPr>
            <w:tcW w:w="4609" w:type="dxa"/>
            <w:vMerge w:val="restart"/>
          </w:tcPr>
          <w:p w:rsidR="001D6971" w:rsidRPr="00101A7D" w:rsidRDefault="001D6971" w:rsidP="001D0685">
            <w:pPr>
              <w:autoSpaceDE w:val="0"/>
              <w:autoSpaceDN w:val="0"/>
              <w:adjustRightInd w:val="0"/>
              <w:rPr>
                <w:rFonts w:eastAsia="Calibri"/>
                <w:sz w:val="26"/>
                <w:szCs w:val="26"/>
                <w:shd w:val="clear" w:color="auto" w:fill="FFFFFF"/>
                <w:lang w:eastAsia="en-US"/>
              </w:rPr>
            </w:pPr>
            <w:r w:rsidRPr="00101A7D">
              <w:rPr>
                <w:rFonts w:eastAsia="Calibri"/>
                <w:sz w:val="26"/>
                <w:szCs w:val="26"/>
                <w:shd w:val="clear" w:color="auto" w:fill="FFFFFF"/>
                <w:lang w:eastAsia="en-US"/>
              </w:rPr>
              <w:t xml:space="preserve">Создание </w:t>
            </w:r>
            <w:r w:rsidRPr="00101A7D">
              <w:rPr>
                <w:color w:val="000000"/>
                <w:sz w:val="26"/>
                <w:szCs w:val="26"/>
              </w:rPr>
              <w:t>механизма обратной связи</w:t>
            </w:r>
          </w:p>
        </w:tc>
        <w:tc>
          <w:tcPr>
            <w:tcW w:w="4536" w:type="dxa"/>
            <w:vMerge w:val="restart"/>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На официальном сайте администрации города в разделе, </w:t>
            </w:r>
            <w:r w:rsidRPr="00101A7D">
              <w:rPr>
                <w:color w:val="000000"/>
                <w:sz w:val="26"/>
                <w:szCs w:val="26"/>
              </w:rPr>
              <w:t xml:space="preserve">содержащем сведения </w:t>
            </w:r>
            <w:r>
              <w:rPr>
                <w:color w:val="000000"/>
                <w:sz w:val="26"/>
                <w:szCs w:val="26"/>
              </w:rPr>
              <w:br/>
            </w:r>
            <w:r w:rsidRPr="00101A7D">
              <w:rPr>
                <w:color w:val="000000"/>
                <w:sz w:val="26"/>
                <w:szCs w:val="26"/>
              </w:rPr>
              <w:t>об инвестиционной деятельности</w:t>
            </w:r>
            <w:r>
              <w:rPr>
                <w:color w:val="000000"/>
                <w:sz w:val="26"/>
                <w:szCs w:val="26"/>
              </w:rPr>
              <w:t>,</w:t>
            </w:r>
            <w:r w:rsidRPr="00101A7D">
              <w:rPr>
                <w:color w:val="000000"/>
                <w:sz w:val="26"/>
                <w:szCs w:val="26"/>
              </w:rPr>
              <w:t xml:space="preserve"> создать </w:t>
            </w:r>
            <w:r w:rsidRPr="00101A7D">
              <w:rPr>
                <w:rFonts w:eastAsia="Calibri"/>
                <w:sz w:val="26"/>
                <w:szCs w:val="26"/>
                <w:shd w:val="clear" w:color="auto" w:fill="FFFFFF"/>
                <w:lang w:eastAsia="en-US"/>
              </w:rPr>
              <w:t>подраздел "Прямые контакты для инвестора", в котором разместить контакты главы города Нарьян-Мара, инвестиционного уполномоченного</w:t>
            </w:r>
          </w:p>
        </w:tc>
        <w:tc>
          <w:tcPr>
            <w:tcW w:w="283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p>
        </w:tc>
        <w:tc>
          <w:tcPr>
            <w:tcW w:w="282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Направить в УОИО </w:t>
            </w:r>
            <w:r w:rsidRPr="00101A7D">
              <w:rPr>
                <w:rFonts w:eastAsia="Calibri"/>
                <w:sz w:val="26"/>
                <w:szCs w:val="26"/>
                <w:shd w:val="clear" w:color="auto" w:fill="FFFFFF"/>
                <w:vertAlign w:val="superscript"/>
                <w:lang w:eastAsia="en-US"/>
              </w:rPr>
              <w:t>(1</w:t>
            </w:r>
            <w:r>
              <w:rPr>
                <w:rFonts w:eastAsia="Calibri"/>
                <w:sz w:val="26"/>
                <w:szCs w:val="26"/>
                <w:shd w:val="clear" w:color="auto" w:fill="FFFFFF"/>
                <w:vertAlign w:val="superscript"/>
                <w:lang w:eastAsia="en-US"/>
              </w:rPr>
              <w:t>0</w:t>
            </w:r>
            <w:r w:rsidRPr="00101A7D">
              <w:rPr>
                <w:rFonts w:eastAsia="Calibri"/>
                <w:sz w:val="26"/>
                <w:szCs w:val="26"/>
                <w:shd w:val="clear" w:color="auto" w:fill="FFFFFF"/>
                <w:vertAlign w:val="superscript"/>
                <w:lang w:eastAsia="en-US"/>
              </w:rPr>
              <w:t>)</w:t>
            </w:r>
            <w:r>
              <w:rPr>
                <w:rFonts w:eastAsia="Calibri"/>
                <w:sz w:val="26"/>
                <w:szCs w:val="26"/>
                <w:shd w:val="clear" w:color="auto" w:fill="FFFFFF"/>
                <w:vertAlign w:val="superscript"/>
                <w:lang w:eastAsia="en-US"/>
              </w:rPr>
              <w:t xml:space="preserve"> </w:t>
            </w:r>
            <w:r w:rsidRPr="00101A7D">
              <w:rPr>
                <w:rFonts w:eastAsia="Calibri"/>
                <w:sz w:val="26"/>
                <w:szCs w:val="26"/>
                <w:shd w:val="clear" w:color="auto" w:fill="FFFFFF"/>
                <w:lang w:eastAsia="en-US"/>
              </w:rPr>
              <w:t>информацию, необходимую для размещения на сайте</w:t>
            </w:r>
            <w:r>
              <w:rPr>
                <w:rFonts w:eastAsia="Calibri"/>
                <w:sz w:val="26"/>
                <w:szCs w:val="26"/>
                <w:shd w:val="clear" w:color="auto" w:fill="FFFFFF"/>
                <w:lang w:eastAsia="en-US"/>
              </w:rPr>
              <w:t>,</w:t>
            </w:r>
          </w:p>
          <w:p w:rsidR="001D6971"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до 2</w:t>
            </w:r>
            <w:r>
              <w:rPr>
                <w:rFonts w:eastAsia="Calibri"/>
                <w:sz w:val="26"/>
                <w:szCs w:val="26"/>
                <w:shd w:val="clear" w:color="auto" w:fill="FFFFFF"/>
                <w:lang w:eastAsia="en-US"/>
              </w:rPr>
              <w:t>9</w:t>
            </w:r>
            <w:r w:rsidRPr="00101A7D">
              <w:rPr>
                <w:rFonts w:eastAsia="Calibri"/>
                <w:sz w:val="26"/>
                <w:szCs w:val="26"/>
                <w:shd w:val="clear" w:color="auto" w:fill="FFFFFF"/>
                <w:lang w:eastAsia="en-US"/>
              </w:rPr>
              <w:t>.1</w:t>
            </w:r>
            <w:r>
              <w:rPr>
                <w:rFonts w:eastAsia="Calibri"/>
                <w:sz w:val="26"/>
                <w:szCs w:val="26"/>
                <w:shd w:val="clear" w:color="auto" w:fill="FFFFFF"/>
                <w:lang w:eastAsia="en-US"/>
              </w:rPr>
              <w:t>2</w:t>
            </w:r>
            <w:r w:rsidRPr="00101A7D">
              <w:rPr>
                <w:rFonts w:eastAsia="Calibri"/>
                <w:sz w:val="26"/>
                <w:szCs w:val="26"/>
                <w:shd w:val="clear" w:color="auto" w:fill="FFFFFF"/>
                <w:lang w:eastAsia="en-US"/>
              </w:rPr>
              <w:t>.2023</w:t>
            </w:r>
          </w:p>
          <w:p w:rsidR="005419AF" w:rsidRPr="00101A7D" w:rsidRDefault="005419AF" w:rsidP="001D0685">
            <w:pPr>
              <w:widowControl w:val="0"/>
              <w:autoSpaceDE w:val="0"/>
              <w:autoSpaceDN w:val="0"/>
              <w:adjustRightInd w:val="0"/>
              <w:jc w:val="center"/>
              <w:rPr>
                <w:rFonts w:eastAsia="Calibri"/>
                <w:sz w:val="26"/>
                <w:szCs w:val="26"/>
                <w:shd w:val="clear" w:color="auto" w:fill="FFFFFF"/>
                <w:lang w:eastAsia="en-US"/>
              </w:rPr>
            </w:pPr>
          </w:p>
        </w:tc>
      </w:tr>
      <w:tr w:rsidR="001D6971" w:rsidRPr="00101A7D" w:rsidTr="001D0685">
        <w:tc>
          <w:tcPr>
            <w:tcW w:w="778" w:type="dxa"/>
            <w:vMerge/>
          </w:tcPr>
          <w:p w:rsidR="001D6971" w:rsidRPr="001D6971" w:rsidRDefault="001D6971" w:rsidP="001D0685">
            <w:pPr>
              <w:widowControl w:val="0"/>
              <w:autoSpaceDE w:val="0"/>
              <w:autoSpaceDN w:val="0"/>
              <w:adjustRightInd w:val="0"/>
              <w:jc w:val="center"/>
              <w:rPr>
                <w:rFonts w:eastAsia="Calibri"/>
                <w:sz w:val="26"/>
                <w:szCs w:val="26"/>
                <w:shd w:val="clear" w:color="auto" w:fill="FFFFFF"/>
                <w:lang w:eastAsia="en-US"/>
              </w:rPr>
            </w:pPr>
          </w:p>
        </w:tc>
        <w:tc>
          <w:tcPr>
            <w:tcW w:w="4609" w:type="dxa"/>
            <w:vMerge/>
          </w:tcPr>
          <w:p w:rsidR="001D6971" w:rsidRPr="00101A7D" w:rsidRDefault="001D6971" w:rsidP="001D0685">
            <w:pPr>
              <w:autoSpaceDE w:val="0"/>
              <w:autoSpaceDN w:val="0"/>
              <w:adjustRightInd w:val="0"/>
              <w:rPr>
                <w:color w:val="000000"/>
                <w:sz w:val="26"/>
                <w:szCs w:val="26"/>
              </w:rPr>
            </w:pPr>
          </w:p>
        </w:tc>
        <w:tc>
          <w:tcPr>
            <w:tcW w:w="4536" w:type="dxa"/>
            <w:vMerge/>
          </w:tcPr>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
        </w:tc>
        <w:tc>
          <w:tcPr>
            <w:tcW w:w="2835" w:type="dxa"/>
          </w:tcPr>
          <w:p w:rsidR="001D6971" w:rsidRPr="00101A7D" w:rsidRDefault="001D6971" w:rsidP="001D0685">
            <w:pPr>
              <w:widowControl w:val="0"/>
              <w:autoSpaceDE w:val="0"/>
              <w:autoSpaceDN w:val="0"/>
              <w:adjustRightInd w:val="0"/>
              <w:jc w:val="center"/>
              <w:rPr>
                <w:rFonts w:eastAsia="Calibri"/>
                <w:sz w:val="26"/>
                <w:szCs w:val="26"/>
                <w:shd w:val="clear" w:color="auto" w:fill="FFFFFF"/>
                <w:vertAlign w:val="superscript"/>
                <w:lang w:eastAsia="en-US"/>
              </w:rPr>
            </w:pPr>
            <w:r>
              <w:rPr>
                <w:rFonts w:eastAsia="Calibri"/>
                <w:sz w:val="26"/>
                <w:szCs w:val="26"/>
                <w:shd w:val="clear" w:color="auto" w:fill="FFFFFF"/>
                <w:lang w:eastAsia="en-US"/>
              </w:rPr>
              <w:t>УОИО</w:t>
            </w:r>
          </w:p>
        </w:tc>
        <w:tc>
          <w:tcPr>
            <w:tcW w:w="2825" w:type="dxa"/>
          </w:tcPr>
          <w:p w:rsidR="001D6971"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Разм</w:t>
            </w:r>
            <w:r>
              <w:rPr>
                <w:rFonts w:eastAsia="Calibri"/>
                <w:sz w:val="26"/>
                <w:szCs w:val="26"/>
                <w:shd w:val="clear" w:color="auto" w:fill="FFFFFF"/>
                <w:lang w:eastAsia="en-US"/>
              </w:rPr>
              <w:t>естить информацию, направленную</w:t>
            </w:r>
          </w:p>
          <w:p w:rsidR="001D6971" w:rsidRPr="00101A7D" w:rsidRDefault="001D6971" w:rsidP="001D0685">
            <w:pPr>
              <w:widowControl w:val="0"/>
              <w:autoSpaceDE w:val="0"/>
              <w:autoSpaceDN w:val="0"/>
              <w:adjustRightInd w:val="0"/>
              <w:jc w:val="center"/>
              <w:rPr>
                <w:rFonts w:eastAsia="Calibri"/>
                <w:sz w:val="26"/>
                <w:szCs w:val="26"/>
                <w:shd w:val="clear" w:color="auto" w:fill="FFFFFF"/>
                <w:lang w:eastAsia="en-US"/>
              </w:rPr>
            </w:pP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r>
              <w:rPr>
                <w:rFonts w:eastAsia="Calibri"/>
                <w:sz w:val="26"/>
                <w:szCs w:val="26"/>
                <w:shd w:val="clear" w:color="auto" w:fill="FFFFFF"/>
                <w:lang w:eastAsia="en-US"/>
              </w:rPr>
              <w:t>,</w:t>
            </w:r>
          </w:p>
          <w:p w:rsidR="001D6971" w:rsidRDefault="001D6971" w:rsidP="001D0685">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до </w:t>
            </w:r>
            <w:r>
              <w:rPr>
                <w:rFonts w:eastAsia="Calibri"/>
                <w:sz w:val="26"/>
                <w:szCs w:val="26"/>
                <w:shd w:val="clear" w:color="auto" w:fill="FFFFFF"/>
                <w:lang w:eastAsia="en-US"/>
              </w:rPr>
              <w:t>15</w:t>
            </w:r>
            <w:r w:rsidRPr="00101A7D">
              <w:rPr>
                <w:rFonts w:eastAsia="Calibri"/>
                <w:sz w:val="26"/>
                <w:szCs w:val="26"/>
                <w:shd w:val="clear" w:color="auto" w:fill="FFFFFF"/>
                <w:lang w:eastAsia="en-US"/>
              </w:rPr>
              <w:t>.</w:t>
            </w:r>
            <w:r>
              <w:rPr>
                <w:rFonts w:eastAsia="Calibri"/>
                <w:sz w:val="26"/>
                <w:szCs w:val="26"/>
                <w:shd w:val="clear" w:color="auto" w:fill="FFFFFF"/>
                <w:lang w:eastAsia="en-US"/>
              </w:rPr>
              <w:t>0</w:t>
            </w:r>
            <w:r w:rsidRPr="00101A7D">
              <w:rPr>
                <w:rFonts w:eastAsia="Calibri"/>
                <w:sz w:val="26"/>
                <w:szCs w:val="26"/>
                <w:shd w:val="clear" w:color="auto" w:fill="FFFFFF"/>
                <w:lang w:eastAsia="en-US"/>
              </w:rPr>
              <w:t>1.202</w:t>
            </w:r>
            <w:r>
              <w:rPr>
                <w:rFonts w:eastAsia="Calibri"/>
                <w:sz w:val="26"/>
                <w:szCs w:val="26"/>
                <w:shd w:val="clear" w:color="auto" w:fill="FFFFFF"/>
                <w:lang w:eastAsia="en-US"/>
              </w:rPr>
              <w:t>4</w:t>
            </w:r>
          </w:p>
          <w:p w:rsidR="005419AF" w:rsidRPr="00101A7D" w:rsidRDefault="005419AF" w:rsidP="003C7C0B">
            <w:pPr>
              <w:widowControl w:val="0"/>
              <w:autoSpaceDE w:val="0"/>
              <w:autoSpaceDN w:val="0"/>
              <w:adjustRightInd w:val="0"/>
              <w:ind w:left="175"/>
              <w:jc w:val="center"/>
              <w:rPr>
                <w:rFonts w:eastAsia="Calibri"/>
                <w:sz w:val="26"/>
                <w:szCs w:val="26"/>
                <w:shd w:val="clear" w:color="auto" w:fill="FFFFFF"/>
                <w:lang w:eastAsia="en-US"/>
              </w:rPr>
            </w:pPr>
            <w:bookmarkStart w:id="1" w:name="_GoBack"/>
            <w:bookmarkEnd w:id="1"/>
          </w:p>
        </w:tc>
      </w:tr>
      <w:tr w:rsidR="001D6971" w:rsidRPr="00101A7D" w:rsidTr="001D0685">
        <w:tc>
          <w:tcPr>
            <w:tcW w:w="778" w:type="dxa"/>
            <w:vMerge w:val="restart"/>
          </w:tcPr>
          <w:p w:rsidR="001D6971" w:rsidRPr="001D6971" w:rsidRDefault="001D6971" w:rsidP="001D0685">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lastRenderedPageBreak/>
              <w:t>8</w:t>
            </w:r>
          </w:p>
        </w:tc>
        <w:tc>
          <w:tcPr>
            <w:tcW w:w="14805" w:type="dxa"/>
            <w:gridSpan w:val="4"/>
          </w:tcPr>
          <w:p w:rsidR="001D6971" w:rsidRPr="00101A7D" w:rsidRDefault="001D6971" w:rsidP="001D0685">
            <w:pPr>
              <w:widowControl w:val="0"/>
              <w:autoSpaceDE w:val="0"/>
              <w:autoSpaceDN w:val="0"/>
              <w:adjustRightInd w:val="0"/>
              <w:jc w:val="both"/>
              <w:rPr>
                <w:rFonts w:eastAsia="Calibri"/>
                <w:b/>
                <w:sz w:val="26"/>
                <w:szCs w:val="26"/>
                <w:shd w:val="clear" w:color="auto" w:fill="FFFFFF"/>
                <w:lang w:eastAsia="en-US"/>
              </w:rPr>
            </w:pPr>
            <w:r w:rsidRPr="00101A7D">
              <w:rPr>
                <w:b/>
                <w:color w:val="000000"/>
                <w:sz w:val="26"/>
                <w:szCs w:val="26"/>
              </w:rPr>
              <w:t>Наличие соглашения о сотрудничестве между местной администрацией и агентством развития</w:t>
            </w:r>
          </w:p>
        </w:tc>
      </w:tr>
      <w:tr w:rsidR="001D6971" w:rsidRPr="00101A7D" w:rsidTr="001D0685">
        <w:tc>
          <w:tcPr>
            <w:tcW w:w="778" w:type="dxa"/>
            <w:vMerge/>
          </w:tcPr>
          <w:p w:rsidR="001D6971" w:rsidRPr="001D6971" w:rsidRDefault="001D6971" w:rsidP="001D0685">
            <w:pPr>
              <w:widowControl w:val="0"/>
              <w:autoSpaceDE w:val="0"/>
              <w:autoSpaceDN w:val="0"/>
              <w:adjustRightInd w:val="0"/>
              <w:jc w:val="center"/>
              <w:rPr>
                <w:rFonts w:eastAsia="Calibri"/>
                <w:sz w:val="26"/>
                <w:szCs w:val="26"/>
                <w:shd w:val="clear" w:color="auto" w:fill="FFFFFF"/>
                <w:lang w:eastAsia="en-US"/>
              </w:rPr>
            </w:pPr>
          </w:p>
        </w:tc>
        <w:tc>
          <w:tcPr>
            <w:tcW w:w="14805" w:type="dxa"/>
            <w:gridSpan w:val="4"/>
          </w:tcPr>
          <w:p w:rsidR="001D6971" w:rsidRPr="00101A7D" w:rsidRDefault="001D6971" w:rsidP="001D0685">
            <w:pPr>
              <w:widowControl w:val="0"/>
              <w:autoSpaceDE w:val="0"/>
              <w:autoSpaceDN w:val="0"/>
              <w:adjustRightInd w:val="0"/>
              <w:rPr>
                <w:rFonts w:eastAsia="Calibri"/>
                <w:sz w:val="26"/>
                <w:szCs w:val="26"/>
                <w:shd w:val="clear" w:color="auto" w:fill="FFFFFF"/>
                <w:lang w:eastAsia="en-US"/>
              </w:rPr>
            </w:pPr>
            <w:r w:rsidRPr="00101A7D">
              <w:rPr>
                <w:rFonts w:eastAsia="Calibri"/>
                <w:sz w:val="26"/>
                <w:szCs w:val="26"/>
                <w:shd w:val="clear" w:color="auto" w:fill="FFFFFF"/>
                <w:lang w:eastAsia="en-US"/>
              </w:rPr>
              <w:t xml:space="preserve">Соглашение о сотрудничестве между Администрацией муниципального образования "Городской округ "Город Нарьян-Мар" </w:t>
            </w:r>
            <w:r w:rsidRPr="00101A7D">
              <w:rPr>
                <w:rFonts w:eastAsia="Calibri"/>
                <w:sz w:val="26"/>
                <w:szCs w:val="26"/>
                <w:shd w:val="clear" w:color="auto" w:fill="FFFFFF"/>
                <w:lang w:eastAsia="en-US"/>
              </w:rPr>
              <w:br/>
              <w:t>и АО "Центр развития бизнеса НАО"</w:t>
            </w:r>
          </w:p>
        </w:tc>
      </w:tr>
      <w:tr w:rsidR="001D6971" w:rsidRPr="00101A7D" w:rsidTr="001D0685">
        <w:tc>
          <w:tcPr>
            <w:tcW w:w="778" w:type="dxa"/>
          </w:tcPr>
          <w:p w:rsidR="001D6971" w:rsidRPr="001D6971" w:rsidRDefault="001D6971" w:rsidP="001D0685">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t>8.1</w:t>
            </w:r>
          </w:p>
        </w:tc>
        <w:tc>
          <w:tcPr>
            <w:tcW w:w="4609" w:type="dxa"/>
          </w:tcPr>
          <w:p w:rsidR="001D6971" w:rsidRPr="00101A7D" w:rsidRDefault="001D6971" w:rsidP="001D0685">
            <w:pPr>
              <w:autoSpaceDE w:val="0"/>
              <w:autoSpaceDN w:val="0"/>
              <w:adjustRightInd w:val="0"/>
              <w:rPr>
                <w:color w:val="000000"/>
                <w:sz w:val="26"/>
                <w:szCs w:val="26"/>
              </w:rPr>
            </w:pPr>
            <w:r w:rsidRPr="00101A7D">
              <w:rPr>
                <w:color w:val="000000"/>
                <w:sz w:val="26"/>
                <w:szCs w:val="26"/>
              </w:rPr>
              <w:t xml:space="preserve">Направить обращение </w:t>
            </w:r>
            <w:r w:rsidRPr="00101A7D">
              <w:rPr>
                <w:rFonts w:eastAsiaTheme="minorHAnsi"/>
                <w:sz w:val="26"/>
                <w:szCs w:val="26"/>
                <w:lang w:eastAsia="en-US"/>
              </w:rPr>
              <w:t xml:space="preserve">в Департамент финансов и экономики Ненецкого автономного округа с предложением </w:t>
            </w:r>
            <w:r>
              <w:rPr>
                <w:rFonts w:eastAsiaTheme="minorHAnsi"/>
                <w:sz w:val="26"/>
                <w:szCs w:val="26"/>
                <w:lang w:eastAsia="en-US"/>
              </w:rPr>
              <w:br/>
            </w:r>
            <w:r w:rsidRPr="00101A7D">
              <w:rPr>
                <w:rFonts w:eastAsiaTheme="minorHAnsi"/>
                <w:sz w:val="26"/>
                <w:szCs w:val="26"/>
                <w:lang w:eastAsia="en-US"/>
              </w:rPr>
              <w:t xml:space="preserve">о заключении соглашения </w:t>
            </w:r>
            <w:r>
              <w:rPr>
                <w:rFonts w:eastAsiaTheme="minorHAnsi"/>
                <w:sz w:val="26"/>
                <w:szCs w:val="26"/>
                <w:lang w:eastAsia="en-US"/>
              </w:rPr>
              <w:br/>
            </w:r>
            <w:r w:rsidRPr="00101A7D">
              <w:rPr>
                <w:rFonts w:eastAsiaTheme="minorHAnsi"/>
                <w:sz w:val="26"/>
                <w:szCs w:val="26"/>
                <w:lang w:eastAsia="en-US"/>
              </w:rPr>
              <w:t xml:space="preserve">о сотрудничестве между муниципальным образованием </w:t>
            </w:r>
            <w:r w:rsidRPr="00101A7D">
              <w:rPr>
                <w:rFonts w:eastAsia="Calibri"/>
                <w:sz w:val="26"/>
                <w:szCs w:val="26"/>
                <w:shd w:val="clear" w:color="auto" w:fill="FFFFFF"/>
                <w:lang w:eastAsia="en-US"/>
              </w:rPr>
              <w:t xml:space="preserve">"Городской округ "Город Нарьян-Мар", АО "Центр развития бизнеса НАО" </w:t>
            </w:r>
            <w:r w:rsidRPr="00101A7D">
              <w:rPr>
                <w:rFonts w:eastAsiaTheme="minorHAnsi"/>
                <w:sz w:val="26"/>
                <w:szCs w:val="26"/>
                <w:lang w:eastAsia="en-US"/>
              </w:rPr>
              <w:t>и (или) Департамент</w:t>
            </w:r>
            <w:r>
              <w:rPr>
                <w:rFonts w:eastAsiaTheme="minorHAnsi"/>
                <w:sz w:val="26"/>
                <w:szCs w:val="26"/>
                <w:lang w:eastAsia="en-US"/>
              </w:rPr>
              <w:t>ом</w:t>
            </w:r>
            <w:r w:rsidRPr="00101A7D">
              <w:rPr>
                <w:rFonts w:eastAsiaTheme="minorHAnsi"/>
                <w:sz w:val="26"/>
                <w:szCs w:val="26"/>
                <w:lang w:eastAsia="en-US"/>
              </w:rPr>
              <w:t xml:space="preserve"> финансов и экономики Ненецкого автономного округа, предусматривающего в том числе предоставление со стороны муниципального образования </w:t>
            </w:r>
            <w:r w:rsidRPr="00101A7D">
              <w:rPr>
                <w:rFonts w:eastAsia="Calibri"/>
                <w:sz w:val="26"/>
                <w:szCs w:val="26"/>
                <w:shd w:val="clear" w:color="auto" w:fill="FFFFFF"/>
                <w:lang w:eastAsia="en-US"/>
              </w:rPr>
              <w:t xml:space="preserve">"Городской округ "Город Нарьян-Мар" </w:t>
            </w:r>
            <w:r w:rsidRPr="00101A7D">
              <w:rPr>
                <w:rFonts w:eastAsiaTheme="minorHAnsi"/>
                <w:sz w:val="26"/>
                <w:szCs w:val="26"/>
                <w:lang w:eastAsia="en-US"/>
              </w:rPr>
              <w:t>актуальной информации о свободных инвестиционных площадках муниципального образования</w:t>
            </w:r>
          </w:p>
        </w:tc>
        <w:tc>
          <w:tcPr>
            <w:tcW w:w="4536" w:type="dxa"/>
          </w:tcPr>
          <w:p w:rsidR="001D6971" w:rsidRPr="00101A7D" w:rsidRDefault="001D6971" w:rsidP="001D0685">
            <w:pPr>
              <w:widowControl w:val="0"/>
              <w:autoSpaceDE w:val="0"/>
              <w:autoSpaceDN w:val="0"/>
              <w:adjustRightInd w:val="0"/>
              <w:jc w:val="center"/>
              <w:rPr>
                <w:rFonts w:eastAsiaTheme="minorHAnsi"/>
                <w:sz w:val="26"/>
                <w:szCs w:val="26"/>
                <w:lang w:eastAsia="en-US"/>
              </w:rPr>
            </w:pPr>
            <w:r w:rsidRPr="00101A7D">
              <w:rPr>
                <w:rFonts w:eastAsia="Calibri"/>
                <w:sz w:val="26"/>
                <w:szCs w:val="26"/>
                <w:shd w:val="clear" w:color="auto" w:fill="FFFFFF"/>
                <w:lang w:eastAsia="en-US"/>
              </w:rPr>
              <w:t xml:space="preserve">Требование о </w:t>
            </w:r>
            <w:r w:rsidRPr="00101A7D">
              <w:rPr>
                <w:color w:val="000000"/>
                <w:sz w:val="26"/>
                <w:szCs w:val="26"/>
              </w:rPr>
              <w:t>заключении соглашения</w:t>
            </w:r>
            <w:r w:rsidRPr="00101A7D">
              <w:rPr>
                <w:rFonts w:eastAsia="Calibri"/>
                <w:sz w:val="26"/>
                <w:szCs w:val="26"/>
                <w:shd w:val="clear" w:color="auto" w:fill="FFFFFF"/>
                <w:lang w:eastAsia="en-US"/>
              </w:rPr>
              <w:t xml:space="preserve"> установлено пунктом 16 Методических рекомендаций</w:t>
            </w:r>
          </w:p>
        </w:tc>
        <w:tc>
          <w:tcPr>
            <w:tcW w:w="2835" w:type="dxa"/>
          </w:tcPr>
          <w:p w:rsidR="001D6971" w:rsidRPr="00101A7D" w:rsidRDefault="001D6971" w:rsidP="001D0685">
            <w:pPr>
              <w:widowControl w:val="0"/>
              <w:autoSpaceDE w:val="0"/>
              <w:autoSpaceDN w:val="0"/>
              <w:adjustRightInd w:val="0"/>
              <w:jc w:val="center"/>
              <w:rPr>
                <w:rFonts w:eastAsiaTheme="minorHAnsi"/>
                <w:sz w:val="26"/>
                <w:szCs w:val="26"/>
                <w:lang w:eastAsia="en-US"/>
              </w:rPr>
            </w:pPr>
            <w:proofErr w:type="spellStart"/>
            <w:r w:rsidRPr="00101A7D">
              <w:rPr>
                <w:rFonts w:eastAsiaTheme="minorHAnsi"/>
                <w:sz w:val="26"/>
                <w:szCs w:val="26"/>
                <w:lang w:eastAsia="en-US"/>
              </w:rPr>
              <w:t>ОИПиП</w:t>
            </w:r>
            <w:proofErr w:type="spellEnd"/>
            <w:r w:rsidRPr="00101A7D">
              <w:rPr>
                <w:rFonts w:eastAsiaTheme="minorHAnsi"/>
                <w:sz w:val="26"/>
                <w:szCs w:val="26"/>
                <w:lang w:eastAsia="en-US"/>
              </w:rPr>
              <w:t xml:space="preserve"> </w:t>
            </w:r>
            <w:proofErr w:type="spellStart"/>
            <w:r w:rsidRPr="00101A7D">
              <w:rPr>
                <w:rFonts w:eastAsiaTheme="minorHAnsi"/>
                <w:sz w:val="26"/>
                <w:szCs w:val="26"/>
                <w:lang w:eastAsia="en-US"/>
              </w:rPr>
              <w:t>УЭиИР</w:t>
            </w:r>
            <w:proofErr w:type="spellEnd"/>
          </w:p>
        </w:tc>
        <w:tc>
          <w:tcPr>
            <w:tcW w:w="2825" w:type="dxa"/>
          </w:tcPr>
          <w:p w:rsidR="001D6971" w:rsidRPr="001D6971" w:rsidRDefault="001D6971" w:rsidP="001D0685">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t>До 29.03.2024</w:t>
            </w:r>
          </w:p>
        </w:tc>
      </w:tr>
    </w:tbl>
    <w:p w:rsidR="001D6971" w:rsidRDefault="001D6971" w:rsidP="001D6971">
      <w:pPr>
        <w:widowControl w:val="0"/>
        <w:autoSpaceDE w:val="0"/>
        <w:autoSpaceDN w:val="0"/>
        <w:adjustRightInd w:val="0"/>
        <w:jc w:val="center"/>
        <w:rPr>
          <w:rFonts w:eastAsia="Calibri"/>
          <w:sz w:val="28"/>
          <w:szCs w:val="28"/>
          <w:shd w:val="clear" w:color="auto" w:fill="FFFFFF"/>
          <w:lang w:eastAsia="en-US"/>
        </w:rPr>
      </w:pPr>
    </w:p>
    <w:p w:rsidR="001D6971" w:rsidRPr="00EE43A3" w:rsidRDefault="001D6971" w:rsidP="001D6971">
      <w:pPr>
        <w:widowControl w:val="0"/>
        <w:autoSpaceDE w:val="0"/>
        <w:autoSpaceDN w:val="0"/>
        <w:adjustRightInd w:val="0"/>
        <w:ind w:right="-598"/>
        <w:jc w:val="both"/>
        <w:rPr>
          <w:rFonts w:eastAsia="Calibri"/>
          <w:shd w:val="clear" w:color="auto" w:fill="FFFFFF"/>
          <w:lang w:eastAsia="en-US"/>
        </w:rPr>
      </w:pPr>
      <w:r w:rsidRPr="00EE43A3">
        <w:rPr>
          <w:rFonts w:eastAsia="Calibri"/>
          <w:shd w:val="clear" w:color="auto" w:fill="FFFFFF"/>
          <w:lang w:eastAsia="en-US"/>
        </w:rPr>
        <w:t>Примечание:</w:t>
      </w:r>
    </w:p>
    <w:p w:rsidR="001D6971" w:rsidRPr="00EE43A3" w:rsidRDefault="001D6971" w:rsidP="001D6971">
      <w:pPr>
        <w:widowControl w:val="0"/>
        <w:autoSpaceDE w:val="0"/>
        <w:autoSpaceDN w:val="0"/>
        <w:adjustRightInd w:val="0"/>
        <w:ind w:right="-598"/>
        <w:jc w:val="both"/>
        <w:rPr>
          <w:rFonts w:eastAsia="Calibri"/>
          <w:shd w:val="clear" w:color="auto" w:fill="FFFFFF"/>
          <w:lang w:eastAsia="en-US"/>
        </w:rPr>
      </w:pPr>
      <w:r w:rsidRPr="00EE43A3">
        <w:rPr>
          <w:rFonts w:eastAsia="Calibri"/>
          <w:shd w:val="clear" w:color="auto" w:fill="FFFFFF"/>
          <w:vertAlign w:val="superscript"/>
          <w:lang w:eastAsia="en-US"/>
        </w:rPr>
        <w:t>(1)</w:t>
      </w:r>
      <w:r w:rsidRPr="00EE43A3">
        <w:rPr>
          <w:rFonts w:eastAsia="Calibri"/>
          <w:shd w:val="clear" w:color="auto" w:fill="FFFFFF"/>
          <w:lang w:eastAsia="en-US"/>
        </w:rPr>
        <w:t xml:space="preserve"> Наименование требования установлено в соответствии с Методическими рекомендациями по организации системной работы </w:t>
      </w:r>
      <w:r>
        <w:rPr>
          <w:rFonts w:eastAsia="Calibri"/>
          <w:shd w:val="clear" w:color="auto" w:fill="FFFFFF"/>
          <w:lang w:eastAsia="en-US"/>
        </w:rPr>
        <w:br/>
      </w:r>
      <w:r w:rsidRPr="00EE43A3">
        <w:rPr>
          <w:rFonts w:eastAsia="Calibri"/>
          <w:shd w:val="clear" w:color="auto" w:fill="FFFFFF"/>
          <w:lang w:eastAsia="en-US"/>
        </w:rPr>
        <w:t>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("Региональный инвестиционный стандарт"), утвержденные приказом Минэкономразвития России от 26.09.2023 № 672;</w:t>
      </w:r>
    </w:p>
    <w:p w:rsidR="001D6971" w:rsidRPr="00EE43A3" w:rsidRDefault="001D6971" w:rsidP="001D6971">
      <w:pPr>
        <w:widowControl w:val="0"/>
        <w:autoSpaceDE w:val="0"/>
        <w:autoSpaceDN w:val="0"/>
        <w:adjustRightInd w:val="0"/>
        <w:ind w:right="-598"/>
        <w:jc w:val="both"/>
        <w:rPr>
          <w:rFonts w:eastAsia="Calibri"/>
          <w:shd w:val="clear" w:color="auto" w:fill="FFFFFF"/>
          <w:lang w:eastAsia="en-US"/>
        </w:rPr>
      </w:pPr>
      <w:r w:rsidRPr="00EE43A3">
        <w:rPr>
          <w:rFonts w:eastAsia="Calibri"/>
          <w:shd w:val="clear" w:color="auto" w:fill="FFFFFF"/>
          <w:vertAlign w:val="superscript"/>
          <w:lang w:eastAsia="en-US"/>
        </w:rPr>
        <w:t>(2)</w:t>
      </w:r>
      <w:r w:rsidRPr="00EE43A3">
        <w:rPr>
          <w:rFonts w:eastAsia="Calibri"/>
          <w:shd w:val="clear" w:color="auto" w:fill="FFFFFF"/>
          <w:lang w:eastAsia="en-US"/>
        </w:rPr>
        <w:t xml:space="preserve"> Стандарт – муниципальный инвестиционный стандарт – система качества работы с инвесторами на территории муниципального образования, включающая структурированный набор документов, регламентирующих процедуры сопровождения планирования и реализации инвестиционных проектов, координацию деятельности органов местного самоуправления при осуществлении муниципальных услуг </w:t>
      </w:r>
      <w:r>
        <w:rPr>
          <w:rFonts w:eastAsia="Calibri"/>
          <w:shd w:val="clear" w:color="auto" w:fill="FFFFFF"/>
          <w:lang w:eastAsia="en-US"/>
        </w:rPr>
        <w:br/>
      </w:r>
      <w:r w:rsidRPr="00EE43A3">
        <w:rPr>
          <w:rFonts w:eastAsia="Calibri"/>
          <w:shd w:val="clear" w:color="auto" w:fill="FFFFFF"/>
          <w:lang w:eastAsia="en-US"/>
        </w:rPr>
        <w:t>и продвижение инвестиционных возможностей муниципального образования;</w:t>
      </w:r>
    </w:p>
    <w:p w:rsidR="001D6971" w:rsidRPr="00EE43A3" w:rsidRDefault="001D6971" w:rsidP="001D6971">
      <w:pPr>
        <w:autoSpaceDE w:val="0"/>
        <w:autoSpaceDN w:val="0"/>
        <w:adjustRightInd w:val="0"/>
        <w:ind w:right="-598"/>
        <w:jc w:val="both"/>
        <w:rPr>
          <w:rFonts w:eastAsia="Calibri"/>
          <w:shd w:val="clear" w:color="auto" w:fill="FFFFFF"/>
          <w:lang w:eastAsia="en-US"/>
        </w:rPr>
      </w:pPr>
      <w:r w:rsidRPr="00EE43A3">
        <w:rPr>
          <w:rFonts w:eastAsia="Calibri"/>
          <w:shd w:val="clear" w:color="auto" w:fill="FFFFFF"/>
          <w:vertAlign w:val="superscript"/>
          <w:lang w:eastAsia="en-US"/>
        </w:rPr>
        <w:lastRenderedPageBreak/>
        <w:t>(3)</w:t>
      </w:r>
      <w:r w:rsidRPr="00EE43A3">
        <w:rPr>
          <w:rFonts w:eastAsia="Calibri"/>
          <w:shd w:val="clear" w:color="auto" w:fill="FFFFFF"/>
          <w:lang w:eastAsia="en-US"/>
        </w:rPr>
        <w:t> </w:t>
      </w:r>
      <w:proofErr w:type="spellStart"/>
      <w:r w:rsidRPr="00EE43A3">
        <w:rPr>
          <w:rFonts w:eastAsia="Calibri"/>
          <w:shd w:val="clear" w:color="auto" w:fill="FFFFFF"/>
          <w:lang w:eastAsia="en-US"/>
        </w:rPr>
        <w:t>ОИПиП</w:t>
      </w:r>
      <w:proofErr w:type="spellEnd"/>
      <w:r w:rsidRPr="00EE43A3">
        <w:rPr>
          <w:rFonts w:eastAsia="Calibri"/>
          <w:shd w:val="clear" w:color="auto" w:fill="FFFFFF"/>
          <w:lang w:eastAsia="en-US"/>
        </w:rPr>
        <w:t xml:space="preserve"> </w:t>
      </w:r>
      <w:proofErr w:type="spellStart"/>
      <w:r w:rsidRPr="00EE43A3">
        <w:rPr>
          <w:rFonts w:eastAsia="Calibri"/>
          <w:shd w:val="clear" w:color="auto" w:fill="FFFFFF"/>
          <w:lang w:eastAsia="en-US"/>
        </w:rPr>
        <w:t>УЭиИР</w:t>
      </w:r>
      <w:proofErr w:type="spellEnd"/>
      <w:r w:rsidRPr="00EE43A3">
        <w:rPr>
          <w:rFonts w:eastAsia="Calibri"/>
          <w:shd w:val="clear" w:color="auto" w:fill="FFFFFF"/>
          <w:lang w:eastAsia="en-US"/>
        </w:rPr>
        <w:t xml:space="preserve"> – отдел инвестиционной политики и предпринимательства управления экономического и инвестиционного развития Администрации муниципального образования "Городской округ "Город Нарьян-Мар";</w:t>
      </w:r>
    </w:p>
    <w:p w:rsidR="001D6971" w:rsidRPr="00EE43A3" w:rsidRDefault="001D6971" w:rsidP="001D6971">
      <w:pPr>
        <w:autoSpaceDE w:val="0"/>
        <w:autoSpaceDN w:val="0"/>
        <w:adjustRightInd w:val="0"/>
        <w:ind w:right="-598"/>
        <w:jc w:val="both"/>
        <w:rPr>
          <w:rFonts w:eastAsia="Calibri"/>
          <w:shd w:val="clear" w:color="auto" w:fill="FFFFFF"/>
          <w:lang w:eastAsia="en-US"/>
        </w:rPr>
      </w:pPr>
      <w:r w:rsidRPr="00EE43A3">
        <w:rPr>
          <w:rFonts w:eastAsiaTheme="minorHAnsi"/>
          <w:vertAlign w:val="superscript"/>
          <w:lang w:eastAsia="en-US"/>
        </w:rPr>
        <w:t>(4) </w:t>
      </w:r>
      <w:r w:rsidRPr="00EE43A3">
        <w:rPr>
          <w:rFonts w:eastAsia="Calibri"/>
          <w:shd w:val="clear" w:color="auto" w:fill="FFFFFF"/>
          <w:lang w:eastAsia="en-US"/>
        </w:rPr>
        <w:t>Постановление от 24.10.2019 № 1003 – постановление Администрации муниципального образования "Городской округ "Город Нарьян-Мар" от 24.10.2019 № 1003 "Об утверждении Порядка проведения оценки регулирующего воздействия проектов нормативных правовых актов муниципального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w:t>
      </w:r>
    </w:p>
    <w:p w:rsidR="001D6971" w:rsidRPr="00EE43A3" w:rsidRDefault="001D6971" w:rsidP="001D6971">
      <w:pPr>
        <w:autoSpaceDE w:val="0"/>
        <w:autoSpaceDN w:val="0"/>
        <w:adjustRightInd w:val="0"/>
        <w:ind w:right="-598"/>
        <w:jc w:val="both"/>
        <w:rPr>
          <w:rFonts w:eastAsiaTheme="minorHAnsi"/>
          <w:lang w:eastAsia="en-US"/>
        </w:rPr>
      </w:pPr>
      <w:r w:rsidRPr="00EE43A3">
        <w:rPr>
          <w:rFonts w:eastAsia="Calibri"/>
          <w:shd w:val="clear" w:color="auto" w:fill="FFFFFF"/>
          <w:vertAlign w:val="superscript"/>
          <w:lang w:eastAsia="en-US"/>
        </w:rPr>
        <w:t>(5)</w:t>
      </w:r>
      <w:r w:rsidRPr="00EE43A3">
        <w:rPr>
          <w:rFonts w:eastAsia="Calibri"/>
          <w:shd w:val="clear" w:color="auto" w:fill="FFFFFF"/>
          <w:lang w:eastAsia="en-US"/>
        </w:rPr>
        <w:t> </w:t>
      </w:r>
      <w:r w:rsidRPr="00EE43A3">
        <w:rPr>
          <w:rFonts w:eastAsiaTheme="minorHAnsi"/>
          <w:lang w:eastAsia="en-US"/>
        </w:rPr>
        <w:t>Методические рекомендации – Методические рекомендации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("Региональный инвестиционный стандарт"), утвержденные приказом Минэкономразвития России от 26.09.2023 № 672;</w:t>
      </w:r>
    </w:p>
    <w:p w:rsidR="001D6971" w:rsidRPr="00EE43A3" w:rsidRDefault="001D6971" w:rsidP="001D6971">
      <w:pPr>
        <w:autoSpaceDE w:val="0"/>
        <w:autoSpaceDN w:val="0"/>
        <w:adjustRightInd w:val="0"/>
        <w:ind w:right="-598"/>
        <w:jc w:val="both"/>
        <w:rPr>
          <w:rFonts w:eastAsiaTheme="minorHAnsi"/>
          <w:lang w:eastAsia="en-US"/>
        </w:rPr>
      </w:pPr>
      <w:r w:rsidRPr="00EE43A3">
        <w:rPr>
          <w:rFonts w:eastAsia="Calibri"/>
          <w:shd w:val="clear" w:color="auto" w:fill="FFFFFF"/>
          <w:vertAlign w:val="superscript"/>
          <w:lang w:eastAsia="en-US"/>
        </w:rPr>
        <w:t>(6)</w:t>
      </w:r>
      <w:r w:rsidRPr="00EE43A3">
        <w:rPr>
          <w:rFonts w:eastAsia="Calibri"/>
          <w:shd w:val="clear" w:color="auto" w:fill="FFFFFF"/>
          <w:lang w:eastAsia="en-US"/>
        </w:rPr>
        <w:t xml:space="preserve"> Инвестиционный профиль – комплексный информационный документ </w:t>
      </w:r>
      <w:r w:rsidRPr="00EE43A3">
        <w:rPr>
          <w:rFonts w:eastAsiaTheme="minorHAnsi"/>
          <w:lang w:eastAsia="en-US"/>
        </w:rPr>
        <w:t>в виде презентационного материала с графическим отображением статистических данных, содержащий информацию из инвестиционного паспорта муниципального образования или документа стратегического планирования, разрабатываемого на уровне муниципального образования, необходимую инвестору для принятия решения о вложении инвестиций в инвестиционные проекты, реализуемые на территории муниципального образования, согласованного главой местной администрации и размещенного на информационном ресурсе муниципального образования в информационно-телекоммуникационной сети "Интернет";</w:t>
      </w:r>
    </w:p>
    <w:p w:rsidR="001D6971" w:rsidRPr="00EE43A3" w:rsidRDefault="001D6971" w:rsidP="001D6971">
      <w:pPr>
        <w:autoSpaceDE w:val="0"/>
        <w:autoSpaceDN w:val="0"/>
        <w:adjustRightInd w:val="0"/>
        <w:ind w:right="-598"/>
        <w:jc w:val="both"/>
        <w:rPr>
          <w:rFonts w:eastAsia="Calibri"/>
          <w:shd w:val="clear" w:color="auto" w:fill="FFFFFF"/>
          <w:lang w:eastAsia="en-US"/>
        </w:rPr>
      </w:pPr>
      <w:r w:rsidRPr="00EE43A3">
        <w:rPr>
          <w:rFonts w:eastAsia="Calibri"/>
          <w:shd w:val="clear" w:color="auto" w:fill="FFFFFF"/>
          <w:vertAlign w:val="superscript"/>
          <w:lang w:eastAsia="en-US"/>
        </w:rPr>
        <w:t>(7)</w:t>
      </w:r>
      <w:r w:rsidRPr="00EE43A3">
        <w:rPr>
          <w:rFonts w:eastAsia="Calibri"/>
          <w:shd w:val="clear" w:color="auto" w:fill="FFFFFF"/>
          <w:lang w:eastAsia="en-US"/>
        </w:rPr>
        <w:t xml:space="preserve"> ЖКХ – управление жилищно-коммунального хозяйства Администрации муниципального образования "Городской округ "Город </w:t>
      </w:r>
      <w:r>
        <w:rPr>
          <w:rFonts w:eastAsia="Calibri"/>
          <w:shd w:val="clear" w:color="auto" w:fill="FFFFFF"/>
          <w:lang w:eastAsia="en-US"/>
        </w:rPr>
        <w:br/>
      </w:r>
      <w:r w:rsidRPr="00EE43A3">
        <w:rPr>
          <w:rFonts w:eastAsia="Calibri"/>
          <w:shd w:val="clear" w:color="auto" w:fill="FFFFFF"/>
          <w:lang w:eastAsia="en-US"/>
        </w:rPr>
        <w:t>Нарьян-Мар";</w:t>
      </w:r>
    </w:p>
    <w:p w:rsidR="001D6971" w:rsidRPr="00EE43A3" w:rsidRDefault="001D6971" w:rsidP="001D6971">
      <w:pPr>
        <w:widowControl w:val="0"/>
        <w:autoSpaceDE w:val="0"/>
        <w:autoSpaceDN w:val="0"/>
        <w:adjustRightInd w:val="0"/>
        <w:ind w:right="-598"/>
        <w:jc w:val="both"/>
        <w:rPr>
          <w:rFonts w:eastAsia="Calibri"/>
          <w:shd w:val="clear" w:color="auto" w:fill="FFFFFF"/>
          <w:lang w:eastAsia="en-US"/>
        </w:rPr>
      </w:pPr>
      <w:r w:rsidRPr="00EE43A3">
        <w:rPr>
          <w:rFonts w:eastAsia="Calibri"/>
          <w:shd w:val="clear" w:color="auto" w:fill="FFFFFF"/>
          <w:vertAlign w:val="superscript"/>
          <w:lang w:eastAsia="en-US"/>
        </w:rPr>
        <w:t>(8)</w:t>
      </w:r>
      <w:r w:rsidRPr="00EE43A3">
        <w:rPr>
          <w:rFonts w:eastAsia="Calibri"/>
          <w:shd w:val="clear" w:color="auto" w:fill="FFFFFF"/>
          <w:lang w:eastAsia="en-US"/>
        </w:rPr>
        <w:t xml:space="preserve"> Агентство развития – АО "Центр развития бизнеса НАО" (постановление Администрации Ненецкого автономного округа от 15.05.2017 </w:t>
      </w:r>
      <w:r>
        <w:rPr>
          <w:rFonts w:eastAsia="Calibri"/>
          <w:shd w:val="clear" w:color="auto" w:fill="FFFFFF"/>
          <w:lang w:eastAsia="en-US"/>
        </w:rPr>
        <w:br/>
      </w:r>
      <w:r w:rsidRPr="00EE43A3">
        <w:rPr>
          <w:rFonts w:eastAsia="Calibri"/>
          <w:shd w:val="clear" w:color="auto" w:fill="FFFFFF"/>
          <w:lang w:eastAsia="en-US"/>
        </w:rPr>
        <w:t>№ 153-п "О специализированной организации по привлечению инвестиций и работе с инвесторами в Ненецком автономном округе");</w:t>
      </w:r>
    </w:p>
    <w:p w:rsidR="001D6971" w:rsidRPr="00EE43A3" w:rsidRDefault="001D6971" w:rsidP="001D6971">
      <w:pPr>
        <w:autoSpaceDE w:val="0"/>
        <w:autoSpaceDN w:val="0"/>
        <w:adjustRightInd w:val="0"/>
        <w:ind w:right="-598"/>
        <w:jc w:val="both"/>
        <w:rPr>
          <w:rFonts w:eastAsia="Calibri"/>
          <w:shd w:val="clear" w:color="auto" w:fill="FFFFFF"/>
          <w:lang w:eastAsia="en-US"/>
        </w:rPr>
      </w:pPr>
      <w:r w:rsidRPr="00EE43A3">
        <w:rPr>
          <w:rFonts w:eastAsia="Calibri"/>
          <w:shd w:val="clear" w:color="auto" w:fill="FFFFFF"/>
          <w:vertAlign w:val="superscript"/>
          <w:lang w:eastAsia="en-US"/>
        </w:rPr>
        <w:t>(9)</w:t>
      </w:r>
      <w:r w:rsidRPr="00EE43A3">
        <w:rPr>
          <w:rFonts w:eastAsia="Calibri"/>
          <w:shd w:val="clear" w:color="auto" w:fill="FFFFFF"/>
          <w:lang w:eastAsia="en-US"/>
        </w:rPr>
        <w:t> </w:t>
      </w:r>
      <w:r w:rsidRPr="00EE43A3">
        <w:rPr>
          <w:color w:val="000000"/>
        </w:rPr>
        <w:t xml:space="preserve">Совещательный орган при главе местной администрации </w:t>
      </w:r>
      <w:r w:rsidRPr="00EE43A3">
        <w:rPr>
          <w:rFonts w:eastAsia="Calibri"/>
          <w:shd w:val="clear" w:color="auto" w:fill="FFFFFF"/>
          <w:lang w:eastAsia="en-US"/>
        </w:rPr>
        <w:t xml:space="preserve">– </w:t>
      </w:r>
      <w:r w:rsidRPr="00EE43A3">
        <w:rPr>
          <w:rFonts w:eastAsiaTheme="minorHAnsi"/>
          <w:lang w:eastAsia="en-US"/>
        </w:rPr>
        <w:t>совещательный орган, основной функцией которого является рассмотрение вопросов содействия реализации инвестиционных проектов, сопровождаемых на уровне муниципального образования</w:t>
      </w:r>
      <w:r w:rsidRPr="00EE43A3">
        <w:rPr>
          <w:rFonts w:eastAsia="Calibri"/>
          <w:shd w:val="clear" w:color="auto" w:fill="FFFFFF"/>
          <w:lang w:eastAsia="en-US"/>
        </w:rPr>
        <w:t>;</w:t>
      </w:r>
    </w:p>
    <w:p w:rsidR="001D6971" w:rsidRPr="00EE43A3" w:rsidRDefault="001D6971" w:rsidP="001D6971">
      <w:pPr>
        <w:autoSpaceDE w:val="0"/>
        <w:autoSpaceDN w:val="0"/>
        <w:adjustRightInd w:val="0"/>
        <w:ind w:right="-598"/>
        <w:jc w:val="both"/>
        <w:rPr>
          <w:rFonts w:eastAsia="Calibri"/>
          <w:shd w:val="clear" w:color="auto" w:fill="FFFFFF"/>
          <w:lang w:eastAsia="en-US"/>
        </w:rPr>
      </w:pPr>
      <w:r w:rsidRPr="00EE43A3">
        <w:rPr>
          <w:rFonts w:eastAsia="Calibri"/>
          <w:shd w:val="clear" w:color="auto" w:fill="FFFFFF"/>
          <w:vertAlign w:val="superscript"/>
          <w:lang w:eastAsia="en-US"/>
        </w:rPr>
        <w:t>(10)</w:t>
      </w:r>
      <w:r w:rsidRPr="00EE43A3">
        <w:rPr>
          <w:rFonts w:eastAsia="Calibri"/>
          <w:shd w:val="clear" w:color="auto" w:fill="FFFFFF"/>
          <w:lang w:eastAsia="en-US"/>
        </w:rPr>
        <w:t> УОИО – у</w:t>
      </w:r>
      <w:r w:rsidRPr="00EE43A3">
        <w:t xml:space="preserve">правление организационно-информационного обеспечения </w:t>
      </w:r>
      <w:r w:rsidRPr="00EE43A3">
        <w:rPr>
          <w:rFonts w:eastAsia="Calibri"/>
          <w:shd w:val="clear" w:color="auto" w:fill="FFFFFF"/>
          <w:lang w:eastAsia="en-US"/>
        </w:rPr>
        <w:t>Администрации муниципального образования "Городской округ "Город Нарьян-Мар".</w:t>
      </w:r>
    </w:p>
    <w:p w:rsidR="001D6971" w:rsidRDefault="001D6971" w:rsidP="001D6971">
      <w:pPr>
        <w:ind w:left="-540" w:right="-598"/>
        <w:jc w:val="right"/>
        <w:rPr>
          <w:sz w:val="26"/>
          <w:szCs w:val="26"/>
        </w:rPr>
      </w:pPr>
      <w:r>
        <w:rPr>
          <w:sz w:val="26"/>
          <w:szCs w:val="26"/>
        </w:rPr>
        <w:t>".</w:t>
      </w:r>
    </w:p>
    <w:p w:rsidR="001D6971" w:rsidRDefault="001D6971" w:rsidP="0090795D">
      <w:pPr>
        <w:jc w:val="both"/>
        <w:rPr>
          <w:sz w:val="26"/>
          <w:szCs w:val="26"/>
        </w:rPr>
      </w:pPr>
    </w:p>
    <w:sectPr w:rsidR="001D6971" w:rsidSect="001D6971">
      <w:pgSz w:w="16838" w:h="11906" w:orient="landscape"/>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EED" w:rsidRDefault="00431EED" w:rsidP="0035168A">
      <w:r>
        <w:separator/>
      </w:r>
    </w:p>
  </w:endnote>
  <w:endnote w:type="continuationSeparator" w:id="0">
    <w:p w:rsidR="00431EED" w:rsidRDefault="00431EED"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EED" w:rsidRDefault="00431EED" w:rsidP="0035168A">
      <w:r>
        <w:separator/>
      </w:r>
    </w:p>
  </w:footnote>
  <w:footnote w:type="continuationSeparator" w:id="0">
    <w:p w:rsidR="00431EED" w:rsidRDefault="00431EED"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31162"/>
      <w:docPartObj>
        <w:docPartGallery w:val="Page Numbers (Top of Page)"/>
        <w:docPartUnique/>
      </w:docPartObj>
    </w:sdtPr>
    <w:sdtEndPr/>
    <w:sdtContent>
      <w:p w:rsidR="00AB25F5" w:rsidRDefault="00AB25F5">
        <w:pPr>
          <w:pStyle w:val="a3"/>
          <w:jc w:val="center"/>
        </w:pPr>
        <w:r>
          <w:fldChar w:fldCharType="begin"/>
        </w:r>
        <w:r>
          <w:instrText>PAGE   \* MERGEFORMAT</w:instrText>
        </w:r>
        <w:r>
          <w:fldChar w:fldCharType="separate"/>
        </w:r>
        <w:r w:rsidR="003C7C0B">
          <w:rPr>
            <w:noProof/>
          </w:rPr>
          <w:t>7</w:t>
        </w:r>
        <w:r>
          <w:fldChar w:fldCharType="end"/>
        </w:r>
      </w:p>
    </w:sdtContent>
  </w:sdt>
  <w:p w:rsidR="00AB25F5" w:rsidRDefault="00AB25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5"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7"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9"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1"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2"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29"/>
  </w:num>
  <w:num w:numId="3">
    <w:abstractNumId w:val="6"/>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1"/>
  </w:num>
  <w:num w:numId="7">
    <w:abstractNumId w:val="24"/>
  </w:num>
  <w:num w:numId="8">
    <w:abstractNumId w:val="16"/>
  </w:num>
  <w:num w:numId="9">
    <w:abstractNumId w:val="10"/>
  </w:num>
  <w:num w:numId="10">
    <w:abstractNumId w:val="11"/>
  </w:num>
  <w:num w:numId="11">
    <w:abstractNumId w:val="26"/>
  </w:num>
  <w:num w:numId="12">
    <w:abstractNumId w:val="5"/>
  </w:num>
  <w:num w:numId="13">
    <w:abstractNumId w:val="9"/>
  </w:num>
  <w:num w:numId="14">
    <w:abstractNumId w:val="39"/>
  </w:num>
  <w:num w:numId="15">
    <w:abstractNumId w:val="25"/>
  </w:num>
  <w:num w:numId="16">
    <w:abstractNumId w:val="23"/>
  </w:num>
  <w:num w:numId="17">
    <w:abstractNumId w:val="36"/>
  </w:num>
  <w:num w:numId="18">
    <w:abstractNumId w:val="2"/>
  </w:num>
  <w:num w:numId="19">
    <w:abstractNumId w:val="43"/>
  </w:num>
  <w:num w:numId="20">
    <w:abstractNumId w:val="28"/>
  </w:num>
  <w:num w:numId="21">
    <w:abstractNumId w:val="32"/>
  </w:num>
  <w:num w:numId="22">
    <w:abstractNumId w:val="18"/>
  </w:num>
  <w:num w:numId="23">
    <w:abstractNumId w:val="15"/>
  </w:num>
  <w:num w:numId="24">
    <w:abstractNumId w:val="22"/>
  </w:num>
  <w:num w:numId="25">
    <w:abstractNumId w:val="34"/>
  </w:num>
  <w:num w:numId="26">
    <w:abstractNumId w:val="35"/>
  </w:num>
  <w:num w:numId="27">
    <w:abstractNumId w:val="37"/>
  </w:num>
  <w:num w:numId="28">
    <w:abstractNumId w:val="3"/>
  </w:num>
  <w:num w:numId="29">
    <w:abstractNumId w:val="14"/>
  </w:num>
  <w:num w:numId="30">
    <w:abstractNumId w:val="19"/>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7"/>
  </w:num>
  <w:num w:numId="40">
    <w:abstractNumId w:val="33"/>
  </w:num>
  <w:num w:numId="41">
    <w:abstractNumId w:val="13"/>
  </w:num>
  <w:num w:numId="42">
    <w:abstractNumId w:val="12"/>
  </w:num>
  <w:num w:numId="43">
    <w:abstractNumId w:val="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09A"/>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C0B"/>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1EED"/>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19AF"/>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7B"/>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0D4"/>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0E8"/>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A2B"/>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3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dm-nmar.ru/deyatelnost/ekonomika/malyy-i-sredniy-biznes/podderzhka/invd/"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FEB9B-2DD6-4E8E-A088-05A9D944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1871</Words>
  <Characters>10667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8</cp:revision>
  <cp:lastPrinted>2017-02-27T07:19:00Z</cp:lastPrinted>
  <dcterms:created xsi:type="dcterms:W3CDTF">2024-01-25T14:14:00Z</dcterms:created>
  <dcterms:modified xsi:type="dcterms:W3CDTF">2024-01-25T14:19:00Z</dcterms:modified>
</cp:coreProperties>
</file>