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9311E" w:rsidP="00C93AFE">
            <w:pPr>
              <w:jc w:val="center"/>
            </w:pPr>
            <w:bookmarkStart w:id="0" w:name="ТекстовоеПоле7"/>
            <w:r>
              <w:t>2</w:t>
            </w:r>
            <w:r w:rsidR="00C93AFE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D82805">
            <w:pPr>
              <w:jc w:val="center"/>
            </w:pPr>
            <w:r>
              <w:t>10</w:t>
            </w:r>
            <w:r w:rsidR="00D82805">
              <w:t>3</w:t>
            </w:r>
            <w:r w:rsidR="00B1791C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1791C" w:rsidRPr="00B1791C" w:rsidRDefault="00B1791C" w:rsidP="00B1791C">
      <w:pPr>
        <w:ind w:right="4535"/>
        <w:jc w:val="both"/>
        <w:rPr>
          <w:sz w:val="26"/>
          <w:szCs w:val="26"/>
        </w:rPr>
      </w:pPr>
      <w:r w:rsidRPr="00B1791C">
        <w:rPr>
          <w:sz w:val="26"/>
          <w:szCs w:val="26"/>
        </w:rPr>
        <w:t xml:space="preserve">Об изъятии земельного участка </w:t>
      </w:r>
      <w:r>
        <w:rPr>
          <w:sz w:val="26"/>
          <w:szCs w:val="26"/>
        </w:rPr>
        <w:t xml:space="preserve">                               </w:t>
      </w:r>
      <w:r w:rsidRPr="00B1791C">
        <w:rPr>
          <w:sz w:val="26"/>
          <w:szCs w:val="26"/>
        </w:rPr>
        <w:t xml:space="preserve">с кадастровым номером 83:00:050011:79 и двухкомнатной квартиры № 7 в доме № 18 по пер. </w:t>
      </w:r>
      <w:proofErr w:type="gramStart"/>
      <w:r w:rsidRPr="00B1791C">
        <w:rPr>
          <w:sz w:val="26"/>
          <w:szCs w:val="26"/>
        </w:rPr>
        <w:t>Рыб</w:t>
      </w:r>
      <w:r>
        <w:rPr>
          <w:sz w:val="26"/>
          <w:szCs w:val="26"/>
        </w:rPr>
        <w:t>ацкий</w:t>
      </w:r>
      <w:proofErr w:type="gramEnd"/>
      <w:r>
        <w:rPr>
          <w:sz w:val="26"/>
          <w:szCs w:val="26"/>
        </w:rPr>
        <w:t xml:space="preserve"> в</w:t>
      </w:r>
      <w:r w:rsidRPr="00B1791C">
        <w:rPr>
          <w:sz w:val="26"/>
          <w:szCs w:val="26"/>
        </w:rPr>
        <w:t xml:space="preserve"> г. Нарьян-Маре</w:t>
      </w:r>
    </w:p>
    <w:p w:rsidR="00B1791C" w:rsidRPr="00B1791C" w:rsidRDefault="00B1791C" w:rsidP="00B1791C">
      <w:pPr>
        <w:jc w:val="both"/>
        <w:rPr>
          <w:sz w:val="26"/>
          <w:szCs w:val="26"/>
        </w:rPr>
      </w:pPr>
    </w:p>
    <w:p w:rsidR="00B1791C" w:rsidRPr="00B1791C" w:rsidRDefault="00B1791C" w:rsidP="00B1791C">
      <w:pPr>
        <w:jc w:val="both"/>
        <w:rPr>
          <w:sz w:val="26"/>
          <w:szCs w:val="26"/>
        </w:rPr>
      </w:pPr>
    </w:p>
    <w:p w:rsidR="00B1791C" w:rsidRPr="00B1791C" w:rsidRDefault="00B1791C" w:rsidP="00B1791C">
      <w:pPr>
        <w:jc w:val="both"/>
        <w:rPr>
          <w:sz w:val="26"/>
          <w:szCs w:val="26"/>
        </w:rPr>
      </w:pPr>
    </w:p>
    <w:p w:rsidR="00B1791C" w:rsidRPr="00B1791C" w:rsidRDefault="00B1791C" w:rsidP="00B179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0"/>
        </w:rPr>
      </w:pPr>
      <w:proofErr w:type="gramStart"/>
      <w:r w:rsidRPr="00B1791C">
        <w:rPr>
          <w:sz w:val="26"/>
          <w:szCs w:val="20"/>
        </w:rPr>
        <w:t xml:space="preserve">В соответствии со статьями 49, 56.2, 56.3 Земельного кодекса Российской Федерации, статьями 279, 281 Гражданского кодекса Российской Федерации, </w:t>
      </w:r>
      <w:r>
        <w:rPr>
          <w:sz w:val="26"/>
          <w:szCs w:val="20"/>
        </w:rPr>
        <w:t xml:space="preserve">          </w:t>
      </w:r>
      <w:r w:rsidRPr="00B1791C">
        <w:rPr>
          <w:sz w:val="26"/>
          <w:szCs w:val="20"/>
        </w:rPr>
        <w:t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</w:t>
      </w:r>
      <w:proofErr w:type="gramEnd"/>
      <w:r w:rsidRPr="00B1791C">
        <w:rPr>
          <w:sz w:val="26"/>
          <w:szCs w:val="20"/>
        </w:rPr>
        <w:t xml:space="preserve"> </w:t>
      </w:r>
      <w:proofErr w:type="gramStart"/>
      <w:r w:rsidRPr="00B1791C">
        <w:rPr>
          <w:sz w:val="26"/>
          <w:szCs w:val="20"/>
        </w:rPr>
        <w:t>Ненецком автономном округе", утвержденной постановлением Администрации Ненецкого автономного округа от 14.11.2013 № 415-п, на основании распоряжения Администрации МО "Городской округ "Город Нарьян-Мар" от 24.04.2013 № 213-р "О признании многоквартирного жилого дома № 18 по пер. Рыбацкий в г. Нарьян-Маре аварийным и подлежащим сносу", постановления Администрации МО "Городской округ "Город Нарьян-Мар" от 19.05.2016 № 574 "О предоставлении по договору мены жилого помещения Осетрову В.А.</w:t>
      </w:r>
      <w:proofErr w:type="gramEnd"/>
      <w:r w:rsidRPr="00B1791C">
        <w:rPr>
          <w:sz w:val="26"/>
          <w:szCs w:val="20"/>
        </w:rPr>
        <w:t xml:space="preserve"> в доме № 11 по ул. Заводская в </w:t>
      </w:r>
      <w:proofErr w:type="gramStart"/>
      <w:r w:rsidRPr="00B1791C">
        <w:rPr>
          <w:sz w:val="26"/>
          <w:szCs w:val="20"/>
        </w:rPr>
        <w:t>г</w:t>
      </w:r>
      <w:proofErr w:type="gramEnd"/>
      <w:r w:rsidRPr="00B1791C">
        <w:rPr>
          <w:sz w:val="26"/>
          <w:szCs w:val="20"/>
        </w:rPr>
        <w:t>. Нарьян-Маре" Администрация МО "Городской округ "Город Нарьян-Мар"</w:t>
      </w:r>
    </w:p>
    <w:p w:rsidR="00B1791C" w:rsidRPr="00B1791C" w:rsidRDefault="00B1791C" w:rsidP="00B1791C">
      <w:pPr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</w:p>
    <w:p w:rsidR="00B1791C" w:rsidRPr="00B1791C" w:rsidRDefault="00B1791C" w:rsidP="00B1791C">
      <w:pPr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proofErr w:type="gramStart"/>
      <w:r w:rsidRPr="00B1791C">
        <w:rPr>
          <w:b/>
          <w:bCs/>
          <w:sz w:val="26"/>
          <w:szCs w:val="26"/>
        </w:rPr>
        <w:t>П</w:t>
      </w:r>
      <w:proofErr w:type="gramEnd"/>
      <w:r w:rsidRPr="00B1791C">
        <w:rPr>
          <w:b/>
          <w:bCs/>
          <w:sz w:val="26"/>
          <w:szCs w:val="26"/>
        </w:rPr>
        <w:t xml:space="preserve"> О С Т А Н О В Л Я Е Т:</w:t>
      </w:r>
    </w:p>
    <w:p w:rsidR="00B1791C" w:rsidRPr="00B1791C" w:rsidRDefault="00B1791C" w:rsidP="00B1791C">
      <w:pPr>
        <w:tabs>
          <w:tab w:val="left" w:pos="1134"/>
        </w:tabs>
        <w:ind w:firstLine="709"/>
        <w:jc w:val="center"/>
        <w:rPr>
          <w:sz w:val="26"/>
          <w:szCs w:val="26"/>
        </w:rPr>
      </w:pPr>
    </w:p>
    <w:p w:rsidR="00B1791C" w:rsidRPr="00B1791C" w:rsidRDefault="00B1791C" w:rsidP="00B179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1791C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83:00:050011:79 площадью 1649 кв.м</w:t>
      </w:r>
      <w:r w:rsidR="00CE186F">
        <w:rPr>
          <w:sz w:val="26"/>
          <w:szCs w:val="26"/>
        </w:rPr>
        <w:t>.</w:t>
      </w:r>
      <w:r w:rsidRPr="00B1791C">
        <w:rPr>
          <w:sz w:val="26"/>
          <w:szCs w:val="26"/>
        </w:rPr>
        <w:t xml:space="preserve">, находящийся в общей долевой собственности собственников жилых помещений в многоквартирном жилом доме, расположенном по адресу: Ненецкий автономный округ, г. Нарьян-Мар, пер. Рыбацкий, д. 18, </w:t>
      </w:r>
      <w:proofErr w:type="gramStart"/>
      <w:r w:rsidRPr="00B1791C">
        <w:rPr>
          <w:sz w:val="26"/>
          <w:szCs w:val="26"/>
        </w:rPr>
        <w:t>признанном</w:t>
      </w:r>
      <w:proofErr w:type="gramEnd"/>
      <w:r w:rsidRPr="00B1791C">
        <w:rPr>
          <w:sz w:val="26"/>
          <w:szCs w:val="26"/>
        </w:rPr>
        <w:t xml:space="preserve"> аварийным и подлежащим сносу.</w:t>
      </w:r>
    </w:p>
    <w:p w:rsidR="00B1791C" w:rsidRPr="00B1791C" w:rsidRDefault="00B1791C" w:rsidP="00B179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1791C">
        <w:rPr>
          <w:sz w:val="26"/>
          <w:szCs w:val="26"/>
        </w:rPr>
        <w:t>Изъять принадлежащее Осетрову Валерию Анд</w:t>
      </w:r>
      <w:r w:rsidR="00CE186F">
        <w:rPr>
          <w:sz w:val="26"/>
          <w:szCs w:val="26"/>
        </w:rPr>
        <w:t xml:space="preserve">реевичу на праве собственности </w:t>
      </w:r>
      <w:r w:rsidRPr="00B1791C">
        <w:rPr>
          <w:sz w:val="26"/>
          <w:szCs w:val="26"/>
        </w:rPr>
        <w:t xml:space="preserve">жилое помещение </w:t>
      </w:r>
      <w:r w:rsidR="00CE186F">
        <w:rPr>
          <w:sz w:val="26"/>
          <w:szCs w:val="26"/>
        </w:rPr>
        <w:t>–</w:t>
      </w:r>
      <w:r w:rsidRPr="00B1791C">
        <w:rPr>
          <w:sz w:val="26"/>
          <w:szCs w:val="26"/>
        </w:rPr>
        <w:t xml:space="preserve"> двухкомнатную квартиру № 7 в доме № 18 </w:t>
      </w:r>
      <w:r w:rsidR="00CE186F">
        <w:rPr>
          <w:sz w:val="26"/>
          <w:szCs w:val="26"/>
        </w:rPr>
        <w:t xml:space="preserve">                     </w:t>
      </w:r>
      <w:proofErr w:type="gramStart"/>
      <w:r w:rsidRPr="00B1791C">
        <w:rPr>
          <w:sz w:val="26"/>
          <w:szCs w:val="26"/>
        </w:rPr>
        <w:t>по пер</w:t>
      </w:r>
      <w:proofErr w:type="gramEnd"/>
      <w:r w:rsidRPr="00B1791C">
        <w:rPr>
          <w:sz w:val="26"/>
          <w:szCs w:val="26"/>
        </w:rPr>
        <w:t>. Рыбацкий в г. Нарьян-Маре общей площадью 40,2 кв.м</w:t>
      </w:r>
      <w:r w:rsidR="00CE186F">
        <w:rPr>
          <w:sz w:val="26"/>
          <w:szCs w:val="26"/>
        </w:rPr>
        <w:t>.</w:t>
      </w:r>
      <w:r w:rsidRPr="00B1791C">
        <w:rPr>
          <w:sz w:val="26"/>
          <w:szCs w:val="26"/>
        </w:rPr>
        <w:t>, условный номер объекта: 83-29/19-05/2002-386.</w:t>
      </w:r>
    </w:p>
    <w:p w:rsidR="00B1791C" w:rsidRPr="00B1791C" w:rsidRDefault="00B1791C" w:rsidP="00B179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1791C">
        <w:rPr>
          <w:sz w:val="26"/>
          <w:szCs w:val="26"/>
        </w:rPr>
        <w:t xml:space="preserve">Администрации МО "Городской округ "Город Нарьян-Мар" </w:t>
      </w:r>
      <w:r w:rsidR="00CE186F">
        <w:rPr>
          <w:sz w:val="26"/>
          <w:szCs w:val="26"/>
        </w:rPr>
        <w:t xml:space="preserve">                                    </w:t>
      </w:r>
      <w:r w:rsidRPr="00B1791C">
        <w:rPr>
          <w:sz w:val="26"/>
          <w:szCs w:val="26"/>
        </w:rPr>
        <w:t>в установленном порядке осуществить необходимые действия, связанные с изъятие</w:t>
      </w:r>
      <w:r w:rsidR="00CE186F">
        <w:rPr>
          <w:sz w:val="26"/>
          <w:szCs w:val="26"/>
        </w:rPr>
        <w:t xml:space="preserve">м указанных земельного участка </w:t>
      </w:r>
      <w:r w:rsidRPr="00B1791C">
        <w:rPr>
          <w:sz w:val="26"/>
          <w:szCs w:val="26"/>
        </w:rPr>
        <w:t>и жилого помещения.</w:t>
      </w:r>
    </w:p>
    <w:p w:rsidR="00B1791C" w:rsidRPr="00B1791C" w:rsidRDefault="00B1791C" w:rsidP="00B179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1791C">
        <w:rPr>
          <w:sz w:val="26"/>
          <w:szCs w:val="26"/>
        </w:rPr>
        <w:t>Управлению муниципального имущества и земельных отношений Администрации МО "Городской округ "Город Нарьян-Мар" обеспечить государственную регистрацию настоящего постановления в Управлени</w:t>
      </w:r>
      <w:r w:rsidR="00CE186F">
        <w:rPr>
          <w:sz w:val="26"/>
          <w:szCs w:val="26"/>
        </w:rPr>
        <w:t>и</w:t>
      </w:r>
      <w:r w:rsidRPr="00B1791C">
        <w:rPr>
          <w:sz w:val="26"/>
          <w:szCs w:val="26"/>
        </w:rPr>
        <w:t xml:space="preserve"> Федеральной службы государственной регистрации, кадастра и картографии </w:t>
      </w:r>
      <w:r w:rsidR="00CE186F">
        <w:rPr>
          <w:sz w:val="26"/>
          <w:szCs w:val="26"/>
        </w:rPr>
        <w:t xml:space="preserve">                      по Архангельской области </w:t>
      </w:r>
      <w:r w:rsidRPr="00B1791C">
        <w:rPr>
          <w:sz w:val="26"/>
          <w:szCs w:val="26"/>
        </w:rPr>
        <w:t>и Ненецкому автономному округу.</w:t>
      </w:r>
    </w:p>
    <w:p w:rsidR="00B1791C" w:rsidRPr="00B1791C" w:rsidRDefault="00B1791C" w:rsidP="00B1791C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0"/>
        </w:rPr>
      </w:pPr>
      <w:r w:rsidRPr="00B1791C">
        <w:rPr>
          <w:sz w:val="26"/>
          <w:szCs w:val="20"/>
        </w:rPr>
        <w:t xml:space="preserve">Направить Осетрову Валерию Андреевичу уведомление о принятом </w:t>
      </w:r>
      <w:proofErr w:type="gramStart"/>
      <w:r w:rsidRPr="00B1791C">
        <w:rPr>
          <w:sz w:val="26"/>
          <w:szCs w:val="20"/>
        </w:rPr>
        <w:t>решении</w:t>
      </w:r>
      <w:proofErr w:type="gramEnd"/>
      <w:r w:rsidRPr="00B1791C">
        <w:rPr>
          <w:sz w:val="26"/>
          <w:szCs w:val="20"/>
        </w:rPr>
        <w:t xml:space="preserve"> об изъятии указанных земельного участка и жилого помещения </w:t>
      </w:r>
      <w:r w:rsidR="00CE186F">
        <w:rPr>
          <w:sz w:val="26"/>
          <w:szCs w:val="20"/>
        </w:rPr>
        <w:t xml:space="preserve">                             для</w:t>
      </w:r>
      <w:r w:rsidRPr="00B1791C">
        <w:rPr>
          <w:sz w:val="26"/>
          <w:szCs w:val="20"/>
        </w:rPr>
        <w:t xml:space="preserve"> муниципальных нужд и проект договора мены двухкомнатной квартиры № 15 </w:t>
      </w:r>
      <w:r w:rsidR="00CE186F">
        <w:rPr>
          <w:sz w:val="26"/>
          <w:szCs w:val="20"/>
        </w:rPr>
        <w:t xml:space="preserve">              </w:t>
      </w:r>
      <w:r w:rsidRPr="00B1791C">
        <w:rPr>
          <w:sz w:val="26"/>
          <w:szCs w:val="20"/>
        </w:rPr>
        <w:t xml:space="preserve">в доме № 11 по ул. Заводская в г. Нарьян-Маре общей площадью 44,9 кв.м. (расселение жилого помещения – квартиры № 7 в д. № 18 по пер. Рыбацкий </w:t>
      </w:r>
      <w:r w:rsidR="00CE186F">
        <w:rPr>
          <w:sz w:val="26"/>
          <w:szCs w:val="20"/>
        </w:rPr>
        <w:t xml:space="preserve">                       </w:t>
      </w:r>
      <w:r w:rsidRPr="00B1791C">
        <w:rPr>
          <w:sz w:val="26"/>
          <w:szCs w:val="20"/>
        </w:rPr>
        <w:t xml:space="preserve">в г. Нарьян-Маре общей площадью 40,2 кв.м.) в установленном законодательством  </w:t>
      </w:r>
      <w:proofErr w:type="gramStart"/>
      <w:r w:rsidRPr="00B1791C">
        <w:rPr>
          <w:sz w:val="26"/>
          <w:szCs w:val="20"/>
        </w:rPr>
        <w:t>порядке</w:t>
      </w:r>
      <w:proofErr w:type="gramEnd"/>
      <w:r w:rsidRPr="00B1791C">
        <w:rPr>
          <w:sz w:val="26"/>
          <w:szCs w:val="20"/>
        </w:rPr>
        <w:t>.</w:t>
      </w:r>
    </w:p>
    <w:p w:rsidR="00B1791C" w:rsidRPr="00B1791C" w:rsidRDefault="00B1791C" w:rsidP="00B1791C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0"/>
        </w:rPr>
      </w:pPr>
      <w:r w:rsidRPr="00B1791C">
        <w:rPr>
          <w:sz w:val="26"/>
          <w:szCs w:val="20"/>
        </w:rPr>
        <w:t>Настоящее постановление вступает в силу со дня его подписания.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B1791C" w:rsidRDefault="00B1791C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E09C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E09C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B4" w:rsidRDefault="00BC5AB4" w:rsidP="00693317">
      <w:r>
        <w:separator/>
      </w:r>
    </w:p>
  </w:endnote>
  <w:endnote w:type="continuationSeparator" w:id="0">
    <w:p w:rsidR="00BC5AB4" w:rsidRDefault="00BC5AB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B4" w:rsidRDefault="00BC5AB4" w:rsidP="00693317">
      <w:r>
        <w:separator/>
      </w:r>
    </w:p>
  </w:footnote>
  <w:footnote w:type="continuationSeparator" w:id="0">
    <w:p w:rsidR="00BC5AB4" w:rsidRDefault="00BC5AB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D1AED">
        <w:pPr>
          <w:pStyle w:val="a7"/>
          <w:jc w:val="center"/>
        </w:pPr>
        <w:fldSimple w:instr=" PAGE   \* MERGEFORMAT ">
          <w:r w:rsidR="00CE186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158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04828"/>
    <w:multiLevelType w:val="hybridMultilevel"/>
    <w:tmpl w:val="82661A60"/>
    <w:lvl w:ilvl="0" w:tplc="7FE4E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AED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8B8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1791C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186F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41734-5516-449B-AC10-74C08117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2016-09-27T13:30:00Z</cp:lastPrinted>
  <dcterms:created xsi:type="dcterms:W3CDTF">2016-09-27T13:32:00Z</dcterms:created>
  <dcterms:modified xsi:type="dcterms:W3CDTF">2016-09-27T13:32:00Z</dcterms:modified>
</cp:coreProperties>
</file>