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359CE" w:rsidP="009817F6">
            <w:pPr>
              <w:ind w:left="-108" w:right="-108"/>
              <w:jc w:val="center"/>
            </w:pPr>
            <w:bookmarkStart w:id="1" w:name="ТекстовоеПоле7"/>
            <w:r>
              <w:t>2</w:t>
            </w:r>
            <w:r w:rsidR="009817F6">
              <w:t>9</w:t>
            </w:r>
            <w:r w:rsidR="00D920A7">
              <w:t>.0</w:t>
            </w:r>
            <w:r>
              <w:t>9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817F6">
            <w:pPr>
              <w:ind w:left="-38" w:firstLine="38"/>
              <w:jc w:val="center"/>
            </w:pPr>
            <w:r>
              <w:t>1</w:t>
            </w:r>
            <w:r w:rsidR="000359CE">
              <w:t>2</w:t>
            </w:r>
            <w:r w:rsidR="00805D19">
              <w:t>3</w:t>
            </w:r>
            <w:r w:rsidR="009817F6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2571" w:rsidRPr="00672571" w:rsidRDefault="00672571" w:rsidP="00E61204">
      <w:pPr>
        <w:spacing w:line="276" w:lineRule="auto"/>
        <w:ind w:right="4392"/>
        <w:jc w:val="both"/>
        <w:rPr>
          <w:sz w:val="26"/>
          <w:szCs w:val="26"/>
        </w:rPr>
      </w:pPr>
      <w:r w:rsidRPr="00672571">
        <w:rPr>
          <w:sz w:val="26"/>
          <w:szCs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 w:rsidR="00E61204">
        <w:rPr>
          <w:sz w:val="26"/>
          <w:szCs w:val="26"/>
        </w:rPr>
        <w:br/>
      </w:r>
      <w:r w:rsidRPr="00672571">
        <w:rPr>
          <w:sz w:val="26"/>
          <w:szCs w:val="26"/>
        </w:rPr>
        <w:t xml:space="preserve">от 08.12.2021 № 1500 "Об 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 очередной финансовый год и на плановый период" </w:t>
      </w:r>
    </w:p>
    <w:p w:rsidR="00672571" w:rsidRPr="00672571" w:rsidRDefault="00672571" w:rsidP="00672571">
      <w:pPr>
        <w:spacing w:line="276" w:lineRule="auto"/>
        <w:jc w:val="both"/>
        <w:rPr>
          <w:sz w:val="26"/>
          <w:szCs w:val="26"/>
        </w:rPr>
      </w:pPr>
    </w:p>
    <w:p w:rsidR="00672571" w:rsidRDefault="00672571" w:rsidP="00672571">
      <w:pPr>
        <w:spacing w:line="276" w:lineRule="auto"/>
        <w:jc w:val="both"/>
        <w:rPr>
          <w:sz w:val="26"/>
          <w:szCs w:val="26"/>
        </w:rPr>
      </w:pPr>
    </w:p>
    <w:p w:rsidR="00E61204" w:rsidRPr="00672571" w:rsidRDefault="00E61204" w:rsidP="00672571">
      <w:pPr>
        <w:spacing w:line="276" w:lineRule="auto"/>
        <w:jc w:val="both"/>
        <w:rPr>
          <w:sz w:val="26"/>
          <w:szCs w:val="26"/>
        </w:rPr>
      </w:pP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672571">
        <w:rPr>
          <w:sz w:val="26"/>
          <w:szCs w:val="26"/>
        </w:rPr>
        <w:t xml:space="preserve">На основании уведомления № 268 от 22 сентября 2022 года Департамента финансов и экономики Ненецкого автономного округа о предоставлении муниципальному образованию "Городской округ "Город Нарьян-Мар" субсидии, субвенции, иного межбюджетного трансферта, имеющего целевое назначение на 2022 год и на плановый период 2023 и 2024 годов </w:t>
      </w:r>
      <w:r w:rsidR="00E6120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540"/>
        <w:jc w:val="center"/>
        <w:rPr>
          <w:b/>
          <w:sz w:val="26"/>
          <w:szCs w:val="26"/>
        </w:rPr>
      </w:pPr>
      <w:r w:rsidRPr="00672571">
        <w:rPr>
          <w:b/>
          <w:sz w:val="26"/>
          <w:szCs w:val="26"/>
        </w:rPr>
        <w:t>П О С Т А Н О В Л Я Е Т:</w:t>
      </w: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672571" w:rsidRPr="00672571" w:rsidRDefault="00672571" w:rsidP="00E6120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72571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672571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672571"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08.12.2021 № 1500 "Об</w:t>
      </w:r>
      <w:r w:rsidR="00E61204">
        <w:rPr>
          <w:sz w:val="26"/>
          <w:szCs w:val="26"/>
        </w:rPr>
        <w:t xml:space="preserve"> </w:t>
      </w:r>
      <w:r w:rsidRPr="00672571">
        <w:rPr>
          <w:sz w:val="26"/>
          <w:szCs w:val="26"/>
        </w:rPr>
        <w:t>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 w:rsidR="00E61204">
        <w:rPr>
          <w:sz w:val="26"/>
          <w:szCs w:val="26"/>
        </w:rPr>
        <w:t xml:space="preserve"> </w:t>
      </w:r>
      <w:r w:rsidRPr="00672571">
        <w:rPr>
          <w:sz w:val="26"/>
          <w:szCs w:val="26"/>
        </w:rPr>
        <w:t>очередной финансовый год и на плановый период" следующее изменение:</w:t>
      </w:r>
    </w:p>
    <w:p w:rsidR="00672571" w:rsidRPr="00672571" w:rsidRDefault="00672571" w:rsidP="00672571">
      <w:pPr>
        <w:numPr>
          <w:ilvl w:val="1"/>
          <w:numId w:val="8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72571">
        <w:rPr>
          <w:sz w:val="26"/>
          <w:szCs w:val="26"/>
        </w:rPr>
        <w:t xml:space="preserve">дополнить Перечень главных администраторов доходов и кодов видов (подвидов) доходов </w:t>
      </w:r>
      <w:r w:rsidRPr="00672571">
        <w:rPr>
          <w:bCs/>
          <w:sz w:val="26"/>
          <w:szCs w:val="26"/>
        </w:rPr>
        <w:t xml:space="preserve">по главному администратору доходов </w:t>
      </w:r>
      <w:r w:rsidRPr="00672571">
        <w:rPr>
          <w:sz w:val="26"/>
          <w:szCs w:val="26"/>
        </w:rPr>
        <w:t xml:space="preserve">бюджета муниципального </w:t>
      </w:r>
      <w:r w:rsidRPr="00672571">
        <w:rPr>
          <w:bCs/>
          <w:sz w:val="26"/>
          <w:szCs w:val="26"/>
        </w:rPr>
        <w:t xml:space="preserve">образования "Городской округ "Город Нарьян-Мар" </w:t>
      </w:r>
      <w:r w:rsidRPr="00672571">
        <w:rPr>
          <w:sz w:val="26"/>
          <w:szCs w:val="26"/>
        </w:rPr>
        <w:t xml:space="preserve">на очередной финансовый год и </w:t>
      </w:r>
      <w:r w:rsidRPr="00672571">
        <w:rPr>
          <w:sz w:val="26"/>
          <w:szCs w:val="26"/>
        </w:rPr>
        <w:lastRenderedPageBreak/>
        <w:t>на плановый период</w:t>
      </w:r>
      <w:r w:rsidRPr="00672571">
        <w:rPr>
          <w:bCs/>
          <w:sz w:val="26"/>
          <w:szCs w:val="26"/>
        </w:rPr>
        <w:t xml:space="preserve"> 032 "Администрация муниципального образования "Городской округ "Город Нарьян-Мар" после строки:</w:t>
      </w:r>
    </w:p>
    <w:p w:rsidR="00672571" w:rsidRPr="00672571" w:rsidRDefault="00672571" w:rsidP="0067257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785"/>
      </w:tblGrid>
      <w:tr w:rsidR="00672571" w:rsidRPr="00672571" w:rsidTr="000975B8">
        <w:tc>
          <w:tcPr>
            <w:tcW w:w="1418" w:type="dxa"/>
            <w:shd w:val="clear" w:color="auto" w:fill="auto"/>
          </w:tcPr>
          <w:p w:rsidR="00672571" w:rsidRPr="00672571" w:rsidRDefault="00672571" w:rsidP="00672571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672571">
              <w:rPr>
                <w:sz w:val="26"/>
                <w:szCs w:val="26"/>
              </w:rPr>
              <w:t>032</w:t>
            </w:r>
          </w:p>
        </w:tc>
        <w:tc>
          <w:tcPr>
            <w:tcW w:w="3260" w:type="dxa"/>
            <w:shd w:val="clear" w:color="auto" w:fill="auto"/>
          </w:tcPr>
          <w:p w:rsidR="00672571" w:rsidRPr="00672571" w:rsidRDefault="00672571" w:rsidP="00672571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672571">
              <w:rPr>
                <w:sz w:val="26"/>
                <w:szCs w:val="26"/>
              </w:rPr>
              <w:t>2 02 20077 04 0004 150</w:t>
            </w:r>
          </w:p>
        </w:tc>
        <w:tc>
          <w:tcPr>
            <w:tcW w:w="4785" w:type="dxa"/>
            <w:shd w:val="clear" w:color="auto" w:fill="auto"/>
          </w:tcPr>
          <w:p w:rsidR="00672571" w:rsidRPr="00672571" w:rsidRDefault="00672571" w:rsidP="006725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2571">
              <w:rPr>
                <w:sz w:val="26"/>
                <w:szCs w:val="26"/>
              </w:rPr>
              <w:t xml:space="preserve">Субсидии местным бюджетам на софинансирование капитальных вложений в объекты </w:t>
            </w:r>
            <w:r w:rsidRPr="00E61204">
              <w:rPr>
                <w:sz w:val="26"/>
                <w:szCs w:val="26"/>
              </w:rPr>
              <w:t xml:space="preserve">муниципальной собственности в рамках </w:t>
            </w:r>
            <w:hyperlink r:id="rId10" w:history="1">
              <w:r w:rsidRPr="00E61204">
                <w:rPr>
                  <w:sz w:val="26"/>
                  <w:szCs w:val="26"/>
                </w:rPr>
                <w:t>подпрограммы 5</w:t>
              </w:r>
            </w:hyperlink>
            <w:r w:rsidRPr="00E61204">
              <w:rPr>
                <w:sz w:val="26"/>
                <w:szCs w:val="26"/>
              </w:rPr>
              <w:t xml:space="preserve"> "Обеспечение населения </w:t>
            </w:r>
            <w:r w:rsidRPr="00672571">
              <w:rPr>
                <w:sz w:val="26"/>
                <w:szCs w:val="26"/>
              </w:rPr>
              <w:t>Ненецкого автономного округа чистой водой" государственной программы Ненецкого автономного округа "Модернизация жилищно-коммунального хозяйства Ненецкого автономного округа"</w:t>
            </w:r>
          </w:p>
          <w:p w:rsidR="00672571" w:rsidRPr="00672571" w:rsidRDefault="00672571" w:rsidP="006725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72571" w:rsidRPr="00672571" w:rsidRDefault="00672571" w:rsidP="0067257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"</w:t>
      </w:r>
    </w:p>
    <w:p w:rsidR="00672571" w:rsidRPr="00672571" w:rsidRDefault="00672571" w:rsidP="0067257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строкой следующего содержания:</w:t>
      </w:r>
    </w:p>
    <w:p w:rsidR="00672571" w:rsidRPr="00672571" w:rsidRDefault="00672571" w:rsidP="0067257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785"/>
      </w:tblGrid>
      <w:tr w:rsidR="00672571" w:rsidRPr="00672571" w:rsidTr="000975B8">
        <w:tc>
          <w:tcPr>
            <w:tcW w:w="1418" w:type="dxa"/>
            <w:shd w:val="clear" w:color="auto" w:fill="auto"/>
          </w:tcPr>
          <w:p w:rsidR="00672571" w:rsidRPr="00672571" w:rsidRDefault="00672571" w:rsidP="00672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72571">
              <w:rPr>
                <w:sz w:val="26"/>
                <w:szCs w:val="26"/>
              </w:rPr>
              <w:t>032</w:t>
            </w:r>
          </w:p>
        </w:tc>
        <w:tc>
          <w:tcPr>
            <w:tcW w:w="3260" w:type="dxa"/>
            <w:shd w:val="clear" w:color="auto" w:fill="auto"/>
          </w:tcPr>
          <w:p w:rsidR="00672571" w:rsidRPr="00672571" w:rsidRDefault="00672571" w:rsidP="00672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72571">
              <w:rPr>
                <w:sz w:val="26"/>
                <w:szCs w:val="26"/>
              </w:rPr>
              <w:t>2 02 25269 04 0000 150</w:t>
            </w:r>
          </w:p>
        </w:tc>
        <w:tc>
          <w:tcPr>
            <w:tcW w:w="4785" w:type="dxa"/>
            <w:shd w:val="clear" w:color="auto" w:fill="auto"/>
          </w:tcPr>
          <w:p w:rsidR="00672571" w:rsidRPr="00672571" w:rsidRDefault="00672571" w:rsidP="006725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2571">
              <w:rPr>
                <w:sz w:val="26"/>
                <w:szCs w:val="2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  <w:p w:rsidR="00672571" w:rsidRPr="00672571" w:rsidRDefault="00672571" w:rsidP="0067257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72571" w:rsidRPr="00672571" w:rsidRDefault="00672571" w:rsidP="00E61204">
      <w:pPr>
        <w:spacing w:line="276" w:lineRule="auto"/>
        <w:ind w:firstLine="709"/>
        <w:jc w:val="right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".</w:t>
      </w:r>
    </w:p>
    <w:p w:rsidR="00672571" w:rsidRPr="00672571" w:rsidRDefault="00672571" w:rsidP="00E6120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72571">
        <w:rPr>
          <w:sz w:val="26"/>
          <w:szCs w:val="26"/>
        </w:rPr>
        <w:t xml:space="preserve">Контроль за исполнением настоящего </w:t>
      </w:r>
      <w:r w:rsidR="00E61204">
        <w:rPr>
          <w:sz w:val="26"/>
          <w:szCs w:val="26"/>
        </w:rPr>
        <w:t xml:space="preserve">постановления возложить </w:t>
      </w:r>
      <w:r w:rsidR="00E61204">
        <w:rPr>
          <w:sz w:val="26"/>
          <w:szCs w:val="26"/>
        </w:rPr>
        <w:br/>
      </w:r>
      <w:r w:rsidRPr="00672571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E61204">
        <w:rPr>
          <w:sz w:val="26"/>
          <w:szCs w:val="26"/>
        </w:rPr>
        <w:br/>
      </w:r>
      <w:r w:rsidRPr="00672571">
        <w:rPr>
          <w:sz w:val="26"/>
          <w:szCs w:val="26"/>
        </w:rPr>
        <w:t>по экономике и финансам.</w:t>
      </w: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672571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B9" w:rsidRDefault="000702B9" w:rsidP="00693317">
      <w:r>
        <w:separator/>
      </w:r>
    </w:p>
  </w:endnote>
  <w:endnote w:type="continuationSeparator" w:id="0">
    <w:p w:rsidR="000702B9" w:rsidRDefault="000702B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B9" w:rsidRDefault="000702B9" w:rsidP="00693317">
      <w:r>
        <w:separator/>
      </w:r>
    </w:p>
  </w:footnote>
  <w:footnote w:type="continuationSeparator" w:id="0">
    <w:p w:rsidR="000702B9" w:rsidRDefault="000702B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C7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571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4C70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7F6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04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53586950F5FC823C130291DE685A13F38CC5D90DAF753545EB9C7E54752260BED62B9F4861B3F152F211179B58FE9FA4B0C5EC12D7CE2FD7B1B9DAj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63E0-7971-4957-A7E6-4CF8944E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User04</cp:lastModifiedBy>
  <cp:revision>2</cp:revision>
  <cp:lastPrinted>2022-09-29T08:20:00Z</cp:lastPrinted>
  <dcterms:created xsi:type="dcterms:W3CDTF">2022-10-24T08:07:00Z</dcterms:created>
  <dcterms:modified xsi:type="dcterms:W3CDTF">2022-10-24T08:07:00Z</dcterms:modified>
</cp:coreProperties>
</file>