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92B6E" w:rsidP="00491F0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91F09">
              <w:t>5</w:t>
            </w:r>
            <w:r w:rsidR="00173F6A">
              <w:t>.</w:t>
            </w:r>
            <w:r w:rsidR="00C27A4D">
              <w:t>01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84BCC" w:rsidP="0055652C">
            <w:pPr>
              <w:ind w:left="-38" w:firstLine="38"/>
              <w:jc w:val="center"/>
            </w:pPr>
            <w:r>
              <w:t>2</w:t>
            </w:r>
            <w:r w:rsidR="00FB7E74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7E74" w:rsidRPr="005C67BB" w:rsidRDefault="00FB7E74" w:rsidP="00FB7E74">
      <w:pPr>
        <w:tabs>
          <w:tab w:val="left" w:pos="5103"/>
        </w:tabs>
        <w:ind w:right="4535"/>
        <w:jc w:val="both"/>
        <w:rPr>
          <w:sz w:val="26"/>
        </w:rPr>
      </w:pPr>
      <w:r>
        <w:rPr>
          <w:sz w:val="26"/>
        </w:rPr>
        <w:t>О внесении изменения в постановление Администрации МО "Городской округ "Город Нарьян-Мар" от 26.10.2015 № 1217</w:t>
      </w:r>
    </w:p>
    <w:p w:rsidR="00FB7E74" w:rsidRDefault="00FB7E74" w:rsidP="00FB7E74">
      <w:pPr>
        <w:jc w:val="both"/>
        <w:rPr>
          <w:sz w:val="26"/>
        </w:rPr>
      </w:pPr>
    </w:p>
    <w:p w:rsidR="00FB7E74" w:rsidRPr="005C67BB" w:rsidRDefault="00FB7E74" w:rsidP="00FB7E74">
      <w:pPr>
        <w:jc w:val="both"/>
        <w:rPr>
          <w:sz w:val="26"/>
        </w:rPr>
      </w:pPr>
    </w:p>
    <w:p w:rsidR="00FB7E74" w:rsidRPr="005C67BB" w:rsidRDefault="00FB7E74" w:rsidP="00FB7E74">
      <w:pPr>
        <w:jc w:val="both"/>
        <w:rPr>
          <w:sz w:val="26"/>
        </w:rPr>
      </w:pPr>
    </w:p>
    <w:p w:rsidR="00FB7E74" w:rsidRPr="00400403" w:rsidRDefault="00FB7E74" w:rsidP="00FB7E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 Положением "О порядке формирования, ведения, обязательного опубликования перечня </w:t>
      </w:r>
      <w:r>
        <w:rPr>
          <w:sz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bCs/>
          <w:sz w:val="26"/>
          <w:szCs w:val="26"/>
        </w:rPr>
        <w:t xml:space="preserve">, утвержденным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br/>
        <w:t xml:space="preserve">от 27.05.2015 № 640, </w:t>
      </w:r>
      <w:r>
        <w:rPr>
          <w:sz w:val="26"/>
          <w:szCs w:val="26"/>
        </w:rPr>
        <w:t>Администрация муниципального образования</w:t>
      </w:r>
      <w:r w:rsidRPr="00400403">
        <w:rPr>
          <w:sz w:val="26"/>
          <w:szCs w:val="26"/>
        </w:rPr>
        <w:t xml:space="preserve"> "Городской округ "Город Нарьян-Мар"</w:t>
      </w:r>
      <w:proofErr w:type="gramEnd"/>
    </w:p>
    <w:p w:rsidR="00FB7E74" w:rsidRDefault="00FB7E74" w:rsidP="00FB7E74">
      <w:pPr>
        <w:ind w:firstLine="567"/>
        <w:jc w:val="center"/>
        <w:rPr>
          <w:b/>
          <w:bCs/>
          <w:sz w:val="26"/>
        </w:rPr>
      </w:pPr>
    </w:p>
    <w:p w:rsidR="00FB7E74" w:rsidRPr="00400403" w:rsidRDefault="00FB7E74" w:rsidP="00FB7E74">
      <w:pPr>
        <w:jc w:val="center"/>
        <w:rPr>
          <w:b/>
          <w:bCs/>
          <w:sz w:val="26"/>
        </w:rPr>
      </w:pPr>
      <w:proofErr w:type="gramStart"/>
      <w:r w:rsidRPr="00400403">
        <w:rPr>
          <w:b/>
          <w:bCs/>
          <w:sz w:val="26"/>
        </w:rPr>
        <w:t>П</w:t>
      </w:r>
      <w:proofErr w:type="gramEnd"/>
      <w:r w:rsidRPr="00400403">
        <w:rPr>
          <w:b/>
          <w:bCs/>
          <w:sz w:val="26"/>
        </w:rPr>
        <w:t xml:space="preserve"> О С Т А Н О В Л Я Е Т:</w:t>
      </w:r>
    </w:p>
    <w:p w:rsidR="00FB7E74" w:rsidRPr="0072726C" w:rsidRDefault="00FB7E74" w:rsidP="00FB7E74">
      <w:pPr>
        <w:ind w:firstLine="567"/>
        <w:jc w:val="center"/>
        <w:rPr>
          <w:sz w:val="26"/>
        </w:rPr>
      </w:pPr>
    </w:p>
    <w:p w:rsidR="00FB7E74" w:rsidRPr="00FC1526" w:rsidRDefault="00FB7E74" w:rsidP="00FB7E74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0"/>
      <w:bookmarkEnd w:id="1"/>
      <w:proofErr w:type="gramStart"/>
      <w:r w:rsidRPr="00FC1526">
        <w:rPr>
          <w:sz w:val="26"/>
        </w:rPr>
        <w:t>Внести изменение в</w:t>
      </w:r>
      <w:r>
        <w:rPr>
          <w:sz w:val="26"/>
        </w:rPr>
        <w:t xml:space="preserve"> приложение к постановлению Администрации МО "Городской округ "Город Нарьян-Мар" от 26.10.2015 № 1217 "Об утверждении перечня муниципального имущества, предназначенного для передачи во владение </w:t>
      </w:r>
      <w:r>
        <w:rPr>
          <w:sz w:val="26"/>
        </w:rPr>
        <w:br/>
        <w:t xml:space="preserve">и (или) в пользование субъектам малого и среднего предпринимательства </w:t>
      </w:r>
      <w:r>
        <w:rPr>
          <w:sz w:val="26"/>
        </w:rPr>
        <w:br/>
        <w:t xml:space="preserve">и организациям, образующим инфраструктуру поддержки субъектов малого </w:t>
      </w:r>
      <w:r>
        <w:rPr>
          <w:sz w:val="26"/>
        </w:rPr>
        <w:br/>
        <w:t xml:space="preserve">и среднего предпринимательства" (в редакции постановления Администрации муниципального образования "Городской округ "Город Нарьян-Мар" от 17.12.2019 </w:t>
      </w:r>
      <w:r>
        <w:rPr>
          <w:sz w:val="26"/>
        </w:rPr>
        <w:br/>
        <w:t>№ 1238)</w:t>
      </w:r>
      <w:r w:rsidRPr="00FC1526">
        <w:rPr>
          <w:sz w:val="26"/>
        </w:rPr>
        <w:t xml:space="preserve">, </w:t>
      </w:r>
      <w:r>
        <w:rPr>
          <w:sz w:val="26"/>
        </w:rPr>
        <w:t>исключив из Перечня</w:t>
      </w:r>
      <w:proofErr w:type="gramEnd"/>
      <w:r>
        <w:rPr>
          <w:sz w:val="26"/>
        </w:rPr>
        <w:t xml:space="preserve"> муниципального имущества, предназначенного </w:t>
      </w:r>
      <w:r>
        <w:rPr>
          <w:sz w:val="26"/>
        </w:rPr>
        <w:br/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строки 2 и 3.</w:t>
      </w:r>
    </w:p>
    <w:p w:rsidR="00FB7E74" w:rsidRPr="00FC1526" w:rsidRDefault="00FB7E74" w:rsidP="00FB7E74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Pr="00FC1526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вступает в силу со дня его официального опубликования</w:t>
      </w:r>
      <w:r w:rsidRPr="00FC1526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98" w:rsidRDefault="00960D98" w:rsidP="00693317">
      <w:r>
        <w:separator/>
      </w:r>
    </w:p>
  </w:endnote>
  <w:endnote w:type="continuationSeparator" w:id="0">
    <w:p w:rsidR="00960D98" w:rsidRDefault="00960D9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98" w:rsidRDefault="00960D98" w:rsidP="00693317">
      <w:r>
        <w:separator/>
      </w:r>
    </w:p>
  </w:footnote>
  <w:footnote w:type="continuationSeparator" w:id="0">
    <w:p w:rsidR="00960D98" w:rsidRDefault="00960D98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824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B7E7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F8FC-D695-407F-9F1E-250BB386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2020-01-15T12:27:00Z</dcterms:created>
  <dcterms:modified xsi:type="dcterms:W3CDTF">2020-01-15T12:27:00Z</dcterms:modified>
</cp:coreProperties>
</file>