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500C8A" w:rsidP="00294318">
            <w:pPr>
              <w:ind w:left="-108" w:right="-108"/>
              <w:jc w:val="center"/>
            </w:pPr>
            <w:r>
              <w:t>0</w:t>
            </w:r>
            <w:r w:rsidR="00294318">
              <w:t>9</w:t>
            </w:r>
            <w:bookmarkStart w:id="0" w:name="_GoBack"/>
            <w:bookmarkEnd w:id="0"/>
            <w:r w:rsidR="003475FD">
              <w:t>.</w:t>
            </w:r>
            <w:r w:rsidR="000118D5">
              <w:t>1</w:t>
            </w:r>
            <w:r>
              <w:t>2</w:t>
            </w:r>
            <w:r w:rsidR="003475FD">
              <w:t>.202</w:t>
            </w:r>
            <w:r w:rsidR="000E62CD">
              <w:t>2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193A2B" w:rsidP="007B6C85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A07317">
              <w:t>5</w:t>
            </w:r>
            <w:r w:rsidR="007B6C85">
              <w:t>5</w:t>
            </w:r>
            <w:r w:rsidR="00DE50E5">
              <w:t>6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DE50E5" w:rsidRDefault="00DE50E5" w:rsidP="00DE50E5">
      <w:pPr>
        <w:ind w:right="4393"/>
        <w:jc w:val="both"/>
        <w:rPr>
          <w:b/>
          <w:bCs/>
          <w:sz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муниципального образования "Городской округ "Город Нарьян-Мар"                от 30.06.2022 № 833 </w:t>
      </w:r>
      <w:r w:rsidRPr="003C7E33">
        <w:rPr>
          <w:sz w:val="26"/>
          <w:szCs w:val="26"/>
        </w:rPr>
        <w:t xml:space="preserve">"Об утверждении нормативных затрат на обеспечение функций </w:t>
      </w:r>
      <w:r>
        <w:rPr>
          <w:sz w:val="26"/>
          <w:szCs w:val="26"/>
        </w:rPr>
        <w:t>муниципального казенного учреждения "Управление городского хозяйства                          г. Нарьян-Мара"</w:t>
      </w:r>
    </w:p>
    <w:p w:rsidR="00DE50E5" w:rsidRDefault="00DE50E5" w:rsidP="00DE50E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E50E5" w:rsidRDefault="00DE50E5" w:rsidP="00DE50E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E50E5" w:rsidRDefault="00DE50E5" w:rsidP="00DE50E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E50E5" w:rsidRPr="00E50EC5" w:rsidRDefault="00DE50E5" w:rsidP="00FC6C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EC5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 w:rsidRPr="00E50EC5">
          <w:rPr>
            <w:rFonts w:eastAsiaTheme="minorHAnsi"/>
            <w:sz w:val="26"/>
            <w:szCs w:val="26"/>
            <w:lang w:eastAsia="en-US"/>
          </w:rPr>
          <w:t>пунктом 1</w:t>
        </w:r>
      </w:hyperlink>
      <w:r w:rsidRPr="00E50EC5">
        <w:rPr>
          <w:rFonts w:eastAsiaTheme="minorHAnsi"/>
          <w:sz w:val="26"/>
          <w:szCs w:val="26"/>
          <w:lang w:eastAsia="en-US"/>
        </w:rPr>
        <w:t xml:space="preserve">4 </w:t>
      </w:r>
      <w:r w:rsidR="00FC6CE3">
        <w:rPr>
          <w:rFonts w:eastAsiaTheme="minorHAnsi"/>
          <w:sz w:val="26"/>
          <w:szCs w:val="26"/>
          <w:lang w:eastAsia="en-US"/>
        </w:rPr>
        <w:t>Т</w:t>
      </w:r>
      <w:r w:rsidRPr="00E50EC5">
        <w:rPr>
          <w:rFonts w:eastAsiaTheme="minorHAnsi"/>
          <w:sz w:val="26"/>
          <w:szCs w:val="26"/>
          <w:lang w:eastAsia="en-US"/>
        </w:rPr>
        <w:t xml:space="preserve">ребований к порядку разработки и принятия правовых актов о нормировании в сфере закупок для обеспечения нужд муниципального образования "Городской округ "Город Нарьян-Мар", содержанию указанных актов и обеспечению их исполнения, утвержденных постановлением Администрации МО "Городской округ "Город Нарьян-Мар" от 29.12.2015 </w:t>
      </w:r>
      <w:r>
        <w:rPr>
          <w:rFonts w:eastAsiaTheme="minorHAnsi"/>
          <w:sz w:val="26"/>
          <w:szCs w:val="26"/>
          <w:lang w:eastAsia="en-US"/>
        </w:rPr>
        <w:t>№</w:t>
      </w:r>
      <w:r w:rsidRPr="00E50EC5">
        <w:rPr>
          <w:rFonts w:eastAsiaTheme="minorHAnsi"/>
          <w:sz w:val="26"/>
          <w:szCs w:val="26"/>
          <w:lang w:eastAsia="en-US"/>
        </w:rPr>
        <w:t xml:space="preserve"> 1632</w:t>
      </w:r>
      <w:r>
        <w:rPr>
          <w:rFonts w:eastAsiaTheme="minorHAnsi"/>
          <w:sz w:val="26"/>
          <w:szCs w:val="26"/>
          <w:lang w:eastAsia="en-US"/>
        </w:rPr>
        <w:t>,</w:t>
      </w:r>
      <w:r w:rsidRPr="00E50EC5">
        <w:rPr>
          <w:rFonts w:eastAsiaTheme="minorHAnsi"/>
          <w:sz w:val="26"/>
          <w:szCs w:val="26"/>
          <w:lang w:eastAsia="en-US"/>
        </w:rPr>
        <w:t xml:space="preserve"> </w:t>
      </w:r>
      <w:r w:rsidRPr="00E50EC5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DE50E5" w:rsidRPr="00284646" w:rsidRDefault="00DE50E5" w:rsidP="00DE50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50E5" w:rsidRPr="00284646" w:rsidRDefault="00DE50E5" w:rsidP="00FC6CE3">
      <w:pPr>
        <w:pStyle w:val="aff9"/>
        <w:jc w:val="center"/>
        <w:rPr>
          <w:rFonts w:ascii="Times New Roman" w:hAnsi="Times New Roman"/>
          <w:b/>
          <w:bCs/>
          <w:sz w:val="26"/>
          <w:szCs w:val="26"/>
        </w:rPr>
      </w:pPr>
      <w:r w:rsidRPr="00284646">
        <w:rPr>
          <w:rFonts w:ascii="Times New Roman" w:hAnsi="Times New Roman"/>
          <w:b/>
          <w:bCs/>
          <w:sz w:val="26"/>
          <w:szCs w:val="26"/>
        </w:rPr>
        <w:t>П О С Т А Н О В Л Я Е Т:</w:t>
      </w:r>
    </w:p>
    <w:p w:rsidR="00DE50E5" w:rsidRPr="00284646" w:rsidRDefault="00DE50E5" w:rsidP="00DE50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50E5" w:rsidRPr="00F04FFC" w:rsidRDefault="00DE50E5" w:rsidP="00FC6CE3">
      <w:pPr>
        <w:pStyle w:val="ad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87353">
        <w:rPr>
          <w:rFonts w:eastAsiaTheme="minorHAnsi"/>
          <w:sz w:val="26"/>
          <w:szCs w:val="26"/>
          <w:lang w:eastAsia="en-US"/>
        </w:rPr>
        <w:t xml:space="preserve">Внести в </w:t>
      </w:r>
      <w:hyperlink r:id="rId10" w:history="1">
        <w:r w:rsidRPr="00487353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>
        <w:rPr>
          <w:rFonts w:eastAsiaTheme="minorHAnsi"/>
          <w:sz w:val="26"/>
          <w:szCs w:val="26"/>
          <w:lang w:eastAsia="en-US"/>
        </w:rPr>
        <w:t xml:space="preserve"> Администрации муниципального образования </w:t>
      </w:r>
      <w:r w:rsidRPr="00487353">
        <w:rPr>
          <w:rFonts w:eastAsiaTheme="minorHAnsi"/>
          <w:sz w:val="26"/>
          <w:szCs w:val="26"/>
          <w:lang w:eastAsia="en-US"/>
        </w:rPr>
        <w:t>"Городской округ "Г</w:t>
      </w:r>
      <w:r>
        <w:rPr>
          <w:rFonts w:eastAsiaTheme="minorHAnsi"/>
          <w:sz w:val="26"/>
          <w:szCs w:val="26"/>
          <w:lang w:eastAsia="en-US"/>
        </w:rPr>
        <w:t>ород Нарьян-Мар" от 30.06.2022 № 833</w:t>
      </w:r>
      <w:r w:rsidRPr="00487353">
        <w:rPr>
          <w:rFonts w:eastAsiaTheme="minorHAnsi"/>
          <w:sz w:val="26"/>
          <w:szCs w:val="26"/>
          <w:lang w:eastAsia="en-US"/>
        </w:rPr>
        <w:t xml:space="preserve"> "Об утверждении нормативных затрат на обеспечение функций </w:t>
      </w:r>
      <w:r>
        <w:rPr>
          <w:rFonts w:eastAsiaTheme="minorHAnsi"/>
          <w:sz w:val="26"/>
          <w:szCs w:val="26"/>
          <w:lang w:eastAsia="en-US"/>
        </w:rPr>
        <w:t>муниципального казенного учреждения "Управление городского хозяйства г. Нарьян-Мара" следующие изменения</w:t>
      </w:r>
      <w:r w:rsidRPr="00F04FFC">
        <w:rPr>
          <w:rFonts w:eastAsiaTheme="minorHAnsi"/>
          <w:sz w:val="26"/>
          <w:szCs w:val="26"/>
          <w:lang w:eastAsia="en-US"/>
        </w:rPr>
        <w:t>:</w:t>
      </w:r>
    </w:p>
    <w:p w:rsidR="00DE50E5" w:rsidRDefault="00DE50E5" w:rsidP="00FC6CE3">
      <w:pPr>
        <w:pStyle w:val="ad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Таблицу Приложения 5 дополнить строкой 15 следующего содержания:</w:t>
      </w:r>
    </w:p>
    <w:p w:rsidR="00DE50E5" w:rsidRPr="00FB1E49" w:rsidRDefault="00DE50E5" w:rsidP="00DE50E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FB1E49">
        <w:rPr>
          <w:rFonts w:eastAsiaTheme="minorHAnsi"/>
          <w:sz w:val="26"/>
          <w:szCs w:val="26"/>
          <w:lang w:eastAsia="en-US"/>
        </w:rPr>
        <w:t>"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705"/>
        <w:gridCol w:w="4322"/>
        <w:gridCol w:w="2255"/>
        <w:gridCol w:w="2238"/>
      </w:tblGrid>
      <w:tr w:rsidR="00DE50E5" w:rsidTr="004D539F">
        <w:tc>
          <w:tcPr>
            <w:tcW w:w="709" w:type="dxa"/>
          </w:tcPr>
          <w:p w:rsidR="00DE50E5" w:rsidRDefault="00DE50E5" w:rsidP="004D539F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4394" w:type="dxa"/>
          </w:tcPr>
          <w:p w:rsidR="00DE50E5" w:rsidRDefault="00DE50E5" w:rsidP="004D539F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0694D">
              <w:rPr>
                <w:rFonts w:eastAsiaTheme="minorHAnsi"/>
                <w:sz w:val="26"/>
                <w:szCs w:val="26"/>
                <w:lang w:eastAsia="en-US"/>
              </w:rPr>
              <w:t>Программное обеспечение ABBYY FineReader</w:t>
            </w:r>
          </w:p>
        </w:tc>
        <w:tc>
          <w:tcPr>
            <w:tcW w:w="2287" w:type="dxa"/>
          </w:tcPr>
          <w:p w:rsidR="00DE50E5" w:rsidRDefault="00DE50E5" w:rsidP="004D539F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рабочее место</w:t>
            </w:r>
          </w:p>
        </w:tc>
        <w:tc>
          <w:tcPr>
            <w:tcW w:w="2287" w:type="dxa"/>
          </w:tcPr>
          <w:p w:rsidR="00DE50E5" w:rsidRDefault="00DE50E5" w:rsidP="004D539F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</w:tbl>
    <w:p w:rsidR="00DE50E5" w:rsidRPr="009508E9" w:rsidRDefault="00DE50E5" w:rsidP="00DE50E5">
      <w:pPr>
        <w:pStyle w:val="ad"/>
        <w:autoSpaceDE w:val="0"/>
        <w:autoSpaceDN w:val="0"/>
        <w:adjustRightInd w:val="0"/>
        <w:ind w:left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DE50E5" w:rsidRDefault="00DE50E5" w:rsidP="00FC6CE3">
      <w:pPr>
        <w:pStyle w:val="ad"/>
        <w:numPr>
          <w:ilvl w:val="1"/>
          <w:numId w:val="24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19</w:t>
      </w:r>
      <w:r w:rsidRPr="00F04FFC">
        <w:rPr>
          <w:rFonts w:eastAsiaTheme="minorHAnsi"/>
          <w:sz w:val="26"/>
          <w:szCs w:val="26"/>
          <w:lang w:eastAsia="en-US"/>
        </w:rPr>
        <w:t xml:space="preserve"> изложить в новой редакции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B664F">
        <w:rPr>
          <w:rFonts w:eastAsiaTheme="minorHAnsi"/>
          <w:sz w:val="26"/>
          <w:szCs w:val="26"/>
          <w:lang w:eastAsia="en-US"/>
        </w:rPr>
        <w:t xml:space="preserve">согласно Приложению </w:t>
      </w:r>
      <w:r>
        <w:rPr>
          <w:rFonts w:eastAsiaTheme="minorHAnsi"/>
          <w:sz w:val="26"/>
          <w:szCs w:val="26"/>
          <w:lang w:eastAsia="en-US"/>
        </w:rPr>
        <w:t xml:space="preserve">1 </w:t>
      </w:r>
      <w:r w:rsidR="00FC6CE3">
        <w:rPr>
          <w:rFonts w:eastAsiaTheme="minorHAnsi"/>
          <w:sz w:val="26"/>
          <w:szCs w:val="26"/>
          <w:lang w:eastAsia="en-US"/>
        </w:rPr>
        <w:br/>
      </w:r>
      <w:r w:rsidRPr="000B664F">
        <w:rPr>
          <w:rFonts w:eastAsiaTheme="minorHAnsi"/>
          <w:sz w:val="26"/>
          <w:szCs w:val="26"/>
          <w:lang w:eastAsia="en-US"/>
        </w:rPr>
        <w:t>к настоящему постановлению</w:t>
      </w:r>
      <w:r>
        <w:rPr>
          <w:rFonts w:eastAsiaTheme="minorHAnsi"/>
          <w:sz w:val="26"/>
          <w:szCs w:val="26"/>
          <w:lang w:eastAsia="en-US"/>
        </w:rPr>
        <w:t xml:space="preserve">. </w:t>
      </w:r>
    </w:p>
    <w:p w:rsidR="00DE50E5" w:rsidRDefault="00DE50E5" w:rsidP="00FC6CE3">
      <w:pPr>
        <w:pStyle w:val="ad"/>
        <w:numPr>
          <w:ilvl w:val="1"/>
          <w:numId w:val="24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Дополнить Приложением 38 согласно Приложению 2 к настоящему постановлению.</w:t>
      </w:r>
    </w:p>
    <w:p w:rsidR="00DE50E5" w:rsidRPr="008E1541" w:rsidRDefault="00DE50E5" w:rsidP="00DE50E5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E1541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со дня его подписания и подлежит </w:t>
      </w:r>
      <w:r w:rsidRPr="008E1541">
        <w:rPr>
          <w:sz w:val="26"/>
          <w:szCs w:val="26"/>
        </w:rPr>
        <w:t>официально</w:t>
      </w:r>
      <w:r>
        <w:rPr>
          <w:sz w:val="26"/>
          <w:szCs w:val="26"/>
        </w:rPr>
        <w:t>му</w:t>
      </w:r>
      <w:r w:rsidRPr="008E1541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ю</w:t>
      </w:r>
      <w:r w:rsidRPr="008E1541">
        <w:rPr>
          <w:sz w:val="26"/>
          <w:szCs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9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93A2B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FC6CE3" w:rsidRDefault="00FC6CE3" w:rsidP="007D6F65">
      <w:pPr>
        <w:rPr>
          <w:sz w:val="26"/>
        </w:rPr>
        <w:sectPr w:rsidR="00FC6CE3" w:rsidSect="00FC6CE3">
          <w:headerReference w:type="even" r:id="rId11"/>
          <w:headerReference w:type="default" r:id="rId12"/>
          <w:type w:val="continuous"/>
          <w:pgSz w:w="11906" w:h="16838" w:code="9"/>
          <w:pgMar w:top="567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FC6CE3" w:rsidRDefault="00FC6CE3" w:rsidP="00FC6CE3">
      <w:pPr>
        <w:autoSpaceDE w:val="0"/>
        <w:autoSpaceDN w:val="0"/>
        <w:adjustRightInd w:val="0"/>
        <w:ind w:left="9923" w:firstLine="425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 1</w:t>
      </w:r>
    </w:p>
    <w:p w:rsidR="00FC6CE3" w:rsidRDefault="00FC6CE3" w:rsidP="00FC6CE3">
      <w:pPr>
        <w:autoSpaceDE w:val="0"/>
        <w:autoSpaceDN w:val="0"/>
        <w:adjustRightInd w:val="0"/>
        <w:ind w:left="9923" w:firstLine="425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FC6CE3" w:rsidRDefault="00FC6CE3" w:rsidP="00FC6CE3">
      <w:pPr>
        <w:autoSpaceDE w:val="0"/>
        <w:autoSpaceDN w:val="0"/>
        <w:adjustRightInd w:val="0"/>
        <w:ind w:left="9923" w:firstLine="425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FC6CE3" w:rsidRDefault="00FC6CE3" w:rsidP="00FC6CE3">
      <w:pPr>
        <w:autoSpaceDE w:val="0"/>
        <w:autoSpaceDN w:val="0"/>
        <w:adjustRightInd w:val="0"/>
        <w:ind w:left="9923" w:firstLine="425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FC6CE3" w:rsidRDefault="00FC6CE3" w:rsidP="00FC6CE3">
      <w:pPr>
        <w:autoSpaceDE w:val="0"/>
        <w:autoSpaceDN w:val="0"/>
        <w:adjustRightInd w:val="0"/>
        <w:ind w:left="9923" w:firstLine="425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 09.12.2022 № 1556</w:t>
      </w:r>
    </w:p>
    <w:p w:rsidR="00FC6CE3" w:rsidRDefault="00FC6CE3" w:rsidP="00FC6CE3">
      <w:pPr>
        <w:ind w:left="9923" w:firstLine="425"/>
      </w:pPr>
    </w:p>
    <w:p w:rsidR="00FC6CE3" w:rsidRDefault="00FC6CE3" w:rsidP="00FC6CE3">
      <w:pPr>
        <w:autoSpaceDE w:val="0"/>
        <w:autoSpaceDN w:val="0"/>
        <w:adjustRightInd w:val="0"/>
        <w:ind w:left="9923" w:firstLine="425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"Приложение 19</w:t>
      </w:r>
    </w:p>
    <w:p w:rsidR="00FC6CE3" w:rsidRDefault="00FC6CE3" w:rsidP="00FC6CE3">
      <w:pPr>
        <w:autoSpaceDE w:val="0"/>
        <w:autoSpaceDN w:val="0"/>
        <w:adjustRightInd w:val="0"/>
        <w:ind w:left="10348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постановлению Администрации муниципального образования</w:t>
      </w:r>
    </w:p>
    <w:p w:rsidR="00FC6CE3" w:rsidRDefault="00FC6CE3" w:rsidP="00FC6CE3">
      <w:pPr>
        <w:autoSpaceDE w:val="0"/>
        <w:autoSpaceDN w:val="0"/>
        <w:adjustRightInd w:val="0"/>
        <w:ind w:left="9923" w:firstLine="425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FC6CE3" w:rsidRDefault="00FC6CE3" w:rsidP="00FC6CE3">
      <w:pPr>
        <w:autoSpaceDE w:val="0"/>
        <w:autoSpaceDN w:val="0"/>
        <w:adjustRightInd w:val="0"/>
        <w:ind w:left="9923" w:firstLine="425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 30.06.2022 № 833</w:t>
      </w:r>
    </w:p>
    <w:p w:rsidR="00FC6CE3" w:rsidRPr="0071450A" w:rsidRDefault="00FC6CE3" w:rsidP="00FC6CE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71450A">
        <w:rPr>
          <w:rFonts w:eastAsiaTheme="minorHAnsi"/>
          <w:bCs/>
          <w:sz w:val="26"/>
          <w:szCs w:val="26"/>
          <w:lang w:eastAsia="en-US"/>
        </w:rPr>
        <w:t>НОРМАТИВЫ</w:t>
      </w:r>
    </w:p>
    <w:p w:rsidR="00FC6CE3" w:rsidRDefault="00FC6CE3" w:rsidP="00FC6CE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71450A">
        <w:rPr>
          <w:rFonts w:eastAsiaTheme="minorHAnsi"/>
          <w:bCs/>
          <w:sz w:val="26"/>
          <w:szCs w:val="26"/>
          <w:lang w:eastAsia="en-US"/>
        </w:rPr>
        <w:t>ЗАТРАТ ДЛЯ ОБЕСПЕЧЕНИЯ ФУНКЦИЙ МКУ "УПРАВЛЕНИЕ ГОРОДСКОГОХОЗЯЙСТВА Г. НАРЬЯН-МАРА"</w:t>
      </w:r>
      <w:r>
        <w:rPr>
          <w:rFonts w:eastAsiaTheme="minorHAnsi"/>
          <w:bCs/>
          <w:sz w:val="26"/>
          <w:szCs w:val="26"/>
          <w:lang w:eastAsia="en-US"/>
        </w:rPr>
        <w:t>,</w:t>
      </w:r>
    </w:p>
    <w:p w:rsidR="00FC6CE3" w:rsidRDefault="00FC6CE3" w:rsidP="00FC6CE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ПРИМЕНЯЕМЫЕ ПРИ РАСЧЕТЕ ПРОЧИХ НОРМАТИВНЫХ ЗАТРАТ</w:t>
      </w:r>
      <w:r w:rsidRPr="0071450A"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:rsidR="00FC6CE3" w:rsidRPr="0071450A" w:rsidRDefault="00FC6CE3" w:rsidP="00FC6CE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</w:p>
    <w:tbl>
      <w:tblPr>
        <w:tblW w:w="14167" w:type="dxa"/>
        <w:tblInd w:w="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20"/>
        <w:gridCol w:w="5131"/>
        <w:gridCol w:w="1276"/>
        <w:gridCol w:w="4394"/>
        <w:gridCol w:w="2835"/>
      </w:tblGrid>
      <w:tr w:rsidR="00FC6CE3" w:rsidRPr="00682F4E" w:rsidTr="004D539F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№</w:t>
            </w:r>
            <w:r w:rsidRPr="00682F4E">
              <w:rPr>
                <w:color w:val="22272F"/>
                <w:sz w:val="23"/>
                <w:szCs w:val="23"/>
              </w:rPr>
              <w:t xml:space="preserve"> п/п</w:t>
            </w:r>
          </w:p>
        </w:tc>
        <w:tc>
          <w:tcPr>
            <w:tcW w:w="5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Наименование товара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Единица измерения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Количество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Срок полезного использования (лет)</w:t>
            </w:r>
          </w:p>
        </w:tc>
      </w:tr>
      <w:tr w:rsidR="00FC6CE3" w:rsidRPr="00682F4E" w:rsidTr="004D539F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1.</w:t>
            </w:r>
          </w:p>
        </w:tc>
        <w:tc>
          <w:tcPr>
            <w:tcW w:w="5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Брошюровщик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шт.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5</w:t>
            </w:r>
          </w:p>
        </w:tc>
      </w:tr>
      <w:tr w:rsidR="00FC6CE3" w:rsidRPr="00682F4E" w:rsidTr="004D539F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2.</w:t>
            </w:r>
          </w:p>
        </w:tc>
        <w:tc>
          <w:tcPr>
            <w:tcW w:w="5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Видео</w:t>
            </w:r>
            <w:r w:rsidRPr="00682F4E">
              <w:rPr>
                <w:color w:val="22272F"/>
                <w:sz w:val="23"/>
                <w:szCs w:val="23"/>
              </w:rPr>
              <w:t>камера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шт.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5</w:t>
            </w:r>
          </w:p>
        </w:tc>
      </w:tr>
      <w:tr w:rsidR="00FC6CE3" w:rsidRPr="00682F4E" w:rsidTr="004D539F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3.</w:t>
            </w:r>
          </w:p>
        </w:tc>
        <w:tc>
          <w:tcPr>
            <w:tcW w:w="5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Видеодомофон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шт.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5</w:t>
            </w:r>
          </w:p>
        </w:tc>
      </w:tr>
      <w:tr w:rsidR="00FC6CE3" w:rsidRPr="00682F4E" w:rsidTr="004D539F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4.</w:t>
            </w:r>
          </w:p>
        </w:tc>
        <w:tc>
          <w:tcPr>
            <w:tcW w:w="5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Домкрат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шт.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5</w:t>
            </w:r>
          </w:p>
        </w:tc>
      </w:tr>
      <w:tr w:rsidR="00FC6CE3" w:rsidRPr="00682F4E" w:rsidTr="004D539F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5.</w:t>
            </w:r>
          </w:p>
        </w:tc>
        <w:tc>
          <w:tcPr>
            <w:tcW w:w="5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Дрель аккумуляторная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шт.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5</w:t>
            </w:r>
          </w:p>
        </w:tc>
      </w:tr>
      <w:tr w:rsidR="00FC6CE3" w:rsidRPr="00682F4E" w:rsidTr="004D539F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6.</w:t>
            </w:r>
          </w:p>
        </w:tc>
        <w:tc>
          <w:tcPr>
            <w:tcW w:w="5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Лобзик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шт.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5</w:t>
            </w:r>
          </w:p>
        </w:tc>
      </w:tr>
      <w:tr w:rsidR="00FC6CE3" w:rsidRPr="00682F4E" w:rsidTr="004D539F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7.</w:t>
            </w:r>
          </w:p>
        </w:tc>
        <w:tc>
          <w:tcPr>
            <w:tcW w:w="5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Перфоратор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шт.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2</w:t>
            </w:r>
          </w:p>
        </w:tc>
      </w:tr>
      <w:tr w:rsidR="00FC6CE3" w:rsidRPr="00682F4E" w:rsidTr="004D539F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8.</w:t>
            </w:r>
          </w:p>
        </w:tc>
        <w:tc>
          <w:tcPr>
            <w:tcW w:w="5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Пила дисковая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шт.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5</w:t>
            </w:r>
          </w:p>
        </w:tc>
      </w:tr>
      <w:tr w:rsidR="00FC6CE3" w:rsidRPr="00682F4E" w:rsidTr="004D539F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9.</w:t>
            </w:r>
          </w:p>
        </w:tc>
        <w:tc>
          <w:tcPr>
            <w:tcW w:w="5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Пила цепная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шт.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5</w:t>
            </w:r>
          </w:p>
        </w:tc>
      </w:tr>
      <w:tr w:rsidR="00FC6CE3" w:rsidRPr="00682F4E" w:rsidTr="004D539F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10.</w:t>
            </w:r>
          </w:p>
        </w:tc>
        <w:tc>
          <w:tcPr>
            <w:tcW w:w="5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Бензопила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шт.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5</w:t>
            </w:r>
          </w:p>
        </w:tc>
      </w:tr>
      <w:tr w:rsidR="00FC6CE3" w:rsidRPr="00682F4E" w:rsidTr="004D539F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11.</w:t>
            </w:r>
          </w:p>
        </w:tc>
        <w:tc>
          <w:tcPr>
            <w:tcW w:w="5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Бетоносмеситель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шт.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5</w:t>
            </w:r>
          </w:p>
        </w:tc>
      </w:tr>
      <w:tr w:rsidR="00FC6CE3" w:rsidRPr="00682F4E" w:rsidTr="004D539F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12.</w:t>
            </w:r>
          </w:p>
        </w:tc>
        <w:tc>
          <w:tcPr>
            <w:tcW w:w="5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Генератор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шт.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5</w:t>
            </w:r>
          </w:p>
        </w:tc>
      </w:tr>
      <w:tr w:rsidR="00FC6CE3" w:rsidRPr="00682F4E" w:rsidTr="004D539F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13.</w:t>
            </w:r>
          </w:p>
        </w:tc>
        <w:tc>
          <w:tcPr>
            <w:tcW w:w="5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Мотобур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шт.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5</w:t>
            </w:r>
          </w:p>
        </w:tc>
      </w:tr>
      <w:tr w:rsidR="00FC6CE3" w:rsidRPr="00682F4E" w:rsidTr="004D539F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14.</w:t>
            </w:r>
          </w:p>
        </w:tc>
        <w:tc>
          <w:tcPr>
            <w:tcW w:w="5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Набор инструментов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шт.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3</w:t>
            </w:r>
          </w:p>
        </w:tc>
      </w:tr>
      <w:tr w:rsidR="00FC6CE3" w:rsidRPr="00682F4E" w:rsidTr="004D539F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lastRenderedPageBreak/>
              <w:t>15.</w:t>
            </w:r>
          </w:p>
        </w:tc>
        <w:tc>
          <w:tcPr>
            <w:tcW w:w="5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Набор инструментов для автомобиля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шт.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3</w:t>
            </w:r>
          </w:p>
        </w:tc>
      </w:tr>
      <w:tr w:rsidR="00FC6CE3" w:rsidRPr="00682F4E" w:rsidTr="004D539F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16.</w:t>
            </w:r>
          </w:p>
        </w:tc>
        <w:tc>
          <w:tcPr>
            <w:tcW w:w="5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Ножовка сабельная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шт.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2</w:t>
            </w:r>
          </w:p>
        </w:tc>
      </w:tr>
      <w:tr w:rsidR="00FC6CE3" w:rsidRPr="00682F4E" w:rsidTr="004D539F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17.</w:t>
            </w:r>
          </w:p>
        </w:tc>
        <w:tc>
          <w:tcPr>
            <w:tcW w:w="5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Нивелир лазерный + штатив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шт.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3</w:t>
            </w:r>
          </w:p>
        </w:tc>
      </w:tr>
      <w:tr w:rsidR="00FC6CE3" w:rsidRPr="00682F4E" w:rsidTr="004D539F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18.</w:t>
            </w:r>
          </w:p>
        </w:tc>
        <w:tc>
          <w:tcPr>
            <w:tcW w:w="5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Пресс гидравлический ручной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шт.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2</w:t>
            </w:r>
          </w:p>
        </w:tc>
      </w:tr>
      <w:tr w:rsidR="00FC6CE3" w:rsidRPr="00682F4E" w:rsidTr="004D539F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19.</w:t>
            </w:r>
          </w:p>
        </w:tc>
        <w:tc>
          <w:tcPr>
            <w:tcW w:w="5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Промышленный аккумуляторный пылесос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шт.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5</w:t>
            </w:r>
          </w:p>
        </w:tc>
      </w:tr>
      <w:tr w:rsidR="00FC6CE3" w:rsidRPr="00682F4E" w:rsidTr="004D539F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20.</w:t>
            </w:r>
          </w:p>
        </w:tc>
        <w:tc>
          <w:tcPr>
            <w:tcW w:w="5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Пылесос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шт.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5</w:t>
            </w:r>
          </w:p>
        </w:tc>
      </w:tr>
      <w:tr w:rsidR="00FC6CE3" w:rsidRPr="00682F4E" w:rsidTr="004D539F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21.</w:t>
            </w:r>
          </w:p>
        </w:tc>
        <w:tc>
          <w:tcPr>
            <w:tcW w:w="5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Робот-мойщик окон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шт.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5</w:t>
            </w:r>
          </w:p>
        </w:tc>
      </w:tr>
      <w:tr w:rsidR="00FC6CE3" w:rsidRPr="00682F4E" w:rsidTr="004D539F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22.</w:t>
            </w:r>
          </w:p>
        </w:tc>
        <w:tc>
          <w:tcPr>
            <w:tcW w:w="5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Стремянка стальная 2 ступеньки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шт.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3</w:t>
            </w:r>
          </w:p>
        </w:tc>
      </w:tr>
      <w:tr w:rsidR="00FC6CE3" w:rsidRPr="00682F4E" w:rsidTr="004D539F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23.</w:t>
            </w:r>
          </w:p>
        </w:tc>
        <w:tc>
          <w:tcPr>
            <w:tcW w:w="5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Стремянка стальная 5 ступенек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шт.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3</w:t>
            </w:r>
          </w:p>
        </w:tc>
      </w:tr>
      <w:tr w:rsidR="00FC6CE3" w:rsidRPr="00682F4E" w:rsidTr="004D539F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24.</w:t>
            </w:r>
          </w:p>
        </w:tc>
        <w:tc>
          <w:tcPr>
            <w:tcW w:w="5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Стремянка стальная 8 ступенек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шт.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3</w:t>
            </w:r>
          </w:p>
        </w:tc>
      </w:tr>
      <w:tr w:rsidR="00FC6CE3" w:rsidRPr="00682F4E" w:rsidTr="004D539F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25.</w:t>
            </w:r>
          </w:p>
        </w:tc>
        <w:tc>
          <w:tcPr>
            <w:tcW w:w="5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Строительный пылесос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шт.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5</w:t>
            </w:r>
          </w:p>
        </w:tc>
      </w:tr>
      <w:tr w:rsidR="00FC6CE3" w:rsidRPr="00682F4E" w:rsidTr="004D539F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26.</w:t>
            </w:r>
          </w:p>
        </w:tc>
        <w:tc>
          <w:tcPr>
            <w:tcW w:w="5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Тачка строительная 2-х колесная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шт.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5</w:t>
            </w:r>
          </w:p>
        </w:tc>
      </w:tr>
      <w:tr w:rsidR="00FC6CE3" w:rsidRPr="00682F4E" w:rsidTr="004D539F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27.</w:t>
            </w:r>
          </w:p>
        </w:tc>
        <w:tc>
          <w:tcPr>
            <w:tcW w:w="5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Шлифовальная машина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шт.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5</w:t>
            </w:r>
          </w:p>
        </w:tc>
      </w:tr>
      <w:tr w:rsidR="00FC6CE3" w:rsidRPr="00682F4E" w:rsidTr="004D539F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28.</w:t>
            </w:r>
          </w:p>
        </w:tc>
        <w:tc>
          <w:tcPr>
            <w:tcW w:w="5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Ящик для инструментов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шт.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5</w:t>
            </w:r>
          </w:p>
        </w:tc>
      </w:tr>
      <w:tr w:rsidR="00FC6CE3" w:rsidRPr="00682F4E" w:rsidTr="004D539F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29.</w:t>
            </w:r>
          </w:p>
        </w:tc>
        <w:tc>
          <w:tcPr>
            <w:tcW w:w="5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Краскораспылитель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шт.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5</w:t>
            </w:r>
          </w:p>
        </w:tc>
      </w:tr>
      <w:tr w:rsidR="00FC6CE3" w:rsidRPr="00682F4E" w:rsidTr="004D539F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30.</w:t>
            </w:r>
          </w:p>
        </w:tc>
        <w:tc>
          <w:tcPr>
            <w:tcW w:w="5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Кувалда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шт.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2</w:t>
            </w:r>
          </w:p>
        </w:tc>
      </w:tr>
      <w:tr w:rsidR="00FC6CE3" w:rsidRPr="00682F4E" w:rsidTr="004D539F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31.</w:t>
            </w:r>
          </w:p>
        </w:tc>
        <w:tc>
          <w:tcPr>
            <w:tcW w:w="5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Тиски слесарные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шт.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2</w:t>
            </w:r>
          </w:p>
        </w:tc>
      </w:tr>
      <w:tr w:rsidR="00FC6CE3" w:rsidRPr="00682F4E" w:rsidTr="004D539F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32.</w:t>
            </w:r>
          </w:p>
        </w:tc>
        <w:tc>
          <w:tcPr>
            <w:tcW w:w="5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Огнетушители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шт.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43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6CE3" w:rsidRPr="00682F4E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682F4E">
              <w:rPr>
                <w:color w:val="22272F"/>
                <w:sz w:val="23"/>
                <w:szCs w:val="23"/>
              </w:rPr>
              <w:t>5</w:t>
            </w:r>
          </w:p>
        </w:tc>
      </w:tr>
      <w:tr w:rsidR="00FC6CE3" w:rsidRPr="008F07C3" w:rsidTr="004D539F"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6CE3" w:rsidRPr="008F07C3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8F07C3">
              <w:rPr>
                <w:color w:val="22272F"/>
                <w:sz w:val="23"/>
                <w:szCs w:val="23"/>
              </w:rPr>
              <w:t>33.</w:t>
            </w:r>
          </w:p>
        </w:tc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6CE3" w:rsidRPr="008F07C3" w:rsidRDefault="00FC6CE3" w:rsidP="004D539F">
            <w:pPr>
              <w:rPr>
                <w:color w:val="22272F"/>
                <w:sz w:val="23"/>
                <w:szCs w:val="23"/>
              </w:rPr>
            </w:pPr>
            <w:r w:rsidRPr="008F07C3">
              <w:rPr>
                <w:color w:val="22272F"/>
                <w:sz w:val="23"/>
                <w:szCs w:val="23"/>
                <w:shd w:val="clear" w:color="auto" w:fill="FFFFFF"/>
              </w:rPr>
              <w:t>Утилизация техники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6CE3" w:rsidRPr="008F07C3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8F07C3">
              <w:rPr>
                <w:color w:val="22272F"/>
                <w:sz w:val="23"/>
                <w:szCs w:val="23"/>
                <w:shd w:val="clear" w:color="auto" w:fill="FFFFFF"/>
              </w:rPr>
              <w:t>шт.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6CE3" w:rsidRPr="008F07C3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8F07C3">
              <w:rPr>
                <w:color w:val="22272F"/>
                <w:sz w:val="23"/>
                <w:szCs w:val="23"/>
                <w:shd w:val="clear" w:color="auto" w:fill="FFFFFF"/>
              </w:rPr>
              <w:t>исходя из фактической потребности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6CE3" w:rsidRPr="008F07C3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8F07C3">
              <w:rPr>
                <w:color w:val="22272F"/>
                <w:sz w:val="23"/>
                <w:szCs w:val="23"/>
                <w:shd w:val="clear" w:color="auto" w:fill="FFFFFF"/>
              </w:rPr>
              <w:t>х</w:t>
            </w:r>
          </w:p>
        </w:tc>
      </w:tr>
      <w:tr w:rsidR="00FC6CE3" w:rsidRPr="008F07C3" w:rsidTr="004D539F"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6CE3" w:rsidRPr="008F07C3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8F07C3">
              <w:rPr>
                <w:color w:val="22272F"/>
                <w:sz w:val="23"/>
                <w:szCs w:val="23"/>
              </w:rPr>
              <w:t>34.</w:t>
            </w:r>
          </w:p>
        </w:tc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6CE3" w:rsidRPr="008F07C3" w:rsidRDefault="00FC6CE3" w:rsidP="004D539F">
            <w:pPr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8F07C3">
              <w:rPr>
                <w:color w:val="22272F"/>
                <w:sz w:val="23"/>
                <w:szCs w:val="23"/>
                <w:shd w:val="clear" w:color="auto" w:fill="FFFFFF"/>
              </w:rPr>
              <w:t>Услуги по техническому обслуживанию автоматической пожарной сигнализации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6CE3" w:rsidRPr="008F07C3" w:rsidRDefault="00FC6CE3" w:rsidP="004D539F">
            <w:pPr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8F07C3">
              <w:rPr>
                <w:color w:val="22272F"/>
                <w:sz w:val="23"/>
                <w:szCs w:val="23"/>
                <w:shd w:val="clear" w:color="auto" w:fill="FFFFFF"/>
              </w:rPr>
              <w:t>услуга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6CE3" w:rsidRPr="008F07C3" w:rsidRDefault="00FC6CE3" w:rsidP="004D539F">
            <w:pPr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8F07C3">
              <w:rPr>
                <w:color w:val="22272F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6CE3" w:rsidRPr="008F07C3" w:rsidRDefault="00FC6CE3" w:rsidP="004D539F">
            <w:pPr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8F07C3">
              <w:rPr>
                <w:color w:val="22272F"/>
                <w:sz w:val="23"/>
                <w:szCs w:val="23"/>
                <w:shd w:val="clear" w:color="auto" w:fill="FFFFFF"/>
                <w:lang w:val="en-US"/>
              </w:rPr>
              <w:t>x</w:t>
            </w:r>
          </w:p>
        </w:tc>
      </w:tr>
    </w:tbl>
    <w:p w:rsidR="00FC6CE3" w:rsidRDefault="00FC6CE3" w:rsidP="00FC6CE3">
      <w:pPr>
        <w:shd w:val="clear" w:color="auto" w:fill="FFFFFF"/>
        <w:ind w:firstLine="708"/>
        <w:jc w:val="both"/>
        <w:rPr>
          <w:color w:val="22272F"/>
          <w:sz w:val="26"/>
          <w:szCs w:val="26"/>
        </w:rPr>
      </w:pPr>
    </w:p>
    <w:p w:rsidR="00FC6CE3" w:rsidRPr="00682F4E" w:rsidRDefault="00FC6CE3" w:rsidP="00FC6CE3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8F07C3">
        <w:rPr>
          <w:color w:val="22272F"/>
          <w:sz w:val="26"/>
          <w:szCs w:val="26"/>
        </w:rPr>
        <w:t>Прочие нормативные затраты, не указанные в данном приложении, определяются исходя из потребности МКУ "Управление городского хозяйства г. Нарьян-Мара" в товарах, услугах</w:t>
      </w:r>
      <w:r>
        <w:rPr>
          <w:color w:val="22272F"/>
          <w:sz w:val="26"/>
          <w:szCs w:val="26"/>
        </w:rPr>
        <w:t>,</w:t>
      </w:r>
      <w:r w:rsidRPr="008F07C3">
        <w:rPr>
          <w:color w:val="22272F"/>
          <w:sz w:val="26"/>
          <w:szCs w:val="26"/>
        </w:rPr>
        <w:t xml:space="preserve"> не предусмотренных настоящими нормативными затратами</w:t>
      </w:r>
      <w:r w:rsidRPr="00682F4E">
        <w:rPr>
          <w:color w:val="22272F"/>
          <w:sz w:val="26"/>
          <w:szCs w:val="26"/>
        </w:rPr>
        <w:t>.</w:t>
      </w:r>
    </w:p>
    <w:p w:rsidR="00FC6CE3" w:rsidRPr="00682F4E" w:rsidRDefault="00FC6CE3" w:rsidP="00FC6CE3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682F4E">
        <w:rPr>
          <w:color w:val="22272F"/>
          <w:sz w:val="26"/>
          <w:szCs w:val="26"/>
        </w:rPr>
        <w:t>Затраты на приобретение мягкого инвентаря для работников МКУ "Управление городского хозяйства г. Нарьян-Мара" осуществляются из расчета норм выдачи и срока его эксплуатации.</w:t>
      </w:r>
    </w:p>
    <w:p w:rsidR="00FC6CE3" w:rsidRDefault="00FC6CE3" w:rsidP="00FC6CE3">
      <w:pPr>
        <w:shd w:val="clear" w:color="auto" w:fill="FFFFFF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82F4E">
        <w:rPr>
          <w:color w:val="22272F"/>
          <w:sz w:val="26"/>
          <w:szCs w:val="26"/>
        </w:rPr>
        <w:t>Цена товаров определяется с учетом положений </w:t>
      </w:r>
      <w:hyperlink r:id="rId13" w:anchor="/document/70353464/entry/22" w:history="1">
        <w:r w:rsidRPr="00682F4E">
          <w:rPr>
            <w:sz w:val="26"/>
            <w:szCs w:val="26"/>
          </w:rPr>
          <w:t>статьи 22</w:t>
        </w:r>
      </w:hyperlink>
      <w:r w:rsidRPr="00682F4E">
        <w:rPr>
          <w:sz w:val="26"/>
          <w:szCs w:val="26"/>
        </w:rPr>
        <w:t> Ф</w:t>
      </w:r>
      <w:r w:rsidRPr="00682F4E">
        <w:rPr>
          <w:color w:val="22272F"/>
          <w:sz w:val="26"/>
          <w:szCs w:val="26"/>
        </w:rPr>
        <w:t>ед</w:t>
      </w:r>
      <w:r>
        <w:rPr>
          <w:color w:val="22272F"/>
          <w:sz w:val="26"/>
          <w:szCs w:val="26"/>
        </w:rPr>
        <w:t>ерального закона от 05.04.2013 №</w:t>
      </w:r>
      <w:r w:rsidRPr="00682F4E">
        <w:rPr>
          <w:color w:val="22272F"/>
          <w:sz w:val="26"/>
          <w:szCs w:val="26"/>
        </w:rPr>
        <w:t> 44-ФЗ "О контрактной системе в сфере закупок товаров, работ, услуг для обеспечения государственных и муниципальных нужд"</w:t>
      </w:r>
      <w:r w:rsidRPr="00682F4E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".</w:t>
      </w:r>
    </w:p>
    <w:p w:rsidR="00FC6CE3" w:rsidRDefault="00FC6CE3" w:rsidP="00FC6CE3">
      <w:pPr>
        <w:shd w:val="clear" w:color="auto" w:fill="FFFFFF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C6CE3" w:rsidRDefault="00FC6CE3" w:rsidP="00FC6CE3">
      <w:pPr>
        <w:shd w:val="clear" w:color="auto" w:fill="FFFFFF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C6CE3" w:rsidRDefault="00FC6CE3" w:rsidP="00FC6CE3">
      <w:pPr>
        <w:shd w:val="clear" w:color="auto" w:fill="FFFFFF"/>
        <w:jc w:val="both"/>
        <w:rPr>
          <w:rFonts w:eastAsiaTheme="minorHAnsi"/>
          <w:sz w:val="26"/>
          <w:szCs w:val="26"/>
          <w:lang w:eastAsia="en-US"/>
        </w:rPr>
      </w:pPr>
    </w:p>
    <w:p w:rsidR="00FC6CE3" w:rsidRPr="004D7073" w:rsidRDefault="00FC6CE3" w:rsidP="00FC6CE3">
      <w:pPr>
        <w:shd w:val="clear" w:color="auto" w:fill="FFFFFF"/>
        <w:ind w:left="9781" w:firstLine="540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lastRenderedPageBreak/>
        <w:t>Приложение 2</w:t>
      </w:r>
    </w:p>
    <w:p w:rsidR="00FC6CE3" w:rsidRPr="004D7073" w:rsidRDefault="00FC6CE3" w:rsidP="00FC6CE3">
      <w:pPr>
        <w:shd w:val="clear" w:color="auto" w:fill="FFFFFF"/>
        <w:ind w:left="9781" w:firstLine="540"/>
        <w:rPr>
          <w:color w:val="22272F"/>
          <w:sz w:val="26"/>
          <w:szCs w:val="26"/>
        </w:rPr>
      </w:pPr>
      <w:r w:rsidRPr="004D7073">
        <w:rPr>
          <w:color w:val="22272F"/>
          <w:sz w:val="26"/>
          <w:szCs w:val="26"/>
        </w:rPr>
        <w:t>к постановлению Администрации</w:t>
      </w:r>
    </w:p>
    <w:p w:rsidR="00FC6CE3" w:rsidRPr="004D7073" w:rsidRDefault="00FC6CE3" w:rsidP="00FC6CE3">
      <w:pPr>
        <w:shd w:val="clear" w:color="auto" w:fill="FFFFFF"/>
        <w:ind w:left="9781" w:firstLine="540"/>
        <w:rPr>
          <w:color w:val="22272F"/>
          <w:sz w:val="26"/>
          <w:szCs w:val="26"/>
        </w:rPr>
      </w:pPr>
      <w:r w:rsidRPr="004D7073">
        <w:rPr>
          <w:color w:val="22272F"/>
          <w:sz w:val="26"/>
          <w:szCs w:val="26"/>
        </w:rPr>
        <w:t>муниципального образования</w:t>
      </w:r>
    </w:p>
    <w:p w:rsidR="00FC6CE3" w:rsidRPr="004D7073" w:rsidRDefault="00FC6CE3" w:rsidP="00FC6CE3">
      <w:pPr>
        <w:shd w:val="clear" w:color="auto" w:fill="FFFFFF"/>
        <w:ind w:left="9781" w:firstLine="540"/>
        <w:rPr>
          <w:color w:val="22272F"/>
          <w:sz w:val="26"/>
          <w:szCs w:val="26"/>
        </w:rPr>
      </w:pPr>
      <w:r w:rsidRPr="004D7073">
        <w:rPr>
          <w:color w:val="22272F"/>
          <w:sz w:val="26"/>
          <w:szCs w:val="26"/>
        </w:rPr>
        <w:t>"Городской округ "Город Нарьян-Мар"</w:t>
      </w:r>
    </w:p>
    <w:p w:rsidR="00FC6CE3" w:rsidRPr="004D7073" w:rsidRDefault="00FC6CE3" w:rsidP="00FC6CE3">
      <w:pPr>
        <w:shd w:val="clear" w:color="auto" w:fill="FFFFFF"/>
        <w:ind w:left="9781" w:firstLine="540"/>
        <w:rPr>
          <w:color w:val="22272F"/>
          <w:sz w:val="26"/>
          <w:szCs w:val="26"/>
        </w:rPr>
      </w:pPr>
      <w:r w:rsidRPr="004D7073">
        <w:rPr>
          <w:color w:val="22272F"/>
          <w:sz w:val="26"/>
          <w:szCs w:val="26"/>
        </w:rPr>
        <w:t xml:space="preserve">от </w:t>
      </w:r>
      <w:r>
        <w:rPr>
          <w:color w:val="22272F"/>
          <w:sz w:val="26"/>
          <w:szCs w:val="26"/>
        </w:rPr>
        <w:t>09.12.2022</w:t>
      </w:r>
      <w:r w:rsidRPr="004D7073">
        <w:rPr>
          <w:color w:val="22272F"/>
          <w:sz w:val="26"/>
          <w:szCs w:val="26"/>
        </w:rPr>
        <w:t xml:space="preserve"> № </w:t>
      </w:r>
      <w:r>
        <w:rPr>
          <w:color w:val="22272F"/>
          <w:sz w:val="26"/>
          <w:szCs w:val="26"/>
        </w:rPr>
        <w:t>1556</w:t>
      </w:r>
    </w:p>
    <w:p w:rsidR="00FC6CE3" w:rsidRPr="004D7073" w:rsidRDefault="00FC6CE3" w:rsidP="00FC6CE3">
      <w:pPr>
        <w:shd w:val="clear" w:color="auto" w:fill="FFFFFF"/>
        <w:ind w:left="9781" w:firstLine="540"/>
        <w:rPr>
          <w:color w:val="22272F"/>
          <w:sz w:val="26"/>
          <w:szCs w:val="26"/>
        </w:rPr>
      </w:pPr>
    </w:p>
    <w:p w:rsidR="00FC6CE3" w:rsidRPr="008F07C3" w:rsidRDefault="00FC6CE3" w:rsidP="00FC6CE3">
      <w:pPr>
        <w:shd w:val="clear" w:color="auto" w:fill="FFFFFF"/>
        <w:ind w:left="9781" w:firstLine="540"/>
        <w:rPr>
          <w:color w:val="22272F"/>
          <w:sz w:val="26"/>
          <w:szCs w:val="26"/>
        </w:rPr>
      </w:pPr>
      <w:r w:rsidRPr="008F07C3">
        <w:rPr>
          <w:color w:val="22272F"/>
          <w:sz w:val="26"/>
          <w:szCs w:val="26"/>
        </w:rPr>
        <w:t>"Приложение 38</w:t>
      </w:r>
    </w:p>
    <w:p w:rsidR="00FC6CE3" w:rsidRPr="008F07C3" w:rsidRDefault="00FC6CE3" w:rsidP="00FC6CE3">
      <w:pPr>
        <w:shd w:val="clear" w:color="auto" w:fill="FFFFFF"/>
        <w:ind w:left="10348"/>
        <w:rPr>
          <w:color w:val="22272F"/>
          <w:sz w:val="26"/>
          <w:szCs w:val="26"/>
        </w:rPr>
      </w:pPr>
      <w:r w:rsidRPr="008F07C3">
        <w:rPr>
          <w:color w:val="22272F"/>
          <w:sz w:val="26"/>
          <w:szCs w:val="26"/>
        </w:rPr>
        <w:t>к постановлению Администрации муниципального образования</w:t>
      </w:r>
    </w:p>
    <w:p w:rsidR="00FC6CE3" w:rsidRPr="008F07C3" w:rsidRDefault="00FC6CE3" w:rsidP="00FC6CE3">
      <w:pPr>
        <w:shd w:val="clear" w:color="auto" w:fill="FFFFFF"/>
        <w:ind w:left="9781" w:firstLine="540"/>
        <w:rPr>
          <w:color w:val="22272F"/>
          <w:sz w:val="26"/>
          <w:szCs w:val="26"/>
        </w:rPr>
      </w:pPr>
      <w:r w:rsidRPr="008F07C3">
        <w:rPr>
          <w:color w:val="22272F"/>
          <w:sz w:val="26"/>
          <w:szCs w:val="26"/>
        </w:rPr>
        <w:t>"Городской округ "Город Нарьян-Мар"</w:t>
      </w:r>
    </w:p>
    <w:p w:rsidR="00FC6CE3" w:rsidRPr="008F07C3" w:rsidRDefault="00FC6CE3" w:rsidP="00FC6CE3">
      <w:pPr>
        <w:shd w:val="clear" w:color="auto" w:fill="FFFFFF"/>
        <w:ind w:left="9781" w:firstLine="540"/>
        <w:rPr>
          <w:color w:val="22272F"/>
          <w:sz w:val="26"/>
          <w:szCs w:val="26"/>
        </w:rPr>
      </w:pPr>
      <w:r w:rsidRPr="008F07C3">
        <w:rPr>
          <w:color w:val="22272F"/>
          <w:sz w:val="26"/>
          <w:szCs w:val="26"/>
        </w:rPr>
        <w:t>от 30.06.2022 № 833</w:t>
      </w:r>
    </w:p>
    <w:p w:rsidR="00FC6CE3" w:rsidRPr="008F07C3" w:rsidRDefault="00FC6CE3" w:rsidP="00FC6CE3">
      <w:pPr>
        <w:shd w:val="clear" w:color="auto" w:fill="FFFFFF"/>
        <w:ind w:firstLine="540"/>
        <w:jc w:val="right"/>
        <w:rPr>
          <w:color w:val="22272F"/>
          <w:sz w:val="26"/>
          <w:szCs w:val="26"/>
        </w:rPr>
      </w:pPr>
    </w:p>
    <w:p w:rsidR="00FC6CE3" w:rsidRPr="008F07C3" w:rsidRDefault="00FC6CE3" w:rsidP="00FC6CE3">
      <w:pPr>
        <w:shd w:val="clear" w:color="auto" w:fill="FFFFFF"/>
        <w:ind w:firstLine="540"/>
        <w:jc w:val="center"/>
        <w:rPr>
          <w:color w:val="22272F"/>
          <w:sz w:val="26"/>
          <w:szCs w:val="26"/>
        </w:rPr>
      </w:pPr>
      <w:r w:rsidRPr="008F07C3">
        <w:rPr>
          <w:color w:val="22272F"/>
          <w:sz w:val="26"/>
          <w:szCs w:val="26"/>
        </w:rPr>
        <w:t>НОРМАТИВЫ</w:t>
      </w:r>
    </w:p>
    <w:p w:rsidR="00FC6CE3" w:rsidRPr="008F07C3" w:rsidRDefault="00FC6CE3" w:rsidP="00FC6CE3">
      <w:pPr>
        <w:shd w:val="clear" w:color="auto" w:fill="FFFFFF"/>
        <w:ind w:firstLine="540"/>
        <w:jc w:val="center"/>
        <w:rPr>
          <w:color w:val="22272F"/>
          <w:sz w:val="26"/>
          <w:szCs w:val="26"/>
        </w:rPr>
      </w:pPr>
      <w:r w:rsidRPr="008F07C3">
        <w:rPr>
          <w:color w:val="22272F"/>
          <w:sz w:val="26"/>
          <w:szCs w:val="26"/>
        </w:rPr>
        <w:t xml:space="preserve">ЗАТРАТ ДЛЯ ОБЕСПЕЧЕНИЯ ФУНКЦИЙ МКУ "УПРАВЛЕНИЕ ГОРОДСКОГОХОЗЯЙСТВА Г. НАРЬЯН-МАРА" </w:t>
      </w:r>
    </w:p>
    <w:p w:rsidR="00FC6CE3" w:rsidRPr="008F07C3" w:rsidRDefault="00FC6CE3" w:rsidP="00FC6CE3">
      <w:pPr>
        <w:shd w:val="clear" w:color="auto" w:fill="FFFFFF"/>
        <w:ind w:firstLine="540"/>
        <w:jc w:val="center"/>
        <w:rPr>
          <w:color w:val="22272F"/>
          <w:sz w:val="26"/>
          <w:szCs w:val="26"/>
        </w:rPr>
      </w:pPr>
      <w:r w:rsidRPr="008F07C3">
        <w:rPr>
          <w:color w:val="22272F"/>
          <w:sz w:val="26"/>
          <w:szCs w:val="26"/>
        </w:rPr>
        <w:t>В ЦЕЛЯХ ОБЕСПЕЧЕНИЯ ДЕЯТЕЛЬНОСТИ АДМИНИСТРАЦИИ МУНИЦИПАЛЬНОГО ОБРАЗОВАНИЯ</w:t>
      </w:r>
    </w:p>
    <w:p w:rsidR="00FC6CE3" w:rsidRPr="008F07C3" w:rsidRDefault="00FC6CE3" w:rsidP="00FC6CE3">
      <w:pPr>
        <w:shd w:val="clear" w:color="auto" w:fill="FFFFFF"/>
        <w:ind w:firstLine="540"/>
        <w:jc w:val="center"/>
        <w:rPr>
          <w:color w:val="22272F"/>
          <w:sz w:val="26"/>
          <w:szCs w:val="26"/>
        </w:rPr>
      </w:pPr>
      <w:r w:rsidRPr="008F07C3">
        <w:rPr>
          <w:color w:val="22272F"/>
          <w:sz w:val="26"/>
          <w:szCs w:val="26"/>
        </w:rPr>
        <w:t>"ГОРОДСКОЙ ОКРУГ "ГОРОД НАРЬЯН-МАР", ПРИМЕНЯЕМЫЕ ПРИ РАСЧЕТЕ ПРОЧИХ НОРМАТИВНЫХ ЗАТРАТ</w:t>
      </w:r>
    </w:p>
    <w:p w:rsidR="00FC6CE3" w:rsidRPr="008F07C3" w:rsidRDefault="00FC6CE3" w:rsidP="00FC6CE3">
      <w:pPr>
        <w:shd w:val="clear" w:color="auto" w:fill="FFFFFF"/>
        <w:ind w:firstLine="540"/>
        <w:jc w:val="center"/>
        <w:rPr>
          <w:color w:val="22272F"/>
          <w:sz w:val="26"/>
          <w:szCs w:val="26"/>
        </w:rPr>
      </w:pPr>
    </w:p>
    <w:tbl>
      <w:tblPr>
        <w:tblW w:w="14167" w:type="dxa"/>
        <w:tblInd w:w="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20"/>
        <w:gridCol w:w="5131"/>
        <w:gridCol w:w="1276"/>
        <w:gridCol w:w="4394"/>
        <w:gridCol w:w="2835"/>
      </w:tblGrid>
      <w:tr w:rsidR="00FC6CE3" w:rsidRPr="008F07C3" w:rsidTr="004D539F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6CE3" w:rsidRPr="008F07C3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8F07C3">
              <w:rPr>
                <w:color w:val="22272F"/>
                <w:sz w:val="23"/>
                <w:szCs w:val="23"/>
              </w:rPr>
              <w:t>№ п/п</w:t>
            </w:r>
          </w:p>
        </w:tc>
        <w:tc>
          <w:tcPr>
            <w:tcW w:w="5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6CE3" w:rsidRPr="008F07C3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8F07C3">
              <w:rPr>
                <w:color w:val="22272F"/>
                <w:sz w:val="23"/>
                <w:szCs w:val="23"/>
              </w:rPr>
              <w:t>Наименование товара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6CE3" w:rsidRPr="008F07C3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8F07C3">
              <w:rPr>
                <w:color w:val="22272F"/>
                <w:sz w:val="23"/>
                <w:szCs w:val="23"/>
              </w:rPr>
              <w:t>Единица измерения</w:t>
            </w:r>
          </w:p>
          <w:p w:rsidR="00FC6CE3" w:rsidRPr="008F07C3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6CE3" w:rsidRPr="008F07C3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8F07C3">
              <w:rPr>
                <w:color w:val="22272F"/>
                <w:sz w:val="23"/>
                <w:szCs w:val="23"/>
              </w:rPr>
              <w:t>Количество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6CE3" w:rsidRPr="008F07C3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8F07C3">
              <w:rPr>
                <w:color w:val="22272F"/>
                <w:sz w:val="23"/>
                <w:szCs w:val="23"/>
              </w:rPr>
              <w:t>Срок полезного использования (лет)</w:t>
            </w:r>
          </w:p>
        </w:tc>
      </w:tr>
      <w:tr w:rsidR="00FC6CE3" w:rsidRPr="008F07C3" w:rsidTr="004D539F"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6CE3" w:rsidRPr="008F07C3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8F07C3">
              <w:rPr>
                <w:color w:val="22272F"/>
                <w:sz w:val="23"/>
                <w:szCs w:val="23"/>
              </w:rPr>
              <w:t>1.</w:t>
            </w:r>
          </w:p>
        </w:tc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6CE3" w:rsidRPr="008F07C3" w:rsidRDefault="00FC6CE3" w:rsidP="00FC6CE3">
            <w:pPr>
              <w:ind w:left="132"/>
              <w:rPr>
                <w:color w:val="22272F"/>
                <w:sz w:val="23"/>
                <w:szCs w:val="23"/>
              </w:rPr>
            </w:pPr>
            <w:r w:rsidRPr="008F07C3">
              <w:rPr>
                <w:color w:val="22272F"/>
                <w:sz w:val="23"/>
                <w:szCs w:val="23"/>
                <w:shd w:val="clear" w:color="auto" w:fill="FFFFFF"/>
              </w:rPr>
              <w:t>Услуги по проведению экспертизы технических средств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6CE3" w:rsidRPr="008F07C3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8F07C3">
              <w:rPr>
                <w:color w:val="22272F"/>
                <w:sz w:val="23"/>
                <w:szCs w:val="23"/>
                <w:shd w:val="clear" w:color="auto" w:fill="FFFFFF"/>
              </w:rPr>
              <w:t>шт.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6CE3" w:rsidRPr="008F07C3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8F07C3">
              <w:rPr>
                <w:color w:val="22272F"/>
                <w:sz w:val="23"/>
                <w:szCs w:val="23"/>
                <w:shd w:val="clear" w:color="auto" w:fill="FFFFFF"/>
              </w:rPr>
              <w:t>исходя из фактической потребности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6CE3" w:rsidRPr="008F07C3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8F07C3">
              <w:rPr>
                <w:color w:val="22272F"/>
                <w:sz w:val="23"/>
                <w:szCs w:val="23"/>
                <w:shd w:val="clear" w:color="auto" w:fill="FFFFFF"/>
              </w:rPr>
              <w:t>х</w:t>
            </w:r>
          </w:p>
        </w:tc>
      </w:tr>
      <w:tr w:rsidR="00FC6CE3" w:rsidRPr="008F07C3" w:rsidTr="004D539F"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6CE3" w:rsidRPr="008F07C3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8F07C3">
              <w:rPr>
                <w:color w:val="22272F"/>
                <w:sz w:val="23"/>
                <w:szCs w:val="23"/>
              </w:rPr>
              <w:t>2.</w:t>
            </w:r>
          </w:p>
        </w:tc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6CE3" w:rsidRPr="008F07C3" w:rsidRDefault="00FC6CE3" w:rsidP="00FC6CE3">
            <w:pPr>
              <w:ind w:left="132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8F07C3">
              <w:rPr>
                <w:color w:val="22272F"/>
                <w:sz w:val="23"/>
                <w:szCs w:val="23"/>
                <w:shd w:val="clear" w:color="auto" w:fill="FFFFFF"/>
              </w:rPr>
              <w:t>Услуги по передаче оборудования, блоков, устройств, систем и средств для сбора, транспортирования, обработк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и</w:t>
            </w:r>
            <w:r w:rsidRPr="008F07C3">
              <w:rPr>
                <w:color w:val="22272F"/>
                <w:sz w:val="23"/>
                <w:szCs w:val="23"/>
                <w:shd w:val="clear" w:color="auto" w:fill="FFFFFF"/>
              </w:rPr>
              <w:t>, утилизации, обезвреживания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6CE3" w:rsidRPr="008F07C3" w:rsidRDefault="00FC6CE3" w:rsidP="004D539F">
            <w:pPr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8F07C3">
              <w:rPr>
                <w:color w:val="22272F"/>
                <w:sz w:val="23"/>
                <w:szCs w:val="23"/>
                <w:shd w:val="clear" w:color="auto" w:fill="FFFFFF"/>
              </w:rPr>
              <w:t>шт.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6CE3" w:rsidRPr="008F07C3" w:rsidRDefault="00FC6CE3" w:rsidP="004D539F">
            <w:pPr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8F07C3">
              <w:rPr>
                <w:color w:val="22272F"/>
                <w:sz w:val="23"/>
                <w:szCs w:val="23"/>
                <w:shd w:val="clear" w:color="auto" w:fill="FFFFFF"/>
              </w:rPr>
              <w:t xml:space="preserve"> исходя из фактической потребности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6CE3" w:rsidRPr="008F07C3" w:rsidRDefault="00FC6CE3" w:rsidP="004D539F">
            <w:pPr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8F07C3">
              <w:rPr>
                <w:color w:val="22272F"/>
                <w:sz w:val="23"/>
                <w:szCs w:val="23"/>
                <w:shd w:val="clear" w:color="auto" w:fill="FFFFFF"/>
                <w:lang w:val="en-US"/>
              </w:rPr>
              <w:t>x</w:t>
            </w:r>
          </w:p>
        </w:tc>
      </w:tr>
      <w:tr w:rsidR="00FC6CE3" w:rsidRPr="008F07C3" w:rsidTr="004D539F"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6CE3" w:rsidRPr="008F07C3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8F07C3">
              <w:rPr>
                <w:color w:val="22272F"/>
                <w:sz w:val="23"/>
                <w:szCs w:val="23"/>
              </w:rPr>
              <w:t>3.</w:t>
            </w:r>
          </w:p>
        </w:tc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6CE3" w:rsidRPr="008F07C3" w:rsidRDefault="00FC6CE3" w:rsidP="00FC6CE3">
            <w:pPr>
              <w:ind w:left="132"/>
              <w:rPr>
                <w:color w:val="22272F"/>
                <w:sz w:val="23"/>
                <w:szCs w:val="23"/>
              </w:rPr>
            </w:pPr>
            <w:r w:rsidRPr="008F07C3">
              <w:rPr>
                <w:color w:val="22272F"/>
                <w:sz w:val="23"/>
                <w:szCs w:val="23"/>
              </w:rPr>
              <w:t>Утилизация техники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6CE3" w:rsidRPr="008F07C3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8F07C3">
              <w:rPr>
                <w:color w:val="22272F"/>
                <w:sz w:val="23"/>
                <w:szCs w:val="23"/>
                <w:shd w:val="clear" w:color="auto" w:fill="FFFFFF"/>
              </w:rPr>
              <w:t>шт.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6CE3" w:rsidRPr="008F07C3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8F07C3">
              <w:rPr>
                <w:color w:val="22272F"/>
                <w:sz w:val="23"/>
                <w:szCs w:val="23"/>
                <w:shd w:val="clear" w:color="auto" w:fill="FFFFFF"/>
              </w:rPr>
              <w:t>исходя из фактической потребности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6CE3" w:rsidRPr="008F07C3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8F07C3">
              <w:rPr>
                <w:color w:val="22272F"/>
                <w:sz w:val="23"/>
                <w:szCs w:val="23"/>
                <w:shd w:val="clear" w:color="auto" w:fill="FFFFFF"/>
              </w:rPr>
              <w:t>х</w:t>
            </w:r>
          </w:p>
        </w:tc>
      </w:tr>
      <w:tr w:rsidR="00FC6CE3" w:rsidRPr="008F07C3" w:rsidTr="004D539F"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6CE3" w:rsidRPr="008F07C3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8F07C3">
              <w:rPr>
                <w:color w:val="22272F"/>
                <w:sz w:val="23"/>
                <w:szCs w:val="23"/>
              </w:rPr>
              <w:t>4.</w:t>
            </w:r>
          </w:p>
        </w:tc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6CE3" w:rsidRPr="008F07C3" w:rsidRDefault="00FC6CE3" w:rsidP="00FC6CE3">
            <w:pPr>
              <w:ind w:left="132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8F07C3">
              <w:rPr>
                <w:color w:val="22272F"/>
                <w:sz w:val="23"/>
                <w:szCs w:val="23"/>
                <w:shd w:val="clear" w:color="auto" w:fill="FFFFFF"/>
              </w:rPr>
              <w:t>Технический осмотр транспортных средств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6CE3" w:rsidRPr="008F07C3" w:rsidRDefault="00FC6CE3" w:rsidP="004D539F">
            <w:pPr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8F07C3">
              <w:rPr>
                <w:color w:val="22272F"/>
                <w:sz w:val="23"/>
                <w:szCs w:val="23"/>
                <w:shd w:val="clear" w:color="auto" w:fill="FFFFFF"/>
              </w:rPr>
              <w:t>ед.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6CE3" w:rsidRPr="008F07C3" w:rsidRDefault="00FC6CE3" w:rsidP="004D539F">
            <w:pPr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8F07C3">
              <w:rPr>
                <w:color w:val="22272F"/>
                <w:sz w:val="23"/>
                <w:szCs w:val="23"/>
                <w:shd w:val="clear" w:color="auto" w:fill="FFFFFF"/>
              </w:rPr>
              <w:t xml:space="preserve">Исходя из фактической потребности 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br/>
            </w:r>
            <w:r w:rsidRPr="008F07C3">
              <w:rPr>
                <w:color w:val="22272F"/>
                <w:sz w:val="23"/>
                <w:szCs w:val="23"/>
                <w:shd w:val="clear" w:color="auto" w:fill="FFFFFF"/>
              </w:rPr>
              <w:t xml:space="preserve">и в зависимости от вида транспортного средства и года его изготовления </w:t>
            </w:r>
            <w:r w:rsidRPr="008F07C3">
              <w:rPr>
                <w:sz w:val="23"/>
                <w:szCs w:val="23"/>
                <w:shd w:val="clear" w:color="auto" w:fill="FFFFFF"/>
              </w:rPr>
              <w:t>(</w:t>
            </w:r>
            <w:hyperlink r:id="rId14" w:anchor="/document/12187349/entry/0" w:history="1">
              <w:r w:rsidRPr="008F07C3">
                <w:rPr>
                  <w:sz w:val="23"/>
                  <w:szCs w:val="23"/>
                  <w:shd w:val="clear" w:color="auto" w:fill="FFFFFF"/>
                </w:rPr>
                <w:t>Федеральный закон</w:t>
              </w:r>
            </w:hyperlink>
            <w:r w:rsidRPr="008F07C3">
              <w:rPr>
                <w:color w:val="22272F"/>
                <w:sz w:val="23"/>
                <w:szCs w:val="23"/>
                <w:shd w:val="clear" w:color="auto" w:fill="FFFFFF"/>
              </w:rPr>
              <w:t xml:space="preserve"> от 01.07.2011 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br/>
            </w:r>
            <w:r w:rsidRPr="008F07C3">
              <w:rPr>
                <w:color w:val="22272F"/>
                <w:sz w:val="23"/>
                <w:szCs w:val="23"/>
                <w:shd w:val="clear" w:color="auto" w:fill="FFFFFF"/>
              </w:rPr>
              <w:t xml:space="preserve">№ 170-ФЗ "О техническом осмотре транспортных средств и о внесении </w:t>
            </w:r>
            <w:r w:rsidRPr="008F07C3">
              <w:rPr>
                <w:color w:val="22272F"/>
                <w:sz w:val="23"/>
                <w:szCs w:val="23"/>
                <w:shd w:val="clear" w:color="auto" w:fill="FFFFFF"/>
              </w:rPr>
              <w:lastRenderedPageBreak/>
              <w:t>изменений в отдельные законодательные акты Российской Федерации")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6CE3" w:rsidRPr="008F07C3" w:rsidRDefault="00FC6CE3" w:rsidP="004D539F">
            <w:pPr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8F07C3">
              <w:rPr>
                <w:color w:val="22272F"/>
                <w:sz w:val="23"/>
                <w:szCs w:val="23"/>
                <w:shd w:val="clear" w:color="auto" w:fill="FFFFFF"/>
                <w:lang w:val="en-US"/>
              </w:rPr>
              <w:lastRenderedPageBreak/>
              <w:t>x</w:t>
            </w:r>
          </w:p>
        </w:tc>
      </w:tr>
      <w:tr w:rsidR="00FC6CE3" w:rsidRPr="008F07C3" w:rsidTr="004D539F"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6CE3" w:rsidRPr="008F07C3" w:rsidRDefault="00FC6CE3" w:rsidP="004D539F">
            <w:pPr>
              <w:jc w:val="center"/>
              <w:rPr>
                <w:color w:val="22272F"/>
                <w:sz w:val="23"/>
                <w:szCs w:val="23"/>
              </w:rPr>
            </w:pPr>
            <w:r w:rsidRPr="008F07C3">
              <w:rPr>
                <w:color w:val="22272F"/>
                <w:sz w:val="23"/>
                <w:szCs w:val="23"/>
              </w:rPr>
              <w:t>5.</w:t>
            </w:r>
          </w:p>
        </w:tc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6CE3" w:rsidRPr="008F07C3" w:rsidRDefault="00FC6CE3" w:rsidP="00FC6CE3">
            <w:pPr>
              <w:ind w:left="132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8F07C3">
              <w:rPr>
                <w:color w:val="22272F"/>
                <w:sz w:val="23"/>
                <w:szCs w:val="23"/>
                <w:shd w:val="clear" w:color="auto" w:fill="FFFFFF"/>
              </w:rPr>
              <w:t>Услуги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6CE3" w:rsidRPr="008F07C3" w:rsidRDefault="00FC6CE3" w:rsidP="004D539F">
            <w:pPr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8F07C3">
              <w:rPr>
                <w:color w:val="22272F"/>
                <w:sz w:val="23"/>
                <w:szCs w:val="23"/>
                <w:shd w:val="clear" w:color="auto" w:fill="FFFFFF"/>
              </w:rPr>
              <w:t>ед.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6CE3" w:rsidRPr="008F07C3" w:rsidRDefault="00FC6CE3" w:rsidP="004D539F">
            <w:pPr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8F07C3">
              <w:rPr>
                <w:color w:val="22272F"/>
                <w:sz w:val="23"/>
                <w:szCs w:val="23"/>
                <w:shd w:val="clear" w:color="auto" w:fill="FFFFFF"/>
              </w:rPr>
              <w:t>исходя из фактической потребности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6CE3" w:rsidRPr="008F07C3" w:rsidRDefault="00FC6CE3" w:rsidP="004D539F">
            <w:pPr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8F07C3">
              <w:rPr>
                <w:color w:val="22272F"/>
                <w:sz w:val="23"/>
                <w:szCs w:val="23"/>
                <w:shd w:val="clear" w:color="auto" w:fill="FFFFFF"/>
                <w:lang w:val="en-US"/>
              </w:rPr>
              <w:t>x</w:t>
            </w:r>
          </w:p>
        </w:tc>
      </w:tr>
    </w:tbl>
    <w:p w:rsidR="00FC6CE3" w:rsidRPr="008F07C3" w:rsidRDefault="00FC6CE3" w:rsidP="00FC6CE3">
      <w:pPr>
        <w:shd w:val="clear" w:color="auto" w:fill="FFFFFF"/>
        <w:ind w:firstLine="708"/>
        <w:jc w:val="both"/>
        <w:rPr>
          <w:color w:val="22272F"/>
          <w:sz w:val="26"/>
          <w:szCs w:val="26"/>
        </w:rPr>
      </w:pPr>
    </w:p>
    <w:p w:rsidR="00FC6CE3" w:rsidRPr="008F07C3" w:rsidRDefault="00FC6CE3" w:rsidP="00FC6CE3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8F07C3">
        <w:rPr>
          <w:color w:val="22272F"/>
          <w:sz w:val="26"/>
          <w:szCs w:val="26"/>
        </w:rPr>
        <w:t>Прочие нормативные затраты, не указанные в данном приложении, определяются исходя из потребности МКУ "Управление городского хозяйства г. Нарьян-Мара" в целях обеспечения деятельности Администрации муниципального образования "Городской округ "Город Нарьян-Мар" в товарах, услугах, не предусмотренных настоящими нормативными затратами.</w:t>
      </w:r>
    </w:p>
    <w:p w:rsidR="00FC6CE3" w:rsidRDefault="00FC6CE3" w:rsidP="00FC6CE3">
      <w:pPr>
        <w:shd w:val="clear" w:color="auto" w:fill="FFFFFF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F07C3">
        <w:rPr>
          <w:color w:val="22272F"/>
          <w:sz w:val="26"/>
          <w:szCs w:val="26"/>
        </w:rPr>
        <w:t>Цена товаров определяется с учетом положений </w:t>
      </w:r>
      <w:hyperlink r:id="rId15" w:anchor="/document/70353464/entry/22" w:history="1">
        <w:r w:rsidRPr="008F07C3">
          <w:rPr>
            <w:sz w:val="26"/>
            <w:szCs w:val="26"/>
          </w:rPr>
          <w:t>статьи 22</w:t>
        </w:r>
      </w:hyperlink>
      <w:r w:rsidRPr="008F07C3">
        <w:rPr>
          <w:sz w:val="26"/>
          <w:szCs w:val="26"/>
        </w:rPr>
        <w:t> Ф</w:t>
      </w:r>
      <w:r w:rsidRPr="008F07C3">
        <w:rPr>
          <w:color w:val="22272F"/>
          <w:sz w:val="26"/>
          <w:szCs w:val="26"/>
        </w:rPr>
        <w:t>едерального закона от 05.04.2013 № 44-ФЗ "О контрактной системе в сфере закупок товаров, работ, услуг для обеспечения государственных и муниципальных нужд"</w:t>
      </w:r>
      <w:r w:rsidRPr="008F07C3">
        <w:rPr>
          <w:rFonts w:eastAsiaTheme="minorHAnsi"/>
          <w:sz w:val="26"/>
          <w:szCs w:val="26"/>
          <w:lang w:eastAsia="en-US"/>
        </w:rPr>
        <w:t>.".</w:t>
      </w:r>
    </w:p>
    <w:p w:rsidR="00FC6CE3" w:rsidRPr="00682F4E" w:rsidRDefault="00FC6CE3" w:rsidP="00FC6CE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sectPr w:rsidR="00FC6CE3" w:rsidRPr="00682F4E" w:rsidSect="005C0022">
      <w:pgSz w:w="16838" w:h="11906" w:orient="landscape" w:code="9"/>
      <w:pgMar w:top="1134" w:right="822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368" w:rsidRDefault="00475368" w:rsidP="00693317">
      <w:r>
        <w:separator/>
      </w:r>
    </w:p>
  </w:endnote>
  <w:endnote w:type="continuationSeparator" w:id="0">
    <w:p w:rsidR="00475368" w:rsidRDefault="0047536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368" w:rsidRDefault="00475368" w:rsidP="00693317">
      <w:r>
        <w:separator/>
      </w:r>
    </w:p>
  </w:footnote>
  <w:footnote w:type="continuationSeparator" w:id="0">
    <w:p w:rsidR="00475368" w:rsidRDefault="0047536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94318">
      <w:rPr>
        <w:rStyle w:val="af3"/>
        <w:noProof/>
      </w:rPr>
      <w:t>4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0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8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2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3"/>
  </w:num>
  <w:num w:numId="7">
    <w:abstractNumId w:val="17"/>
  </w:num>
  <w:num w:numId="8">
    <w:abstractNumId w:val="22"/>
  </w:num>
  <w:num w:numId="9">
    <w:abstractNumId w:val="20"/>
  </w:num>
  <w:num w:numId="10">
    <w:abstractNumId w:val="8"/>
  </w:num>
  <w:num w:numId="11">
    <w:abstractNumId w:val="11"/>
  </w:num>
  <w:num w:numId="12">
    <w:abstractNumId w:val="10"/>
  </w:num>
  <w:num w:numId="13">
    <w:abstractNumId w:val="16"/>
  </w:num>
  <w:num w:numId="14">
    <w:abstractNumId w:val="14"/>
  </w:num>
  <w:num w:numId="15">
    <w:abstractNumId w:val="12"/>
  </w:num>
  <w:num w:numId="16">
    <w:abstractNumId w:val="4"/>
  </w:num>
  <w:num w:numId="17">
    <w:abstractNumId w:val="18"/>
  </w:num>
  <w:num w:numId="18">
    <w:abstractNumId w:val="6"/>
  </w:num>
  <w:num w:numId="19">
    <w:abstractNumId w:val="5"/>
  </w:num>
  <w:num w:numId="20">
    <w:abstractNumId w:val="0"/>
  </w:num>
  <w:num w:numId="21">
    <w:abstractNumId w:val="19"/>
  </w:num>
  <w:num w:numId="22">
    <w:abstractNumId w:val="15"/>
  </w:num>
  <w:num w:numId="23">
    <w:abstractNumId w:val="1"/>
  </w:num>
  <w:num w:numId="24">
    <w:abstractNumId w:val="21"/>
  </w:num>
  <w:num w:numId="25">
    <w:abstractNumId w:val="9"/>
  </w:num>
  <w:num w:numId="26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8D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4F98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318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022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6C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0F2B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0E5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E3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consultantplus://offline/ref=93E70D704D53CCCF506B7882CF9D4D97507B710EF60AF9114B9D0E9F12A2EF62F85267017C1A7F0C9E97EF57ED09AE0B44Y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176965603B0CE397662E42DD7CEEAEF761AD56EB735B1ADC38EB948EBEE3088735605BB22DF1805E0BFF6FZ4QDO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50FFD-29D3-4CCD-8A55-754CA85A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5</cp:revision>
  <cp:lastPrinted>2017-02-09T10:50:00Z</cp:lastPrinted>
  <dcterms:created xsi:type="dcterms:W3CDTF">2022-12-09T11:21:00Z</dcterms:created>
  <dcterms:modified xsi:type="dcterms:W3CDTF">2022-12-12T09:09:00Z</dcterms:modified>
</cp:coreProperties>
</file>