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16513" w:rsidP="002C37E5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16513" w:rsidP="00716513">
            <w:pPr>
              <w:jc w:val="center"/>
            </w:pPr>
            <w:r>
              <w:t>12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716513">
            <w:pPr>
              <w:jc w:val="center"/>
            </w:pPr>
            <w:r>
              <w:t>1</w:t>
            </w:r>
            <w:r w:rsidR="00716513">
              <w:t>513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716513" w:rsidRPr="00716513" w:rsidTr="00716513">
        <w:trPr>
          <w:trHeight w:val="325"/>
        </w:trPr>
        <w:tc>
          <w:tcPr>
            <w:tcW w:w="9620" w:type="dxa"/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ind w:left="-57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716513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716513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716513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      </w:r>
            <w:hyperlink r:id="rId9" w:history="1">
              <w:r w:rsidRPr="00716513">
                <w:rPr>
                  <w:rFonts w:eastAsia="Calibri"/>
                  <w:sz w:val="26"/>
                  <w:szCs w:val="26"/>
                  <w:lang w:eastAsia="en-US"/>
                </w:rPr>
                <w:t>№ 1321</w:t>
              </w:r>
            </w:hyperlink>
          </w:p>
        </w:tc>
      </w:tr>
    </w:tbl>
    <w:p w:rsidR="00716513" w:rsidRPr="00716513" w:rsidRDefault="00716513" w:rsidP="0071651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16513" w:rsidRDefault="00716513" w:rsidP="0071651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716513" w:rsidRPr="00716513" w:rsidRDefault="00716513" w:rsidP="00716513">
      <w:pPr>
        <w:ind w:firstLine="709"/>
        <w:jc w:val="both"/>
        <w:rPr>
          <w:rFonts w:eastAsia="BatangChe"/>
          <w:sz w:val="26"/>
          <w:szCs w:val="26"/>
          <w:lang w:eastAsia="en-US"/>
        </w:rPr>
      </w:pPr>
      <w:proofErr w:type="gramStart"/>
      <w:r w:rsidRPr="00716513">
        <w:rPr>
          <w:rFonts w:eastAsia="BatangChe"/>
          <w:sz w:val="26"/>
          <w:szCs w:val="26"/>
          <w:lang w:eastAsia="en-US"/>
        </w:rPr>
        <w:t>Руководствуясь статьей 179 Бюджетного кодекса Российской Федерации, решениями Совета городско</w:t>
      </w:r>
      <w:r>
        <w:rPr>
          <w:rFonts w:eastAsia="BatangChe"/>
          <w:sz w:val="26"/>
          <w:szCs w:val="26"/>
          <w:lang w:eastAsia="en-US"/>
        </w:rPr>
        <w:t xml:space="preserve">го округа "Город Нарьян-Мар" </w:t>
      </w:r>
      <w:r w:rsidRPr="00716513">
        <w:rPr>
          <w:rFonts w:eastAsia="BatangChe"/>
          <w:sz w:val="26"/>
          <w:szCs w:val="26"/>
          <w:lang w:eastAsia="en-US"/>
        </w:rPr>
        <w:t xml:space="preserve">от 30.10.2017 № 445-р, </w:t>
      </w:r>
      <w:r>
        <w:rPr>
          <w:rFonts w:eastAsia="BatangChe"/>
          <w:sz w:val="26"/>
          <w:szCs w:val="26"/>
          <w:lang w:eastAsia="en-US"/>
        </w:rPr>
        <w:t xml:space="preserve">               </w:t>
      </w:r>
      <w:r w:rsidRPr="00716513">
        <w:rPr>
          <w:rFonts w:eastAsia="BatangChe"/>
          <w:sz w:val="26"/>
          <w:szCs w:val="26"/>
          <w:lang w:eastAsia="en-US"/>
        </w:rPr>
        <w:t xml:space="preserve">от 12.12.2017 № 463-р "О внесении изменений в решение "О бюджете МО "Городской округ "Город Нарьян-Мар" на 2017 год и на плановый период 2018 и 2019 годов", </w:t>
      </w:r>
      <w:r>
        <w:rPr>
          <w:rFonts w:eastAsia="BatangChe"/>
          <w:sz w:val="26"/>
          <w:szCs w:val="26"/>
          <w:lang w:eastAsia="en-US"/>
        </w:rPr>
        <w:t xml:space="preserve">                  </w:t>
      </w:r>
      <w:r w:rsidRPr="00716513">
        <w:rPr>
          <w:rFonts w:eastAsia="BatangChe"/>
          <w:sz w:val="26"/>
          <w:szCs w:val="26"/>
          <w:lang w:eastAsia="en-US"/>
        </w:rPr>
        <w:t xml:space="preserve">от 12.12.2017 № 462-р "О бюджете МО "Городской округ "Город Нарьян-Мар" </w:t>
      </w:r>
      <w:r>
        <w:rPr>
          <w:rFonts w:eastAsia="BatangChe"/>
          <w:sz w:val="26"/>
          <w:szCs w:val="26"/>
          <w:lang w:eastAsia="en-US"/>
        </w:rPr>
        <w:t xml:space="preserve">                   </w:t>
      </w:r>
      <w:r w:rsidRPr="00716513">
        <w:rPr>
          <w:rFonts w:eastAsia="BatangChe"/>
          <w:sz w:val="26"/>
          <w:szCs w:val="26"/>
          <w:lang w:eastAsia="en-US"/>
        </w:rPr>
        <w:t>на 2018 год и на плановый период 2019</w:t>
      </w:r>
      <w:proofErr w:type="gramEnd"/>
      <w:r w:rsidRPr="00716513">
        <w:rPr>
          <w:rFonts w:eastAsia="BatangChe"/>
          <w:sz w:val="26"/>
          <w:szCs w:val="26"/>
          <w:lang w:eastAsia="en-US"/>
        </w:rPr>
        <w:t xml:space="preserve"> и 2020 годов</w:t>
      </w:r>
      <w:r>
        <w:rPr>
          <w:rFonts w:eastAsia="BatangChe"/>
          <w:sz w:val="26"/>
          <w:szCs w:val="26"/>
          <w:lang w:eastAsia="en-US"/>
        </w:rPr>
        <w:t xml:space="preserve">", </w:t>
      </w:r>
      <w:r w:rsidRPr="00716513">
        <w:rPr>
          <w:rFonts w:eastAsia="BatangChe"/>
          <w:sz w:val="26"/>
          <w:szCs w:val="26"/>
          <w:lang w:eastAsia="en-US"/>
        </w:rPr>
        <w:t>постановлением 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rFonts w:eastAsia="BatangChe"/>
          <w:sz w:val="26"/>
          <w:szCs w:val="26"/>
          <w:lang w:eastAsia="en-US"/>
        </w:rPr>
        <w:t>,</w:t>
      </w:r>
      <w:r w:rsidRPr="00716513">
        <w:rPr>
          <w:rFonts w:eastAsia="BatangChe"/>
          <w:sz w:val="26"/>
          <w:szCs w:val="26"/>
          <w:lang w:eastAsia="en-US"/>
        </w:rPr>
        <w:t xml:space="preserve"> Администрация МО 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both"/>
        <w:rPr>
          <w:rFonts w:eastAsia="BatangChe"/>
          <w:sz w:val="26"/>
          <w:szCs w:val="26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BatangChe"/>
          <w:b/>
          <w:sz w:val="26"/>
          <w:szCs w:val="26"/>
          <w:lang w:eastAsia="en-US"/>
        </w:rPr>
      </w:pPr>
      <w:proofErr w:type="gramStart"/>
      <w:r w:rsidRPr="00716513">
        <w:rPr>
          <w:rFonts w:eastAsia="BatangChe"/>
          <w:b/>
          <w:sz w:val="26"/>
          <w:szCs w:val="26"/>
          <w:lang w:eastAsia="en-US"/>
        </w:rPr>
        <w:t>П</w:t>
      </w:r>
      <w:proofErr w:type="gramEnd"/>
      <w:r w:rsidRPr="00716513">
        <w:rPr>
          <w:rFonts w:eastAsia="BatangChe"/>
          <w:b/>
          <w:sz w:val="26"/>
          <w:szCs w:val="26"/>
          <w:lang w:eastAsia="en-US"/>
        </w:rPr>
        <w:t xml:space="preserve"> О С Т А Н О В Л Я Е Т: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BatangChe"/>
          <w:b/>
          <w:sz w:val="26"/>
          <w:szCs w:val="26"/>
          <w:lang w:eastAsia="en-US"/>
        </w:rPr>
      </w:pPr>
    </w:p>
    <w:p w:rsidR="00716513" w:rsidRPr="00716513" w:rsidRDefault="00716513" w:rsidP="0071651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BatangChe"/>
          <w:sz w:val="26"/>
          <w:szCs w:val="26"/>
          <w:lang w:eastAsia="en-US"/>
        </w:rPr>
      </w:pPr>
      <w:r w:rsidRPr="00716513">
        <w:rPr>
          <w:rFonts w:eastAsia="BatangChe"/>
          <w:sz w:val="26"/>
          <w:szCs w:val="26"/>
          <w:lang w:eastAsia="en-US"/>
        </w:rPr>
        <w:t xml:space="preserve">Внести </w:t>
      </w:r>
      <w:r w:rsidRPr="00716513">
        <w:rPr>
          <w:rFonts w:eastAsia="BatangChe"/>
          <w:bCs/>
          <w:sz w:val="26"/>
          <w:szCs w:val="26"/>
          <w:lang w:eastAsia="en-US"/>
        </w:rPr>
        <w:t xml:space="preserve">в </w:t>
      </w:r>
      <w:r w:rsidRPr="00716513">
        <w:rPr>
          <w:rFonts w:eastAsia="BatangChe"/>
          <w:sz w:val="26"/>
          <w:szCs w:val="26"/>
          <w:lang w:eastAsia="en-US"/>
        </w:rPr>
        <w:t xml:space="preserve">муниципальную </w:t>
      </w:r>
      <w:hyperlink w:anchor="Par34" w:history="1">
        <w:r w:rsidRPr="00716513">
          <w:rPr>
            <w:rFonts w:eastAsia="BatangChe"/>
            <w:sz w:val="26"/>
            <w:szCs w:val="26"/>
            <w:lang w:eastAsia="en-US"/>
          </w:rPr>
          <w:t>программу</w:t>
        </w:r>
      </w:hyperlink>
      <w:r w:rsidRPr="00716513">
        <w:rPr>
          <w:rFonts w:eastAsia="BatangChe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хозяйством", утвержденную постановлением Администрации МО "Городской округ "Город Нарьян-Мар" от 18.11.2015 </w:t>
      </w:r>
      <w:hyperlink r:id="rId10" w:history="1">
        <w:r w:rsidRPr="00716513">
          <w:rPr>
            <w:rFonts w:eastAsia="BatangChe"/>
            <w:sz w:val="26"/>
            <w:szCs w:val="26"/>
            <w:lang w:eastAsia="en-US"/>
          </w:rPr>
          <w:t>№ 1321</w:t>
        </w:r>
      </w:hyperlink>
      <w:r w:rsidRPr="00716513">
        <w:rPr>
          <w:rFonts w:eastAsia="BatangChe"/>
          <w:sz w:val="26"/>
          <w:szCs w:val="26"/>
          <w:lang w:eastAsia="en-US"/>
        </w:rPr>
        <w:t xml:space="preserve"> (в ред. от 22.08.2017 № 1010), следующие изменения:</w:t>
      </w:r>
    </w:p>
    <w:p w:rsidR="00716513" w:rsidRPr="00716513" w:rsidRDefault="00716513" w:rsidP="00716513">
      <w:pPr>
        <w:numPr>
          <w:ilvl w:val="1"/>
          <w:numId w:val="22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26"/>
          <w:szCs w:val="26"/>
          <w:lang w:eastAsia="en-US"/>
        </w:rPr>
      </w:pPr>
      <w:r w:rsidRPr="00716513">
        <w:rPr>
          <w:rFonts w:eastAsia="BatangChe"/>
          <w:sz w:val="26"/>
          <w:szCs w:val="26"/>
          <w:lang w:eastAsia="en-US"/>
        </w:rPr>
        <w:t>В Паспорте Программы строку "Объемы и источники финансирования муниципальной программы" изложить в следующей редакции: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716513">
        <w:rPr>
          <w:rFonts w:eastAsia="Calibri"/>
          <w:sz w:val="26"/>
          <w:szCs w:val="26"/>
          <w:lang w:eastAsia="en-US"/>
        </w:rPr>
        <w:t>"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520"/>
      </w:tblGrid>
      <w:tr w:rsidR="00716513" w:rsidRPr="00716513" w:rsidTr="00716513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</w:t>
            </w:r>
            <w:r w:rsidRPr="00986372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716513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 w:rsidR="00986372"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Pr="00716513">
              <w:rPr>
                <w:rFonts w:eastAsia="Calibri"/>
                <w:bCs/>
                <w:sz w:val="26"/>
                <w:szCs w:val="26"/>
                <w:lang w:eastAsia="en-US"/>
              </w:rPr>
              <w:t>512 232,7</w:t>
            </w:r>
            <w:r w:rsidRPr="007165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тыс. </w:t>
            </w:r>
            <w:r w:rsidRPr="00716513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7165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716513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>2017 год – 111 356,6 тыс. рублей;</w:t>
            </w:r>
          </w:p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>2018 год – 105 464,1 тыс. рублей;</w:t>
            </w:r>
          </w:p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>2019 год – 96 384,3 тыс. рублей;</w:t>
            </w:r>
          </w:p>
          <w:p w:rsidR="00716513" w:rsidRPr="00716513" w:rsidRDefault="00716513" w:rsidP="0071651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6513">
              <w:rPr>
                <w:rFonts w:eastAsia="Calibri"/>
                <w:sz w:val="26"/>
                <w:szCs w:val="26"/>
                <w:lang w:eastAsia="en-US"/>
              </w:rPr>
              <w:t>2020 год – 96 854,9  тыс. рублей.</w:t>
            </w:r>
          </w:p>
        </w:tc>
      </w:tr>
    </w:tbl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16513">
        <w:rPr>
          <w:rFonts w:eastAsia="Calibri"/>
          <w:sz w:val="26"/>
          <w:szCs w:val="26"/>
          <w:lang w:eastAsia="en-US"/>
        </w:rPr>
        <w:t>".</w:t>
      </w:r>
    </w:p>
    <w:p w:rsidR="00716513" w:rsidRPr="00716513" w:rsidRDefault="00716513" w:rsidP="00716513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716513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716513">
        <w:rPr>
          <w:rFonts w:eastAsia="Calibri"/>
          <w:sz w:val="26"/>
          <w:szCs w:val="26"/>
          <w:lang w:eastAsia="en-US"/>
        </w:rPr>
        <w:t>(Приложение 1).</w:t>
      </w:r>
    </w:p>
    <w:p w:rsidR="00716513" w:rsidRPr="00716513" w:rsidRDefault="00716513" w:rsidP="00716513">
      <w:pPr>
        <w:widowControl w:val="0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716513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716513">
        <w:rPr>
          <w:rFonts w:eastAsia="Calibri"/>
          <w:sz w:val="26"/>
          <w:szCs w:val="26"/>
          <w:lang w:eastAsia="en-US"/>
        </w:rPr>
        <w:t>(Приложение 2).</w:t>
      </w:r>
    </w:p>
    <w:p w:rsidR="00716513" w:rsidRPr="00716513" w:rsidRDefault="00716513" w:rsidP="0071651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16513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со дня его подписания                             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</w:pPr>
    </w:p>
    <w:p w:rsidR="00716513" w:rsidRDefault="00716513" w:rsidP="007B42C8">
      <w:pPr>
        <w:jc w:val="right"/>
        <w:sectPr w:rsidR="00716513" w:rsidSect="004701EC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  <w:r w:rsidRPr="00716513">
        <w:rPr>
          <w:rFonts w:eastAsia="Calibri"/>
          <w:lang w:eastAsia="en-US"/>
        </w:rPr>
        <w:t xml:space="preserve"> 1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к постановлению Администрации</w:t>
      </w:r>
      <w:r>
        <w:rPr>
          <w:rFonts w:eastAsia="Calibri"/>
          <w:lang w:eastAsia="en-US"/>
        </w:rPr>
        <w:t xml:space="preserve"> МО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29.12.2017 </w:t>
      </w:r>
      <w:r w:rsidRPr="00716513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1513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"Приложение № 2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 xml:space="preserve">к муниципальной программе </w:t>
      </w:r>
      <w:proofErr w:type="gramStart"/>
      <w:r w:rsidRPr="00716513">
        <w:rPr>
          <w:rFonts w:eastAsia="Calibri"/>
          <w:lang w:eastAsia="en-US"/>
        </w:rPr>
        <w:t>муниципального</w:t>
      </w:r>
      <w:proofErr w:type="gramEnd"/>
      <w:r w:rsidRPr="00716513">
        <w:rPr>
          <w:rFonts w:eastAsia="Calibri"/>
          <w:lang w:eastAsia="en-US"/>
        </w:rPr>
        <w:t xml:space="preserve"> 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образования 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"Управление городским хозяйством"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244"/>
      <w:bookmarkEnd w:id="1"/>
      <w:r w:rsidRPr="00716513">
        <w:rPr>
          <w:rFonts w:eastAsia="Calibri"/>
          <w:lang w:eastAsia="en-US"/>
        </w:rPr>
        <w:t>Ресурсное обеспечение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 xml:space="preserve">реализации муниципальной программы </w:t>
      </w:r>
      <w:proofErr w:type="gramStart"/>
      <w:r w:rsidRPr="00716513">
        <w:rPr>
          <w:rFonts w:eastAsia="Calibri"/>
          <w:lang w:eastAsia="en-US"/>
        </w:rPr>
        <w:t>муниципального</w:t>
      </w:r>
      <w:proofErr w:type="gramEnd"/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образования 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"Управление городским хозяйством"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>
        <w:rPr>
          <w:rFonts w:eastAsia="Calibri"/>
          <w:lang w:eastAsia="en-US"/>
        </w:rPr>
        <w:t>и</w:t>
      </w:r>
      <w:r w:rsidRPr="00716513">
        <w:rPr>
          <w:rFonts w:eastAsia="Calibri"/>
          <w:lang w:eastAsia="en-US"/>
        </w:rPr>
        <w:t xml:space="preserve"> муниципального образования 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716513" w:rsidRPr="00716513" w:rsidTr="00242B7E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716513" w:rsidRPr="00716513" w:rsidTr="00242B7E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2020 год</w:t>
            </w:r>
          </w:p>
        </w:tc>
      </w:tr>
      <w:tr w:rsidR="00716513" w:rsidRPr="00716513" w:rsidTr="00242B7E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</w:t>
            </w:r>
          </w:p>
        </w:tc>
      </w:tr>
      <w:tr w:rsidR="00716513" w:rsidRPr="00716513" w:rsidTr="00242B7E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512 232,7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105 464,1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6513">
              <w:rPr>
                <w:rFonts w:eastAsia="Calibri"/>
                <w:bCs/>
                <w:lang w:eastAsia="en-US"/>
              </w:rPr>
              <w:t>96 854,9</w:t>
            </w:r>
          </w:p>
        </w:tc>
      </w:tr>
      <w:tr w:rsidR="00716513" w:rsidRPr="00716513" w:rsidTr="00242B7E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513" w:rsidRPr="00716513" w:rsidRDefault="00716513" w:rsidP="0071651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512 232,7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105 464,1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716513">
              <w:rPr>
                <w:rFonts w:eastAsia="Calibri"/>
                <w:bCs/>
                <w:lang w:eastAsia="en-US"/>
              </w:rPr>
              <w:t>96 854,9</w:t>
            </w:r>
          </w:p>
        </w:tc>
      </w:tr>
    </w:tbl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2" w:name="Par291"/>
      <w:bookmarkEnd w:id="2"/>
      <w:r w:rsidRPr="00716513">
        <w:rPr>
          <w:rFonts w:eastAsia="Calibri"/>
          <w:lang w:eastAsia="en-US"/>
        </w:rPr>
        <w:t>".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716513" w:rsidSect="00716513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  <w:r w:rsidRPr="00716513">
        <w:rPr>
          <w:rFonts w:eastAsia="Calibri"/>
          <w:lang w:eastAsia="en-US"/>
        </w:rPr>
        <w:t xml:space="preserve"> 2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к постановлению Администрации</w:t>
      </w:r>
      <w:r>
        <w:rPr>
          <w:rFonts w:eastAsia="Calibri"/>
          <w:lang w:eastAsia="en-US"/>
        </w:rPr>
        <w:t xml:space="preserve"> МО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29.12.2017 </w:t>
      </w:r>
      <w:r w:rsidRPr="00716513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1513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"Приложение № 3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к муниципальной программе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муниципального образования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"Управление городским хозяйством"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3" w:name="Par297"/>
      <w:bookmarkEnd w:id="3"/>
      <w:r w:rsidRPr="00716513">
        <w:rPr>
          <w:rFonts w:eastAsia="Calibri"/>
          <w:lang w:eastAsia="en-US"/>
        </w:rPr>
        <w:t>Перечень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мероприятий муниципальной программы МО "Городской округ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"Город Нарьян-Мар" "Управление городским хозяйством"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Ответственный исполнитель: Управление строительства, ЖКХ и градостроительной деятельности Администраци</w:t>
      </w:r>
      <w:r>
        <w:rPr>
          <w:rFonts w:eastAsia="Calibri"/>
          <w:lang w:eastAsia="en-US"/>
        </w:rPr>
        <w:t>и</w:t>
      </w:r>
      <w:r w:rsidRPr="00716513">
        <w:rPr>
          <w:rFonts w:eastAsia="Calibri"/>
          <w:lang w:eastAsia="en-US"/>
        </w:rPr>
        <w:t xml:space="preserve"> муниципального образования "Городской округ "Город Нарьян-Мар"</w:t>
      </w: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716513" w:rsidRPr="00716513" w:rsidRDefault="00716513" w:rsidP="007165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15593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716513" w:rsidRPr="00716513" w:rsidTr="00716513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bookmarkStart w:id="4" w:name="Par510"/>
            <w:bookmarkEnd w:id="4"/>
            <w:r w:rsidRPr="00716513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</w:rPr>
              <w:t>№</w:t>
            </w:r>
            <w:r w:rsidRPr="00716513">
              <w:rPr>
                <w:rFonts w:eastAsia="Calibri"/>
                <w:color w:val="000000"/>
              </w:rPr>
              <w:t xml:space="preserve"> </w:t>
            </w:r>
            <w:proofErr w:type="spellStart"/>
            <w:proofErr w:type="gramStart"/>
            <w:r w:rsidRPr="00716513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716513">
              <w:rPr>
                <w:rFonts w:eastAsia="Calibri"/>
                <w:color w:val="000000"/>
              </w:rPr>
              <w:t>/</w:t>
            </w:r>
            <w:proofErr w:type="spellStart"/>
            <w:r w:rsidRPr="00716513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Объемы финансирования, тыс. руб.</w:t>
            </w:r>
          </w:p>
        </w:tc>
      </w:tr>
      <w:tr w:rsidR="00716513" w:rsidRPr="00716513" w:rsidTr="00242B7E">
        <w:trPr>
          <w:trHeight w:val="315"/>
        </w:trPr>
        <w:tc>
          <w:tcPr>
            <w:tcW w:w="680" w:type="dxa"/>
            <w:vMerge/>
            <w:vAlign w:val="center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</w:p>
        </w:tc>
        <w:tc>
          <w:tcPr>
            <w:tcW w:w="3340" w:type="dxa"/>
            <w:vMerge/>
            <w:vAlign w:val="center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</w:p>
        </w:tc>
        <w:tc>
          <w:tcPr>
            <w:tcW w:w="2000" w:type="dxa"/>
            <w:vMerge/>
            <w:vAlign w:val="center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2016 год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1273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2020 год</w:t>
            </w:r>
          </w:p>
        </w:tc>
      </w:tr>
      <w:tr w:rsidR="00716513" w:rsidRPr="00716513" w:rsidTr="00242B7E">
        <w:trPr>
          <w:trHeight w:val="315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А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Б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В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1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3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4</w:t>
            </w:r>
          </w:p>
        </w:tc>
        <w:tc>
          <w:tcPr>
            <w:tcW w:w="166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5</w:t>
            </w:r>
          </w:p>
        </w:tc>
        <w:tc>
          <w:tcPr>
            <w:tcW w:w="1273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6</w:t>
            </w:r>
          </w:p>
        </w:tc>
      </w:tr>
      <w:tr w:rsidR="00716513" w:rsidRPr="00716513" w:rsidTr="00242B7E">
        <w:trPr>
          <w:trHeight w:val="1575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135 632,6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24 552,9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35 438,6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30 205,9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22 841,4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22 593,8</w:t>
            </w:r>
          </w:p>
        </w:tc>
      </w:tr>
      <w:tr w:rsidR="00716513" w:rsidRPr="00716513" w:rsidTr="00242B7E">
        <w:trPr>
          <w:trHeight w:val="630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1.1.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65 629,3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11 838,0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17 734,4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15 948,7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10 177,9</w:t>
            </w:r>
          </w:p>
        </w:tc>
        <w:tc>
          <w:tcPr>
            <w:tcW w:w="1273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9 930,3</w:t>
            </w:r>
          </w:p>
        </w:tc>
      </w:tr>
      <w:tr w:rsidR="00716513" w:rsidRPr="00716513" w:rsidTr="00716513">
        <w:trPr>
          <w:trHeight w:val="630"/>
        </w:trPr>
        <w:tc>
          <w:tcPr>
            <w:tcW w:w="680" w:type="dxa"/>
            <w:tcBorders>
              <w:bottom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1.2.</w:t>
            </w: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45 101,0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8 035,8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12 763,6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9 163,0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7 569,3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7 569,3</w:t>
            </w:r>
          </w:p>
        </w:tc>
      </w:tr>
      <w:tr w:rsidR="00716513" w:rsidRPr="00716513" w:rsidTr="00716513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24 212,7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3 989,5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4 940,6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5 094,2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5 094,2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5 094,2</w:t>
            </w:r>
          </w:p>
        </w:tc>
      </w:tr>
      <w:tr w:rsidR="00716513" w:rsidRPr="00716513" w:rsidTr="00716513">
        <w:trPr>
          <w:trHeight w:val="630"/>
        </w:trPr>
        <w:tc>
          <w:tcPr>
            <w:tcW w:w="680" w:type="dxa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1.4.</w:t>
            </w:r>
          </w:p>
        </w:tc>
        <w:tc>
          <w:tcPr>
            <w:tcW w:w="3340" w:type="dxa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0,0</w:t>
            </w:r>
          </w:p>
        </w:tc>
      </w:tr>
      <w:tr w:rsidR="00716513" w:rsidRPr="00716513" w:rsidTr="00242B7E">
        <w:trPr>
          <w:trHeight w:val="1575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376 600,1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77 619,9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75 918,0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75 258,2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73 542,9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74 261,1</w:t>
            </w:r>
          </w:p>
        </w:tc>
      </w:tr>
      <w:tr w:rsidR="00716513" w:rsidRPr="00716513" w:rsidTr="00242B7E">
        <w:trPr>
          <w:trHeight w:val="945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2.1.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 xml:space="preserve">Расходы на обеспечение деятельности МКУ </w:t>
            </w:r>
            <w:r w:rsidR="00355375">
              <w:rPr>
                <w:rFonts w:eastAsia="Calibri"/>
                <w:color w:val="000000"/>
              </w:rPr>
              <w:t xml:space="preserve">                 </w:t>
            </w:r>
            <w:r w:rsidRPr="00716513">
              <w:rPr>
                <w:rFonts w:eastAsia="Calibri"/>
                <w:color w:val="000000"/>
              </w:rPr>
              <w:t>"УГХ г. Нарьян-Мара"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346 935,4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72 455,7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70 589,3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69 847,1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65 838,2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68 205,1</w:t>
            </w:r>
          </w:p>
        </w:tc>
      </w:tr>
      <w:tr w:rsidR="00716513" w:rsidRPr="00716513" w:rsidTr="00242B7E">
        <w:trPr>
          <w:trHeight w:val="2070"/>
        </w:trPr>
        <w:tc>
          <w:tcPr>
            <w:tcW w:w="680" w:type="dxa"/>
          </w:tcPr>
          <w:p w:rsidR="00716513" w:rsidRPr="00716513" w:rsidRDefault="00716513" w:rsidP="00716513">
            <w:pPr>
              <w:jc w:val="center"/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2.2.</w:t>
            </w:r>
          </w:p>
        </w:tc>
        <w:tc>
          <w:tcPr>
            <w:tcW w:w="334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 xml:space="preserve">Расходы на содержание имущества, находящегося </w:t>
            </w:r>
            <w:r w:rsidR="00355375">
              <w:rPr>
                <w:rFonts w:eastAsia="Calibri"/>
                <w:color w:val="000000"/>
              </w:rPr>
              <w:t xml:space="preserve">                </w:t>
            </w:r>
            <w:r w:rsidRPr="00716513">
              <w:rPr>
                <w:rFonts w:eastAsia="Calibri"/>
                <w:color w:val="000000"/>
              </w:rPr>
              <w:t xml:space="preserve">в оперативном управлении, </w:t>
            </w:r>
            <w:r w:rsidR="00355375">
              <w:rPr>
                <w:rFonts w:eastAsia="Calibri"/>
                <w:color w:val="000000"/>
              </w:rPr>
              <w:t xml:space="preserve">                </w:t>
            </w:r>
            <w:r w:rsidRPr="00716513">
              <w:rPr>
                <w:rFonts w:eastAsia="Calibri"/>
                <w:color w:val="000000"/>
              </w:rPr>
              <w:t>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</w:tcPr>
          <w:p w:rsidR="00716513" w:rsidRPr="00716513" w:rsidRDefault="00716513" w:rsidP="00716513">
            <w:pPr>
              <w:rPr>
                <w:rFonts w:eastAsia="Calibri"/>
                <w:color w:val="000000"/>
              </w:rPr>
            </w:pPr>
            <w:r w:rsidRPr="00716513">
              <w:rPr>
                <w:rFonts w:eastAsia="Calibri"/>
                <w:color w:val="000000"/>
              </w:rPr>
              <w:t>городской бюджет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29 664,7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5 164,2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5 328,7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5 411,1</w:t>
            </w:r>
          </w:p>
        </w:tc>
        <w:tc>
          <w:tcPr>
            <w:tcW w:w="1660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7 704,7</w:t>
            </w:r>
          </w:p>
        </w:tc>
        <w:tc>
          <w:tcPr>
            <w:tcW w:w="1273" w:type="dxa"/>
            <w:vAlign w:val="center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16513">
              <w:rPr>
                <w:rFonts w:eastAsia="Calibri"/>
                <w:lang w:eastAsia="en-US"/>
              </w:rPr>
              <w:t>6 056,0</w:t>
            </w:r>
          </w:p>
        </w:tc>
      </w:tr>
      <w:tr w:rsidR="00716513" w:rsidRPr="00716513" w:rsidTr="00242B7E">
        <w:trPr>
          <w:trHeight w:val="260"/>
        </w:trPr>
        <w:tc>
          <w:tcPr>
            <w:tcW w:w="6020" w:type="dxa"/>
            <w:gridSpan w:val="3"/>
            <w:noWrap/>
            <w:vAlign w:val="bottom"/>
          </w:tcPr>
          <w:p w:rsidR="00716513" w:rsidRPr="00716513" w:rsidRDefault="00716513" w:rsidP="00716513">
            <w:pPr>
              <w:ind w:right="-184"/>
              <w:rPr>
                <w:rFonts w:eastAsia="Calibri"/>
                <w:b/>
                <w:bCs/>
                <w:color w:val="000000"/>
              </w:rPr>
            </w:pPr>
            <w:r w:rsidRPr="00716513">
              <w:rPr>
                <w:rFonts w:eastAsia="Calibri"/>
                <w:b/>
                <w:bCs/>
                <w:color w:val="000000"/>
              </w:rPr>
              <w:t xml:space="preserve">ВСЕГО по Программе за счет </w:t>
            </w:r>
            <w:r w:rsidR="00355375">
              <w:rPr>
                <w:rFonts w:eastAsia="Calibri"/>
                <w:b/>
                <w:bCs/>
                <w:color w:val="000000"/>
              </w:rPr>
              <w:t xml:space="preserve">средств </w:t>
            </w:r>
            <w:r w:rsidRPr="00716513">
              <w:rPr>
                <w:rFonts w:eastAsia="Calibri"/>
                <w:b/>
                <w:bCs/>
                <w:color w:val="000000"/>
              </w:rPr>
              <w:t>городского бюджета</w:t>
            </w:r>
          </w:p>
          <w:p w:rsidR="00716513" w:rsidRPr="00716513" w:rsidRDefault="00716513" w:rsidP="00716513">
            <w:pPr>
              <w:ind w:right="-184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660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512 232,7</w:t>
            </w:r>
          </w:p>
        </w:tc>
        <w:tc>
          <w:tcPr>
            <w:tcW w:w="1660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660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660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105 464,1</w:t>
            </w:r>
          </w:p>
        </w:tc>
        <w:tc>
          <w:tcPr>
            <w:tcW w:w="1660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16513">
              <w:rPr>
                <w:rFonts w:eastAsia="Calibri"/>
                <w:b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273" w:type="dxa"/>
            <w:noWrap/>
            <w:vAlign w:val="bottom"/>
          </w:tcPr>
          <w:p w:rsidR="00716513" w:rsidRPr="00716513" w:rsidRDefault="00716513" w:rsidP="00716513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16513">
              <w:rPr>
                <w:rFonts w:eastAsia="Calibri"/>
                <w:b/>
                <w:bCs/>
                <w:lang w:eastAsia="en-US"/>
              </w:rPr>
              <w:t>96 854,9</w:t>
            </w:r>
          </w:p>
        </w:tc>
      </w:tr>
    </w:tbl>
    <w:p w:rsidR="00716513" w:rsidRPr="00716513" w:rsidRDefault="00716513" w:rsidP="00716513">
      <w:pPr>
        <w:spacing w:after="200" w:line="276" w:lineRule="auto"/>
        <w:ind w:right="-567"/>
        <w:jc w:val="right"/>
        <w:rPr>
          <w:rFonts w:eastAsia="Calibri"/>
          <w:lang w:eastAsia="en-US"/>
        </w:rPr>
      </w:pPr>
      <w:r w:rsidRPr="00716513">
        <w:rPr>
          <w:rFonts w:eastAsia="Calibri"/>
          <w:lang w:eastAsia="en-US"/>
        </w:rPr>
        <w:t>".</w:t>
      </w:r>
    </w:p>
    <w:sectPr w:rsidR="00716513" w:rsidRPr="00716513" w:rsidSect="00355375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27" w:rsidRDefault="00625427" w:rsidP="00693317">
      <w:r>
        <w:separator/>
      </w:r>
    </w:p>
  </w:endnote>
  <w:endnote w:type="continuationSeparator" w:id="0">
    <w:p w:rsidR="00625427" w:rsidRDefault="006254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27" w:rsidRDefault="00625427" w:rsidP="00693317">
      <w:r>
        <w:separator/>
      </w:r>
    </w:p>
  </w:footnote>
  <w:footnote w:type="continuationSeparator" w:id="0">
    <w:p w:rsidR="00625427" w:rsidRDefault="006254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F42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BF429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86372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cs="Times New Roman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375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13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372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29B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EC157F9FD63809F12D7E3F8013828DB9DDC186617DEA8D5787EDC4273BB871O7j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C250-E787-4458-9965-02A99351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2018-03-05T08:01:00Z</dcterms:created>
  <dcterms:modified xsi:type="dcterms:W3CDTF">2018-03-05T08:02:00Z</dcterms:modified>
</cp:coreProperties>
</file>