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2160D3">
            <w:pPr>
              <w:jc w:val="center"/>
            </w:pPr>
            <w:bookmarkStart w:id="0" w:name="ТекстовоеПоле7"/>
            <w:r>
              <w:t>2</w:t>
            </w:r>
            <w:r w:rsidR="002160D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6F0A5A">
            <w:pPr>
              <w:jc w:val="center"/>
            </w:pPr>
            <w:r>
              <w:t>1</w:t>
            </w:r>
            <w:r w:rsidR="00E65B52">
              <w:t>2</w:t>
            </w:r>
            <w:r w:rsidR="006F0A5A">
              <w:t>5</w:t>
            </w:r>
            <w:r w:rsidR="005C248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C248E" w:rsidRPr="00BD3369" w:rsidRDefault="005C248E" w:rsidP="005C248E">
      <w:pPr>
        <w:tabs>
          <w:tab w:val="left" w:pos="4680"/>
        </w:tabs>
        <w:spacing w:after="60"/>
        <w:ind w:right="4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               </w:t>
      </w:r>
      <w:r w:rsidRPr="005C248E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от 05.07.2016 № 771 "Об утверждении перечня автомобильных дорог общего пользования местного значения МО "Городской округ "Город Нарьян-Мар"</w:t>
      </w:r>
    </w:p>
    <w:p w:rsidR="005C248E" w:rsidRDefault="005C248E" w:rsidP="005C248E">
      <w:pPr>
        <w:jc w:val="both"/>
        <w:rPr>
          <w:sz w:val="26"/>
          <w:szCs w:val="26"/>
        </w:rPr>
      </w:pPr>
    </w:p>
    <w:p w:rsidR="005C248E" w:rsidRPr="00A43CAD" w:rsidRDefault="005C248E" w:rsidP="005C248E">
      <w:pPr>
        <w:jc w:val="both"/>
        <w:rPr>
          <w:sz w:val="26"/>
          <w:szCs w:val="26"/>
        </w:rPr>
      </w:pPr>
    </w:p>
    <w:p w:rsidR="005C248E" w:rsidRDefault="005C248E" w:rsidP="005C248E">
      <w:pPr>
        <w:ind w:firstLine="709"/>
        <w:jc w:val="both"/>
        <w:rPr>
          <w:sz w:val="26"/>
          <w:szCs w:val="26"/>
        </w:rPr>
      </w:pPr>
    </w:p>
    <w:p w:rsidR="005C248E" w:rsidRPr="00BD3369" w:rsidRDefault="005C248E" w:rsidP="005C24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вводом в эксплуатацию новой автомобильной дороги</w:t>
      </w:r>
      <w:r w:rsidRPr="00BD3369">
        <w:rPr>
          <w:sz w:val="26"/>
          <w:szCs w:val="26"/>
        </w:rPr>
        <w:t xml:space="preserve"> Администрация МО "Городской округ "Город Нарьян-Мар"</w:t>
      </w:r>
      <w:r>
        <w:rPr>
          <w:sz w:val="26"/>
          <w:szCs w:val="26"/>
        </w:rPr>
        <w:t xml:space="preserve"> </w:t>
      </w:r>
    </w:p>
    <w:p w:rsidR="005C248E" w:rsidRPr="00BD3369" w:rsidRDefault="005C248E" w:rsidP="005C248E">
      <w:pPr>
        <w:ind w:firstLine="709"/>
        <w:jc w:val="center"/>
        <w:rPr>
          <w:b/>
          <w:bCs/>
          <w:sz w:val="26"/>
          <w:szCs w:val="26"/>
        </w:rPr>
      </w:pPr>
    </w:p>
    <w:p w:rsidR="005C248E" w:rsidRPr="00BD3369" w:rsidRDefault="005C248E" w:rsidP="005C248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D3369">
        <w:rPr>
          <w:b/>
          <w:bCs/>
          <w:sz w:val="26"/>
          <w:szCs w:val="26"/>
        </w:rPr>
        <w:t>П</w:t>
      </w:r>
      <w:proofErr w:type="gramEnd"/>
      <w:r w:rsidRPr="00BD3369">
        <w:rPr>
          <w:b/>
          <w:bCs/>
          <w:sz w:val="26"/>
          <w:szCs w:val="26"/>
        </w:rPr>
        <w:t xml:space="preserve"> О С Т А Н О В Л Я Е Т:</w:t>
      </w:r>
    </w:p>
    <w:p w:rsidR="005C248E" w:rsidRPr="00BD3369" w:rsidRDefault="005C248E" w:rsidP="005C248E">
      <w:pPr>
        <w:ind w:firstLine="709"/>
        <w:jc w:val="center"/>
        <w:rPr>
          <w:sz w:val="26"/>
          <w:szCs w:val="26"/>
        </w:rPr>
      </w:pPr>
    </w:p>
    <w:p w:rsidR="005C248E" w:rsidRPr="005C248E" w:rsidRDefault="005C248E" w:rsidP="005C248E">
      <w:pPr>
        <w:pStyle w:val="a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248E">
        <w:rPr>
          <w:sz w:val="26"/>
          <w:szCs w:val="26"/>
        </w:rPr>
        <w:t>Внести изменение в приложение к постановлению Администрации МО "Городской округ "Город Нарьян-Мар" от 05.07.2016 № 771 "Об утверждении перечня автомобильных дорог общего пользования местного значения МО "Городской округ "Город Нарьян-Мар", дополнив следующим пунктом:</w:t>
      </w:r>
    </w:p>
    <w:p w:rsidR="005C248E" w:rsidRPr="005C248E" w:rsidRDefault="00EA6E21" w:rsidP="00EA6E21">
      <w:pPr>
        <w:pStyle w:val="ad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840" w:type="dxa"/>
        <w:tblInd w:w="108" w:type="dxa"/>
        <w:tblLook w:val="0000"/>
      </w:tblPr>
      <w:tblGrid>
        <w:gridCol w:w="993"/>
        <w:gridCol w:w="4394"/>
        <w:gridCol w:w="1134"/>
        <w:gridCol w:w="1134"/>
        <w:gridCol w:w="2185"/>
      </w:tblGrid>
      <w:tr w:rsidR="005C248E" w:rsidRPr="00BD3369" w:rsidTr="005C248E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8E" w:rsidRPr="00BD3369" w:rsidRDefault="005C248E" w:rsidP="007E7323">
            <w:pPr>
              <w:spacing w:after="60"/>
              <w:jc w:val="center"/>
            </w:pPr>
            <w:r>
              <w:t>77</w:t>
            </w:r>
            <w:r w:rsidRPr="00BD3369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48E" w:rsidRPr="00BD3369" w:rsidRDefault="005C248E" w:rsidP="00EA6E21">
            <w:pPr>
              <w:spacing w:after="60"/>
              <w:jc w:val="both"/>
            </w:pPr>
            <w:r>
              <w:t xml:space="preserve">Дорога ул. Рыбников – </w:t>
            </w:r>
            <w:r w:rsidR="00EA6E21">
              <w:t>ц</w:t>
            </w:r>
            <w:r>
              <w:t>ентральные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48E" w:rsidRPr="0006109E" w:rsidRDefault="005C248E" w:rsidP="007E7323">
            <w:pPr>
              <w:spacing w:after="6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48E" w:rsidRPr="0006109E" w:rsidRDefault="005C248E" w:rsidP="007E7323">
            <w:pPr>
              <w:spacing w:after="60"/>
              <w:jc w:val="center"/>
            </w:pPr>
            <w:r>
              <w:t>0,485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48E" w:rsidRDefault="005C248E" w:rsidP="007E7323">
            <w:pPr>
              <w:spacing w:after="60"/>
              <w:jc w:val="center"/>
            </w:pPr>
            <w:r>
              <w:t>11-111 ОП МГ-077</w:t>
            </w:r>
          </w:p>
        </w:tc>
      </w:tr>
    </w:tbl>
    <w:p w:rsidR="005C248E" w:rsidRDefault="00EA6E21" w:rsidP="00EA6E21">
      <w:pPr>
        <w:tabs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C248E" w:rsidRPr="00BD3369" w:rsidRDefault="005C248E" w:rsidP="005C24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подписания и подлежит опубликованию в официальном бюллетене городского округа "Город Нарьян-Мар" "Наш город".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22148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22148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C1" w:rsidRDefault="00F417C1" w:rsidP="00693317">
      <w:r>
        <w:separator/>
      </w:r>
    </w:p>
  </w:endnote>
  <w:endnote w:type="continuationSeparator" w:id="0">
    <w:p w:rsidR="00F417C1" w:rsidRDefault="00F417C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C1" w:rsidRDefault="00F417C1" w:rsidP="00693317">
      <w:r>
        <w:separator/>
      </w:r>
    </w:p>
  </w:footnote>
  <w:footnote w:type="continuationSeparator" w:id="0">
    <w:p w:rsidR="00F417C1" w:rsidRDefault="00F417C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8463D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E074E96"/>
    <w:multiLevelType w:val="hybridMultilevel"/>
    <w:tmpl w:val="D0A62278"/>
    <w:lvl w:ilvl="0" w:tplc="6C4AB8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48E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63D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21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A4CBF-E38E-400F-B0DB-AB242162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2016-11-30T07:50:00Z</cp:lastPrinted>
  <dcterms:created xsi:type="dcterms:W3CDTF">2016-11-30T07:51:00Z</dcterms:created>
  <dcterms:modified xsi:type="dcterms:W3CDTF">2016-11-30T07:51:00Z</dcterms:modified>
</cp:coreProperties>
</file>