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2536" w:rsidP="00FF7595">
            <w:pPr>
              <w:jc w:val="center"/>
            </w:pPr>
            <w:bookmarkStart w:id="0" w:name="ТекстовоеПоле7"/>
            <w:r>
              <w:t>1</w:t>
            </w:r>
            <w:r w:rsidR="00FF7595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5B1203">
            <w:pPr>
              <w:jc w:val="center"/>
            </w:pPr>
            <w:r>
              <w:t>1</w:t>
            </w:r>
            <w:r w:rsidR="00D22E94">
              <w:t>3</w:t>
            </w:r>
            <w:r w:rsidR="005B1203">
              <w:t>20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82" w:type="dxa"/>
        <w:tblLook w:val="01E0"/>
      </w:tblPr>
      <w:tblGrid>
        <w:gridCol w:w="9464"/>
        <w:gridCol w:w="4718"/>
      </w:tblGrid>
      <w:tr w:rsidR="005B1203" w:rsidRPr="005B1203" w:rsidTr="005B1203">
        <w:tc>
          <w:tcPr>
            <w:tcW w:w="9464" w:type="dxa"/>
          </w:tcPr>
          <w:p w:rsidR="005B1203" w:rsidRPr="005B1203" w:rsidRDefault="005B1203" w:rsidP="005B1203">
            <w:pPr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5B1203">
              <w:rPr>
                <w:sz w:val="26"/>
                <w:szCs w:val="26"/>
              </w:rPr>
              <w:t>Об утверждении муниципальной программы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4718" w:type="dxa"/>
          </w:tcPr>
          <w:p w:rsidR="005B1203" w:rsidRPr="005B1203" w:rsidRDefault="005B1203" w:rsidP="005B1203">
            <w:pPr>
              <w:jc w:val="both"/>
              <w:rPr>
                <w:sz w:val="26"/>
                <w:szCs w:val="26"/>
              </w:rPr>
            </w:pPr>
          </w:p>
        </w:tc>
      </w:tr>
    </w:tbl>
    <w:p w:rsidR="005B1203" w:rsidRPr="005B1203" w:rsidRDefault="005B1203" w:rsidP="005B1203">
      <w:pPr>
        <w:tabs>
          <w:tab w:val="left" w:pos="1260"/>
        </w:tabs>
        <w:jc w:val="both"/>
        <w:rPr>
          <w:color w:val="000000"/>
        </w:rPr>
      </w:pPr>
    </w:p>
    <w:p w:rsidR="005B1203" w:rsidRPr="005B1203" w:rsidRDefault="005B1203" w:rsidP="005B1203">
      <w:pPr>
        <w:tabs>
          <w:tab w:val="left" w:pos="1260"/>
        </w:tabs>
        <w:jc w:val="both"/>
        <w:rPr>
          <w:color w:val="000000"/>
        </w:rPr>
      </w:pPr>
    </w:p>
    <w:p w:rsidR="005B1203" w:rsidRPr="005B1203" w:rsidRDefault="005B1203" w:rsidP="005B1203">
      <w:pPr>
        <w:tabs>
          <w:tab w:val="left" w:pos="1260"/>
        </w:tabs>
        <w:jc w:val="both"/>
        <w:rPr>
          <w:color w:val="000000"/>
        </w:rPr>
      </w:pPr>
    </w:p>
    <w:p w:rsidR="005B1203" w:rsidRPr="005B1203" w:rsidRDefault="005B1203" w:rsidP="005B1203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5B1203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и Уставом МО "Городской округ "Город Нарьян-Мар" Администрация МО "Городской округ "Город Нарьян-Мар"</w:t>
      </w:r>
    </w:p>
    <w:p w:rsidR="005B1203" w:rsidRPr="005B1203" w:rsidRDefault="005B1203" w:rsidP="005B1203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</w:p>
    <w:p w:rsidR="005B1203" w:rsidRPr="005B1203" w:rsidRDefault="005B1203" w:rsidP="005B1203">
      <w:pPr>
        <w:tabs>
          <w:tab w:val="left" w:pos="1260"/>
        </w:tabs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5B1203">
        <w:rPr>
          <w:b/>
          <w:color w:val="000000"/>
          <w:sz w:val="26"/>
          <w:szCs w:val="26"/>
        </w:rPr>
        <w:t>П</w:t>
      </w:r>
      <w:proofErr w:type="gramEnd"/>
      <w:r w:rsidRPr="005B1203">
        <w:rPr>
          <w:b/>
          <w:color w:val="000000"/>
          <w:sz w:val="26"/>
          <w:szCs w:val="26"/>
        </w:rPr>
        <w:t xml:space="preserve"> О С Т А Н О В Л Я Е Т:</w:t>
      </w:r>
    </w:p>
    <w:p w:rsidR="005B1203" w:rsidRPr="005B1203" w:rsidRDefault="005B1203" w:rsidP="005B1203">
      <w:pPr>
        <w:tabs>
          <w:tab w:val="left" w:pos="12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5B1203" w:rsidRPr="005B1203" w:rsidRDefault="005B1203" w:rsidP="005B1203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5B1203">
        <w:rPr>
          <w:sz w:val="26"/>
          <w:szCs w:val="26"/>
        </w:rPr>
        <w:t xml:space="preserve">Утвердить муниципальную программу муниципального образования "Городской округ "Город Нарьян-Мар" "Поддержка общественных инициатив" </w:t>
      </w:r>
      <w:r w:rsidRPr="005B1203">
        <w:rPr>
          <w:color w:val="000000"/>
          <w:sz w:val="26"/>
          <w:szCs w:val="26"/>
        </w:rPr>
        <w:t>(Приложение).</w:t>
      </w:r>
    </w:p>
    <w:p w:rsidR="005B1203" w:rsidRPr="005B1203" w:rsidRDefault="005B1203" w:rsidP="005B1203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5B1203">
        <w:rPr>
          <w:color w:val="000000"/>
          <w:sz w:val="26"/>
          <w:szCs w:val="26"/>
        </w:rPr>
        <w:t>Настоящее постановление вступает в силу с момента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E2A41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E2A41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45530A" w:rsidRDefault="0045530A" w:rsidP="00385307"/>
    <w:p w:rsidR="005B1203" w:rsidRDefault="005B1203" w:rsidP="00385307"/>
    <w:p w:rsidR="005B1203" w:rsidRDefault="005B1203" w:rsidP="00385307">
      <w:pPr>
        <w:sectPr w:rsidR="005B1203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2A4559" w:rsidRPr="002A4559" w:rsidRDefault="002A4559" w:rsidP="002A4559">
      <w:pPr>
        <w:jc w:val="right"/>
        <w:rPr>
          <w:sz w:val="26"/>
          <w:szCs w:val="26"/>
        </w:rPr>
      </w:pPr>
      <w:r w:rsidRPr="002A4559">
        <w:rPr>
          <w:sz w:val="26"/>
          <w:szCs w:val="26"/>
        </w:rPr>
        <w:lastRenderedPageBreak/>
        <w:t>Приложение</w:t>
      </w:r>
    </w:p>
    <w:p w:rsidR="002A4559" w:rsidRPr="002A4559" w:rsidRDefault="002A4559" w:rsidP="002A4559">
      <w:pPr>
        <w:jc w:val="right"/>
        <w:rPr>
          <w:sz w:val="26"/>
          <w:szCs w:val="26"/>
        </w:rPr>
      </w:pPr>
      <w:r w:rsidRPr="002A4559">
        <w:rPr>
          <w:sz w:val="26"/>
          <w:szCs w:val="26"/>
        </w:rPr>
        <w:t>к постановлению Администрации МО</w:t>
      </w:r>
    </w:p>
    <w:p w:rsidR="002A4559" w:rsidRPr="002A4559" w:rsidRDefault="002A4559" w:rsidP="002A4559">
      <w:pPr>
        <w:jc w:val="right"/>
        <w:rPr>
          <w:sz w:val="26"/>
          <w:szCs w:val="26"/>
        </w:rPr>
      </w:pPr>
      <w:r w:rsidRPr="002A4559">
        <w:rPr>
          <w:sz w:val="26"/>
          <w:szCs w:val="26"/>
        </w:rPr>
        <w:t xml:space="preserve"> "Городской округ "Город Нарьян-Мар"</w:t>
      </w:r>
    </w:p>
    <w:p w:rsidR="002A4559" w:rsidRPr="002A4559" w:rsidRDefault="002A4559" w:rsidP="002A455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18.11.2015 </w:t>
      </w:r>
      <w:r w:rsidRPr="002A4559">
        <w:rPr>
          <w:sz w:val="26"/>
          <w:szCs w:val="26"/>
        </w:rPr>
        <w:t>№1320</w:t>
      </w:r>
    </w:p>
    <w:p w:rsidR="002A4559" w:rsidRPr="002A4559" w:rsidRDefault="002A4559" w:rsidP="002A4559">
      <w:pPr>
        <w:jc w:val="center"/>
        <w:rPr>
          <w:sz w:val="26"/>
          <w:szCs w:val="26"/>
        </w:rPr>
      </w:pPr>
    </w:p>
    <w:p w:rsidR="002A4559" w:rsidRPr="002A4559" w:rsidRDefault="002A4559" w:rsidP="002A4559">
      <w:pPr>
        <w:jc w:val="center"/>
        <w:rPr>
          <w:sz w:val="26"/>
          <w:szCs w:val="26"/>
        </w:rPr>
      </w:pPr>
    </w:p>
    <w:p w:rsidR="002A4559" w:rsidRPr="002A4559" w:rsidRDefault="002A4559" w:rsidP="002A4559">
      <w:pPr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МУНИЦИПАЛЬНАЯ ПРОГРАММА</w:t>
      </w:r>
    </w:p>
    <w:p w:rsidR="002A4559" w:rsidRPr="002A4559" w:rsidRDefault="002A4559" w:rsidP="002A4559">
      <w:pPr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МУНИЦИПАЛЬНОГО ОБРАЗОВАНИЯ "ГОРОДСКОЙ ОКРУГ</w:t>
      </w:r>
    </w:p>
    <w:p w:rsidR="002A4559" w:rsidRPr="002A4559" w:rsidRDefault="002A4559" w:rsidP="002A4559">
      <w:pPr>
        <w:jc w:val="center"/>
        <w:rPr>
          <w:sz w:val="26"/>
        </w:rPr>
      </w:pPr>
      <w:r w:rsidRPr="002A4559">
        <w:rPr>
          <w:sz w:val="26"/>
          <w:szCs w:val="26"/>
        </w:rPr>
        <w:t>"ГОРОД НАРЬЯН-МАР"</w:t>
      </w:r>
    </w:p>
    <w:p w:rsidR="002A4559" w:rsidRPr="002A4559" w:rsidRDefault="007E0D31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"ПОДДЕРЖКА </w:t>
      </w:r>
      <w:r w:rsidR="002A4559" w:rsidRPr="002A4559">
        <w:rPr>
          <w:sz w:val="26"/>
          <w:szCs w:val="26"/>
        </w:rPr>
        <w:t>ОБЩЕСТВЕННЫХ ИНИЦИАТИВ"</w:t>
      </w:r>
    </w:p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 xml:space="preserve">Паспорт </w:t>
      </w:r>
    </w:p>
    <w:p w:rsidR="007E0D31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 xml:space="preserve">муниципальной программы муниципального образования "Городской округ </w:t>
      </w:r>
    </w:p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"Город Нарьян-Мар" "Поддержка общественных инициатив"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3"/>
      </w:tblGrid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Поддержка общественных инициатив (далее – Программа)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Отдел по работе с некоммерческими организациями Администрации МО "Городской округ "Город Нарьян-Мар"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ind w:right="123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ind w:right="123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1. Социально ориентированные некоммерческие организации, </w:t>
            </w:r>
          </w:p>
          <w:p w:rsidR="002A4559" w:rsidRPr="002A4559" w:rsidRDefault="007E0D31" w:rsidP="002A4559">
            <w:pPr>
              <w:autoSpaceDE w:val="0"/>
              <w:autoSpaceDN w:val="0"/>
              <w:adjustRightInd w:val="0"/>
              <w:ind w:right="1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4559" w:rsidRPr="002A4559">
              <w:rPr>
                <w:sz w:val="26"/>
                <w:szCs w:val="26"/>
              </w:rPr>
              <w:t>. О</w:t>
            </w:r>
            <w:r w:rsidR="00A51575">
              <w:rPr>
                <w:sz w:val="26"/>
                <w:szCs w:val="26"/>
              </w:rPr>
              <w:t>бщественные объединения граждан</w:t>
            </w:r>
            <w:r w:rsidR="002A4559" w:rsidRPr="002A4559">
              <w:rPr>
                <w:sz w:val="26"/>
                <w:szCs w:val="26"/>
              </w:rPr>
              <w:t xml:space="preserve"> 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color w:val="99CC00"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Отсутствуют 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Повышение эффективности взаимодействия Администрации МО "Городской округ "Город Нарьян-Мар" с социально ориентированными некоммерческими</w:t>
            </w:r>
            <w:r w:rsidR="00A51575">
              <w:rPr>
                <w:sz w:val="26"/>
                <w:szCs w:val="26"/>
              </w:rPr>
              <w:t xml:space="preserve"> организациями и общественными </w:t>
            </w:r>
            <w:r w:rsidRPr="002A4559">
              <w:rPr>
                <w:sz w:val="26"/>
                <w:szCs w:val="26"/>
              </w:rPr>
              <w:t>объединениями граждан в решении задач социально-экономического развития города Нарьян-Мара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A51575">
            <w:pPr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A51575">
            <w:pPr>
              <w:tabs>
                <w:tab w:val="left" w:pos="446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 повысить активность социально ориентированных некоммерческих организаций и общественных  объединений граждан;</w:t>
            </w:r>
          </w:p>
          <w:p w:rsidR="002A4559" w:rsidRPr="002A4559" w:rsidRDefault="007E0D31" w:rsidP="007E0D31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создать условия для развития </w:t>
            </w:r>
            <w:r w:rsidR="002A4559" w:rsidRPr="002A4559">
              <w:rPr>
                <w:sz w:val="26"/>
                <w:szCs w:val="26"/>
              </w:rPr>
              <w:t xml:space="preserve">социально ориентированных некоммерческих организаций и </w:t>
            </w:r>
            <w:r>
              <w:rPr>
                <w:sz w:val="26"/>
                <w:szCs w:val="26"/>
              </w:rPr>
              <w:t xml:space="preserve">общественных </w:t>
            </w:r>
            <w:r w:rsidR="002A4559" w:rsidRPr="002A4559">
              <w:rPr>
                <w:sz w:val="26"/>
                <w:szCs w:val="26"/>
              </w:rPr>
              <w:t>объединений граждан;</w:t>
            </w:r>
          </w:p>
          <w:p w:rsidR="00A51575" w:rsidRPr="002A4559" w:rsidRDefault="002A4559" w:rsidP="0045530A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 усовершенствовать механизм взаимодействия органов местного самоуправления с социально ориентированными некоммерческими организациями и</w:t>
            </w:r>
            <w:r w:rsidR="007E0D31">
              <w:rPr>
                <w:sz w:val="26"/>
                <w:szCs w:val="26"/>
              </w:rPr>
              <w:t xml:space="preserve"> общественными </w:t>
            </w:r>
            <w:r w:rsidRPr="002A4559">
              <w:rPr>
                <w:sz w:val="26"/>
                <w:szCs w:val="26"/>
              </w:rPr>
              <w:t>объединениями граждан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- Количество участников, которым </w:t>
            </w:r>
            <w:r w:rsidRPr="00F34338">
              <w:rPr>
                <w:sz w:val="26"/>
                <w:szCs w:val="26"/>
              </w:rPr>
              <w:t>оказана</w:t>
            </w:r>
            <w:r w:rsidRPr="002A4559">
              <w:rPr>
                <w:sz w:val="26"/>
                <w:szCs w:val="26"/>
              </w:rPr>
              <w:t xml:space="preserve"> поддержка, в рамках реализации мероприятий </w:t>
            </w:r>
            <w:r w:rsidRPr="002A4559">
              <w:rPr>
                <w:sz w:val="26"/>
                <w:szCs w:val="26"/>
              </w:rPr>
              <w:lastRenderedPageBreak/>
              <w:t>программы</w:t>
            </w:r>
            <w:r w:rsidR="007E0D31">
              <w:rPr>
                <w:sz w:val="26"/>
                <w:szCs w:val="26"/>
              </w:rPr>
              <w:t xml:space="preserve">: </w:t>
            </w:r>
            <w:r w:rsidR="007E0D31" w:rsidRPr="00F34338">
              <w:rPr>
                <w:sz w:val="26"/>
                <w:szCs w:val="26"/>
              </w:rPr>
              <w:t xml:space="preserve">2020 </w:t>
            </w:r>
            <w:r w:rsidR="00A51575" w:rsidRPr="00F34338">
              <w:rPr>
                <w:sz w:val="26"/>
                <w:szCs w:val="26"/>
              </w:rPr>
              <w:t>год</w:t>
            </w:r>
            <w:r w:rsidR="00A51575">
              <w:rPr>
                <w:sz w:val="26"/>
                <w:szCs w:val="26"/>
              </w:rPr>
              <w:t xml:space="preserve"> </w:t>
            </w:r>
            <w:r w:rsidRPr="002A4559">
              <w:rPr>
                <w:sz w:val="26"/>
                <w:szCs w:val="26"/>
              </w:rPr>
              <w:t>– 8 ед.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 Количество направленных на рассмотрение проектов муниципальных правовых акт</w:t>
            </w:r>
            <w:r w:rsidR="007E0D31">
              <w:rPr>
                <w:sz w:val="26"/>
                <w:szCs w:val="26"/>
              </w:rPr>
              <w:t xml:space="preserve">ов представителями </w:t>
            </w:r>
            <w:r w:rsidRPr="002A4559">
              <w:rPr>
                <w:sz w:val="26"/>
                <w:szCs w:val="26"/>
              </w:rPr>
              <w:t xml:space="preserve">социально ориентированных некоммерческих организаций </w:t>
            </w:r>
            <w:r w:rsidR="007E0D31">
              <w:rPr>
                <w:sz w:val="26"/>
                <w:szCs w:val="26"/>
              </w:rPr>
              <w:t xml:space="preserve">и общественных инициатив </w:t>
            </w:r>
            <w:r w:rsidRPr="002A4559">
              <w:rPr>
                <w:sz w:val="26"/>
                <w:szCs w:val="26"/>
              </w:rPr>
              <w:t xml:space="preserve">в органы местного самоуправления </w:t>
            </w:r>
            <w:r w:rsidR="007E0D31">
              <w:rPr>
                <w:sz w:val="26"/>
                <w:szCs w:val="26"/>
              </w:rPr>
              <w:t xml:space="preserve">                   </w:t>
            </w:r>
            <w:r w:rsidRPr="002A4559">
              <w:rPr>
                <w:sz w:val="26"/>
                <w:szCs w:val="26"/>
              </w:rPr>
              <w:t xml:space="preserve"> в рамках реализации права на правотворческую  инициативу: 2020</w:t>
            </w:r>
            <w:r w:rsidR="007E0D31">
              <w:rPr>
                <w:sz w:val="26"/>
                <w:szCs w:val="26"/>
              </w:rPr>
              <w:t xml:space="preserve"> </w:t>
            </w:r>
            <w:r w:rsidR="00A51575">
              <w:rPr>
                <w:sz w:val="26"/>
                <w:szCs w:val="26"/>
              </w:rPr>
              <w:t>год</w:t>
            </w:r>
            <w:r w:rsidR="007E0D31">
              <w:rPr>
                <w:sz w:val="26"/>
                <w:szCs w:val="26"/>
              </w:rPr>
              <w:t xml:space="preserve">– </w:t>
            </w:r>
            <w:r w:rsidRPr="002A4559">
              <w:rPr>
                <w:sz w:val="26"/>
                <w:szCs w:val="26"/>
              </w:rPr>
              <w:t>4 ед.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 Количество принятых нормативно правовых актов по итог</w:t>
            </w:r>
            <w:r w:rsidR="007E0D31">
              <w:rPr>
                <w:sz w:val="26"/>
                <w:szCs w:val="26"/>
              </w:rPr>
              <w:t xml:space="preserve">ам рассмотрения представленных </w:t>
            </w:r>
            <w:r w:rsidRPr="002A4559">
              <w:rPr>
                <w:sz w:val="26"/>
                <w:szCs w:val="26"/>
              </w:rPr>
              <w:t>проектов:    2020</w:t>
            </w:r>
            <w:r w:rsidR="007E0D31">
              <w:rPr>
                <w:sz w:val="26"/>
                <w:szCs w:val="26"/>
              </w:rPr>
              <w:t xml:space="preserve"> </w:t>
            </w:r>
            <w:r w:rsidR="00A51575">
              <w:rPr>
                <w:sz w:val="26"/>
                <w:szCs w:val="26"/>
              </w:rPr>
              <w:t xml:space="preserve">год </w:t>
            </w:r>
            <w:r w:rsidR="007E0D31">
              <w:rPr>
                <w:sz w:val="26"/>
                <w:szCs w:val="26"/>
              </w:rPr>
              <w:t xml:space="preserve">– </w:t>
            </w:r>
            <w:r w:rsidRPr="002A4559">
              <w:rPr>
                <w:sz w:val="26"/>
                <w:szCs w:val="26"/>
              </w:rPr>
              <w:t>2 ед.</w:t>
            </w:r>
          </w:p>
          <w:p w:rsidR="002A4559" w:rsidRPr="002A4559" w:rsidRDefault="002A4559" w:rsidP="00A51575">
            <w:pPr>
              <w:tabs>
                <w:tab w:val="left" w:pos="459"/>
              </w:tabs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- Количество граждан, участвующих   </w:t>
            </w:r>
            <w:r w:rsidR="007E0D31">
              <w:rPr>
                <w:sz w:val="26"/>
                <w:szCs w:val="26"/>
              </w:rPr>
              <w:t xml:space="preserve">                                </w:t>
            </w:r>
            <w:r w:rsidRPr="002A4559">
              <w:rPr>
                <w:sz w:val="26"/>
                <w:szCs w:val="26"/>
              </w:rPr>
              <w:t>в мероприятиях, проводимых в рамках реализации программы: 2020</w:t>
            </w:r>
            <w:r w:rsidR="007E0D31">
              <w:rPr>
                <w:sz w:val="26"/>
                <w:szCs w:val="26"/>
              </w:rPr>
              <w:t xml:space="preserve"> г</w:t>
            </w:r>
            <w:r w:rsidR="00A51575">
              <w:rPr>
                <w:sz w:val="26"/>
                <w:szCs w:val="26"/>
              </w:rPr>
              <w:t>од</w:t>
            </w:r>
            <w:r w:rsidR="007E0D31">
              <w:rPr>
                <w:sz w:val="26"/>
                <w:szCs w:val="26"/>
              </w:rPr>
              <w:t xml:space="preserve"> – </w:t>
            </w:r>
            <w:r w:rsidRPr="002A4559">
              <w:rPr>
                <w:sz w:val="26"/>
                <w:szCs w:val="26"/>
              </w:rPr>
              <w:t>120 чел.</w:t>
            </w:r>
          </w:p>
          <w:p w:rsidR="002A4559" w:rsidRPr="002A4559" w:rsidRDefault="002A4559" w:rsidP="00A51575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 Доля социально ориентированных некоммерческих организаций, положительно оценивающих взаимодействие с органами местного самоуправления</w:t>
            </w:r>
            <w:r w:rsidR="007E0D31">
              <w:rPr>
                <w:sz w:val="26"/>
                <w:szCs w:val="26"/>
              </w:rPr>
              <w:t>,</w:t>
            </w:r>
            <w:r w:rsidRPr="002A4559">
              <w:rPr>
                <w:sz w:val="26"/>
                <w:szCs w:val="26"/>
              </w:rPr>
              <w:t xml:space="preserve"> в общем количестве опрошенных социально ориентированных некоммерческих организаций: 2020</w:t>
            </w:r>
            <w:r w:rsidR="007E0D31">
              <w:rPr>
                <w:sz w:val="26"/>
                <w:szCs w:val="26"/>
              </w:rPr>
              <w:t xml:space="preserve"> г</w:t>
            </w:r>
            <w:r w:rsidR="00A51575">
              <w:rPr>
                <w:sz w:val="26"/>
                <w:szCs w:val="26"/>
              </w:rPr>
              <w:t>од</w:t>
            </w:r>
            <w:r w:rsidR="007E0D31">
              <w:rPr>
                <w:sz w:val="26"/>
                <w:szCs w:val="26"/>
              </w:rPr>
              <w:t xml:space="preserve">– </w:t>
            </w:r>
            <w:r w:rsidRPr="002A4559">
              <w:rPr>
                <w:sz w:val="26"/>
                <w:szCs w:val="26"/>
              </w:rPr>
              <w:t>70%.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2016-2020</w:t>
            </w:r>
            <w:r w:rsidR="007E0D31">
              <w:rPr>
                <w:sz w:val="26"/>
                <w:szCs w:val="26"/>
              </w:rPr>
              <w:t xml:space="preserve"> годы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Общий объем финансирования за счет средств бюджета муниципального образования – </w:t>
            </w:r>
            <w:r w:rsidR="007E0D31">
              <w:rPr>
                <w:sz w:val="26"/>
                <w:szCs w:val="26"/>
              </w:rPr>
              <w:t xml:space="preserve">                       </w:t>
            </w:r>
            <w:r w:rsidRPr="002A4559">
              <w:rPr>
                <w:sz w:val="26"/>
                <w:szCs w:val="26"/>
              </w:rPr>
              <w:t>8 008,9 тыс. руб.</w:t>
            </w:r>
            <w:r w:rsidRPr="002A4559">
              <w:rPr>
                <w:color w:val="FF0000"/>
                <w:sz w:val="26"/>
                <w:szCs w:val="26"/>
              </w:rPr>
              <w:t xml:space="preserve"> 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2016 </w:t>
            </w:r>
            <w:r w:rsidR="007E0D31" w:rsidRPr="00F34338">
              <w:rPr>
                <w:sz w:val="26"/>
                <w:szCs w:val="26"/>
              </w:rPr>
              <w:t xml:space="preserve">год </w:t>
            </w:r>
            <w:r w:rsidRPr="002A4559">
              <w:rPr>
                <w:sz w:val="26"/>
                <w:szCs w:val="26"/>
              </w:rPr>
              <w:t>– 1 510,0 тыс. руб.,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2017 </w:t>
            </w:r>
            <w:r w:rsidR="007E0D31" w:rsidRPr="00F34338">
              <w:rPr>
                <w:sz w:val="26"/>
                <w:szCs w:val="26"/>
              </w:rPr>
              <w:t>год</w:t>
            </w:r>
            <w:r w:rsidR="007E0D31">
              <w:rPr>
                <w:sz w:val="26"/>
                <w:szCs w:val="26"/>
              </w:rPr>
              <w:t xml:space="preserve"> </w:t>
            </w:r>
            <w:r w:rsidRPr="002A4559">
              <w:rPr>
                <w:sz w:val="26"/>
                <w:szCs w:val="26"/>
              </w:rPr>
              <w:t>–</w:t>
            </w:r>
            <w:r w:rsidRPr="002A4559">
              <w:t xml:space="preserve">1 578,9 </w:t>
            </w:r>
            <w:r w:rsidRPr="002A4559">
              <w:rPr>
                <w:sz w:val="26"/>
                <w:szCs w:val="26"/>
              </w:rPr>
              <w:t>тыс. руб.,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2018 </w:t>
            </w:r>
            <w:r w:rsidR="007E0D31" w:rsidRPr="00F34338">
              <w:rPr>
                <w:sz w:val="26"/>
                <w:szCs w:val="26"/>
              </w:rPr>
              <w:t>год</w:t>
            </w:r>
            <w:r w:rsidR="007E0D31" w:rsidRPr="00A51575">
              <w:rPr>
                <w:color w:val="FF0000"/>
                <w:sz w:val="26"/>
                <w:szCs w:val="26"/>
              </w:rPr>
              <w:t xml:space="preserve"> </w:t>
            </w:r>
            <w:r w:rsidRPr="002A4559">
              <w:rPr>
                <w:sz w:val="26"/>
                <w:szCs w:val="26"/>
              </w:rPr>
              <w:t>–</w:t>
            </w:r>
            <w:r w:rsidRPr="002A4559">
              <w:t xml:space="preserve">1 640,0 </w:t>
            </w:r>
            <w:r w:rsidRPr="002A4559">
              <w:rPr>
                <w:sz w:val="26"/>
                <w:szCs w:val="26"/>
              </w:rPr>
              <w:t>тыс. руб.,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2019 </w:t>
            </w:r>
            <w:r w:rsidR="00A51575" w:rsidRPr="00F34338">
              <w:rPr>
                <w:sz w:val="26"/>
                <w:szCs w:val="26"/>
              </w:rPr>
              <w:t>год</w:t>
            </w:r>
            <w:r w:rsidR="00A51575">
              <w:rPr>
                <w:sz w:val="26"/>
                <w:szCs w:val="26"/>
              </w:rPr>
              <w:t xml:space="preserve"> </w:t>
            </w:r>
            <w:r w:rsidRPr="002A4559">
              <w:rPr>
                <w:sz w:val="26"/>
                <w:szCs w:val="26"/>
              </w:rPr>
              <w:t>–</w:t>
            </w:r>
            <w:r w:rsidRPr="002A4559">
              <w:t xml:space="preserve">1 640,0 </w:t>
            </w:r>
            <w:r w:rsidRPr="002A4559">
              <w:rPr>
                <w:sz w:val="26"/>
                <w:szCs w:val="26"/>
              </w:rPr>
              <w:t>тыс. руб.,</w:t>
            </w:r>
          </w:p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2020 </w:t>
            </w:r>
            <w:r w:rsidR="00A51575" w:rsidRPr="00F34338">
              <w:rPr>
                <w:sz w:val="26"/>
                <w:szCs w:val="26"/>
              </w:rPr>
              <w:t>год</w:t>
            </w:r>
            <w:r w:rsidR="00A51575">
              <w:rPr>
                <w:sz w:val="26"/>
                <w:szCs w:val="26"/>
              </w:rPr>
              <w:t xml:space="preserve"> </w:t>
            </w:r>
            <w:r w:rsidRPr="002A4559">
              <w:rPr>
                <w:sz w:val="26"/>
                <w:szCs w:val="26"/>
              </w:rPr>
              <w:t>–</w:t>
            </w:r>
            <w:r w:rsidRPr="002A4559">
              <w:t xml:space="preserve">1 640,0 </w:t>
            </w:r>
            <w:r w:rsidRPr="002A4559">
              <w:rPr>
                <w:sz w:val="26"/>
                <w:szCs w:val="26"/>
              </w:rPr>
              <w:t>тыс. руб</w:t>
            </w:r>
            <w:r w:rsidRPr="00A51575">
              <w:rPr>
                <w:sz w:val="26"/>
                <w:szCs w:val="26"/>
              </w:rPr>
              <w:t>.</w:t>
            </w:r>
          </w:p>
        </w:tc>
      </w:tr>
      <w:tr w:rsidR="002A4559" w:rsidRPr="002A4559" w:rsidTr="00A51575">
        <w:tc>
          <w:tcPr>
            <w:tcW w:w="3510" w:type="dxa"/>
          </w:tcPr>
          <w:p w:rsidR="002A4559" w:rsidRPr="002A4559" w:rsidRDefault="002A4559" w:rsidP="002A4559">
            <w:pPr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Проведение всего комплекса мероприятий</w:t>
            </w:r>
            <w:r w:rsidRPr="002A4559">
              <w:rPr>
                <w:rFonts w:cs="Calibri"/>
                <w:sz w:val="26"/>
                <w:szCs w:val="26"/>
              </w:rPr>
              <w:t>.</w:t>
            </w:r>
          </w:p>
        </w:tc>
      </w:tr>
    </w:tbl>
    <w:p w:rsidR="002A4559" w:rsidRPr="002A4559" w:rsidRDefault="002A4559" w:rsidP="002A4559">
      <w:pPr>
        <w:ind w:left="360"/>
        <w:rPr>
          <w:sz w:val="26"/>
          <w:szCs w:val="26"/>
        </w:rPr>
      </w:pPr>
    </w:p>
    <w:p w:rsidR="002A4559" w:rsidRPr="002A4559" w:rsidRDefault="002A4559" w:rsidP="00A51575">
      <w:pPr>
        <w:numPr>
          <w:ilvl w:val="0"/>
          <w:numId w:val="10"/>
        </w:numPr>
        <w:tabs>
          <w:tab w:val="clear" w:pos="1080"/>
          <w:tab w:val="num" w:pos="993"/>
        </w:tabs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Общая характеристика сферы реализации Программы и прогноз развития общественных инициатив</w:t>
      </w:r>
    </w:p>
    <w:p w:rsidR="002A4559" w:rsidRPr="002A4559" w:rsidRDefault="002A4559" w:rsidP="002A4559">
      <w:pPr>
        <w:jc w:val="both"/>
        <w:rPr>
          <w:sz w:val="26"/>
          <w:szCs w:val="26"/>
        </w:rPr>
      </w:pP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Общественная инициатива предполагает участие граждан в решении вопросов социально-экономического развития страны, совершенствования государственного и муниципального управления. </w:t>
      </w:r>
    </w:p>
    <w:p w:rsidR="002A4559" w:rsidRPr="00A51575" w:rsidRDefault="002A4559" w:rsidP="007E0D31">
      <w:pPr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Основные положения, определяющие участие граждан в решении вопросов </w:t>
      </w:r>
      <w:r w:rsidR="007E0D31" w:rsidRPr="00A51575">
        <w:rPr>
          <w:sz w:val="26"/>
          <w:szCs w:val="26"/>
        </w:rPr>
        <w:t xml:space="preserve">                    </w:t>
      </w:r>
      <w:r w:rsidRPr="00A51575">
        <w:rPr>
          <w:sz w:val="26"/>
          <w:szCs w:val="26"/>
        </w:rPr>
        <w:t xml:space="preserve">на муниципальном уровне, закреплены в </w:t>
      </w:r>
      <w:hyperlink r:id="rId12" w:history="1">
        <w:r w:rsidRPr="00A51575">
          <w:rPr>
            <w:sz w:val="26"/>
            <w:szCs w:val="26"/>
          </w:rPr>
          <w:t>Конституции</w:t>
        </w:r>
      </w:hyperlink>
      <w:r w:rsidRPr="00A51575">
        <w:rPr>
          <w:sz w:val="26"/>
          <w:szCs w:val="26"/>
        </w:rPr>
        <w:t xml:space="preserve"> Российской Федерации (далее – Конституция). Права и полномочия органов местного самоуправления, </w:t>
      </w:r>
      <w:r w:rsidR="00A51575">
        <w:rPr>
          <w:sz w:val="26"/>
          <w:szCs w:val="26"/>
        </w:rPr>
        <w:t xml:space="preserve">           </w:t>
      </w:r>
      <w:r w:rsidRPr="00A51575">
        <w:rPr>
          <w:sz w:val="26"/>
          <w:szCs w:val="26"/>
        </w:rPr>
        <w:t xml:space="preserve">без которых участие граждан в выработке и принятии решений на местном уровне было бы невозможно, определены в </w:t>
      </w:r>
      <w:hyperlink r:id="rId13" w:history="1">
        <w:r w:rsidRPr="00A51575">
          <w:rPr>
            <w:sz w:val="26"/>
            <w:szCs w:val="26"/>
          </w:rPr>
          <w:t>Конституции</w:t>
        </w:r>
      </w:hyperlink>
      <w:r w:rsidRPr="00A51575">
        <w:rPr>
          <w:sz w:val="26"/>
          <w:szCs w:val="26"/>
        </w:rPr>
        <w:t xml:space="preserve"> в рамках общей системы государственного устройства</w:t>
      </w:r>
      <w:proofErr w:type="gramStart"/>
      <w:r w:rsidRPr="00A51575">
        <w:rPr>
          <w:sz w:val="26"/>
          <w:szCs w:val="26"/>
        </w:rPr>
        <w:t>.</w:t>
      </w:r>
      <w:proofErr w:type="gramEnd"/>
      <w:r w:rsidRPr="00A51575">
        <w:rPr>
          <w:sz w:val="26"/>
          <w:szCs w:val="26"/>
        </w:rPr>
        <w:t xml:space="preserve"> Уже в </w:t>
      </w:r>
      <w:hyperlink r:id="rId14" w:history="1">
        <w:r w:rsidRPr="00A51575">
          <w:rPr>
            <w:sz w:val="26"/>
            <w:szCs w:val="26"/>
          </w:rPr>
          <w:t>главе 1</w:t>
        </w:r>
      </w:hyperlink>
      <w:r w:rsidRPr="00A51575">
        <w:rPr>
          <w:sz w:val="26"/>
          <w:szCs w:val="26"/>
        </w:rPr>
        <w:t xml:space="preserve"> Конституции, которая называется "Основы конституционного строя", основные решения, принимаемые на уровне </w:t>
      </w:r>
      <w:r w:rsidRPr="00A51575">
        <w:rPr>
          <w:sz w:val="26"/>
          <w:szCs w:val="26"/>
        </w:rPr>
        <w:lastRenderedPageBreak/>
        <w:t xml:space="preserve">местного самоуправления, определяются как базовые решения в системе государственного устройства Российской Федерации. 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В соответствии с Федеральным законом от 12.01.1996 № </w:t>
      </w:r>
      <w:r w:rsidR="007E0D31" w:rsidRPr="00A51575">
        <w:rPr>
          <w:sz w:val="26"/>
          <w:szCs w:val="26"/>
        </w:rPr>
        <w:t xml:space="preserve">7-ФЗ                               </w:t>
      </w:r>
      <w:r w:rsidRPr="00A51575">
        <w:rPr>
          <w:sz w:val="26"/>
          <w:szCs w:val="26"/>
        </w:rPr>
        <w:t xml:space="preserve">"О некоммерческих организациях" (далее </w:t>
      </w:r>
      <w:r w:rsidR="007E0D31" w:rsidRPr="00A51575">
        <w:rPr>
          <w:sz w:val="26"/>
          <w:szCs w:val="26"/>
        </w:rPr>
        <w:t>–</w:t>
      </w:r>
      <w:r w:rsidRPr="00A51575">
        <w:rPr>
          <w:sz w:val="26"/>
          <w:szCs w:val="26"/>
        </w:rPr>
        <w:t xml:space="preserve"> 7-ФЗ) общественные организации (объединения) </w:t>
      </w:r>
      <w:r w:rsidR="007E0D31" w:rsidRPr="00A51575">
        <w:rPr>
          <w:sz w:val="26"/>
          <w:szCs w:val="26"/>
        </w:rPr>
        <w:t xml:space="preserve">– </w:t>
      </w:r>
      <w:r w:rsidRPr="00A51575">
        <w:rPr>
          <w:sz w:val="26"/>
          <w:szCs w:val="26"/>
        </w:rPr>
        <w:t xml:space="preserve">это добровольные объединения граждан, в установленном законом порядке объединившиеся на основе общности их интересов для удовлетворения духовных или иных нематериальных потребностей. Особенности правового положения общественных организаций (объединений) определяются иными федеральными законами. Федеральный закон от 19.05.1995 № 82-ФЗ </w:t>
      </w:r>
      <w:r w:rsidR="0045530A">
        <w:rPr>
          <w:sz w:val="26"/>
          <w:szCs w:val="26"/>
        </w:rPr>
        <w:t xml:space="preserve">                       </w:t>
      </w:r>
      <w:r w:rsidRPr="00A51575">
        <w:rPr>
          <w:sz w:val="26"/>
          <w:szCs w:val="26"/>
        </w:rPr>
        <w:t>"Об общественных объединениях" дает более полное определение общественных объединений</w:t>
      </w:r>
      <w:r w:rsidR="007E0D31" w:rsidRPr="00A51575">
        <w:rPr>
          <w:sz w:val="26"/>
          <w:szCs w:val="26"/>
        </w:rPr>
        <w:t>.</w:t>
      </w:r>
      <w:r w:rsidR="000D5047" w:rsidRPr="00A51575">
        <w:rPr>
          <w:sz w:val="26"/>
          <w:szCs w:val="26"/>
        </w:rPr>
        <w:t xml:space="preserve"> П</w:t>
      </w:r>
      <w:r w:rsidRPr="00A51575">
        <w:rPr>
          <w:sz w:val="26"/>
          <w:szCs w:val="26"/>
        </w:rPr>
        <w:t>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</w:t>
      </w:r>
      <w:r w:rsidR="000D5047" w:rsidRPr="00A51575">
        <w:rPr>
          <w:sz w:val="26"/>
          <w:szCs w:val="26"/>
        </w:rPr>
        <w:t>ставе общественного объединения</w:t>
      </w:r>
      <w:r w:rsidRPr="00A51575">
        <w:rPr>
          <w:sz w:val="26"/>
          <w:szCs w:val="26"/>
        </w:rPr>
        <w:t xml:space="preserve">. 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>Законом 7-ФЗ дано определение некоммерческим организациям, отнесенны</w:t>
      </w:r>
      <w:r w:rsidR="000D5047" w:rsidRPr="00A51575">
        <w:rPr>
          <w:sz w:val="26"/>
          <w:szCs w:val="26"/>
        </w:rPr>
        <w:t>м</w:t>
      </w:r>
      <w:r w:rsidRPr="00A51575">
        <w:rPr>
          <w:sz w:val="26"/>
          <w:szCs w:val="26"/>
        </w:rPr>
        <w:t xml:space="preserve"> </w:t>
      </w:r>
      <w:r w:rsidR="000D5047" w:rsidRPr="00A51575">
        <w:rPr>
          <w:sz w:val="26"/>
          <w:szCs w:val="26"/>
        </w:rPr>
        <w:t xml:space="preserve">               </w:t>
      </w:r>
      <w:r w:rsidRPr="00A51575">
        <w:rPr>
          <w:sz w:val="26"/>
          <w:szCs w:val="26"/>
        </w:rPr>
        <w:t xml:space="preserve">по своим видам деятельности </w:t>
      </w:r>
      <w:proofErr w:type="gramStart"/>
      <w:r w:rsidRPr="00A51575">
        <w:rPr>
          <w:sz w:val="26"/>
          <w:szCs w:val="26"/>
        </w:rPr>
        <w:t>к</w:t>
      </w:r>
      <w:proofErr w:type="gramEnd"/>
      <w:r w:rsidRPr="00A51575">
        <w:rPr>
          <w:sz w:val="26"/>
          <w:szCs w:val="26"/>
        </w:rPr>
        <w:t xml:space="preserve"> социально ориентированным. Социально ориентированные некоммерческие организации, развитию которых в настоящее время уделяется достаточно внимания, целесообразно привлекать </w:t>
      </w:r>
      <w:r w:rsidR="0045530A">
        <w:rPr>
          <w:sz w:val="26"/>
          <w:szCs w:val="26"/>
        </w:rPr>
        <w:t>к</w:t>
      </w:r>
      <w:r w:rsidRPr="00A51575">
        <w:rPr>
          <w:sz w:val="26"/>
          <w:szCs w:val="26"/>
        </w:rPr>
        <w:t xml:space="preserve"> работ</w:t>
      </w:r>
      <w:r w:rsidR="0045530A">
        <w:rPr>
          <w:sz w:val="26"/>
          <w:szCs w:val="26"/>
        </w:rPr>
        <w:t>е</w:t>
      </w:r>
      <w:r w:rsidRPr="00A51575">
        <w:rPr>
          <w:sz w:val="26"/>
          <w:szCs w:val="26"/>
        </w:rPr>
        <w:t xml:space="preserve"> </w:t>
      </w:r>
      <w:r w:rsidR="0045530A">
        <w:rPr>
          <w:sz w:val="26"/>
          <w:szCs w:val="26"/>
        </w:rPr>
        <w:t xml:space="preserve">                  </w:t>
      </w:r>
      <w:r w:rsidRPr="00A51575">
        <w:rPr>
          <w:sz w:val="26"/>
          <w:szCs w:val="26"/>
        </w:rPr>
        <w:t>по решению социально-экономических проблем. Их поддержка позволит реш</w:t>
      </w:r>
      <w:r w:rsidR="0045530A">
        <w:rPr>
          <w:sz w:val="26"/>
          <w:szCs w:val="26"/>
        </w:rPr>
        <w:t>и</w:t>
      </w:r>
      <w:r w:rsidRPr="00A51575">
        <w:rPr>
          <w:sz w:val="26"/>
          <w:szCs w:val="26"/>
        </w:rPr>
        <w:t xml:space="preserve">ть не только ряд социально-экономических проблем, но </w:t>
      </w:r>
      <w:r w:rsidR="000D5047" w:rsidRPr="00A51575">
        <w:rPr>
          <w:sz w:val="26"/>
          <w:szCs w:val="26"/>
        </w:rPr>
        <w:t>так</w:t>
      </w:r>
      <w:r w:rsidRPr="00A51575">
        <w:rPr>
          <w:sz w:val="26"/>
          <w:szCs w:val="26"/>
        </w:rPr>
        <w:t xml:space="preserve">же будет способствовать повышению уровня гражданской активности населения города. 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>Реализация настоящей Программы направлена на поддержку:</w:t>
      </w:r>
    </w:p>
    <w:p w:rsidR="002A4559" w:rsidRPr="00A51575" w:rsidRDefault="002A4559" w:rsidP="0045530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>социально ориентированных некоммерческих организаций;</w:t>
      </w:r>
    </w:p>
    <w:p w:rsidR="002A4559" w:rsidRPr="00A51575" w:rsidRDefault="002A4559" w:rsidP="0045530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общественных объединений граждан как одних из главных инструментов привлечения горожан к решению вопросов местного значения (далее – Участники программы). </w:t>
      </w:r>
    </w:p>
    <w:p w:rsidR="002A4559" w:rsidRPr="00A51575" w:rsidRDefault="002A4559" w:rsidP="007E0D31">
      <w:pPr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В 2013-2015 годах в МО "Городской округ "Город Нарьян-Мар" действовала ведомственная целевая программа "Поддержка социально ориентированных некоммерческих организаций в МО "Городской округ "Город Нарьян-Мар", утвержденная постановлением Администрации г. Нарьян-Мара от 26.06.2013 </w:t>
      </w:r>
      <w:r w:rsidR="0045530A">
        <w:rPr>
          <w:sz w:val="26"/>
          <w:szCs w:val="26"/>
        </w:rPr>
        <w:t xml:space="preserve">                 </w:t>
      </w:r>
      <w:r w:rsidRPr="00A51575">
        <w:rPr>
          <w:sz w:val="26"/>
          <w:szCs w:val="26"/>
        </w:rPr>
        <w:t xml:space="preserve">№ 1218 (далее – ВЦП). 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1575">
        <w:rPr>
          <w:sz w:val="26"/>
          <w:szCs w:val="26"/>
        </w:rPr>
        <w:t>Поддержка социально ориентирован</w:t>
      </w:r>
      <w:r w:rsidR="000D5047" w:rsidRPr="00A51575">
        <w:rPr>
          <w:sz w:val="26"/>
          <w:szCs w:val="26"/>
        </w:rPr>
        <w:t>ным некоммерческим организациям</w:t>
      </w:r>
      <w:r w:rsidR="0045530A">
        <w:rPr>
          <w:sz w:val="26"/>
          <w:szCs w:val="26"/>
        </w:rPr>
        <w:t xml:space="preserve"> </w:t>
      </w:r>
      <w:r w:rsidR="0045530A" w:rsidRPr="00A51575">
        <w:rPr>
          <w:sz w:val="26"/>
          <w:szCs w:val="26"/>
        </w:rPr>
        <w:t xml:space="preserve">(далее </w:t>
      </w:r>
      <w:r w:rsidR="0045530A">
        <w:rPr>
          <w:sz w:val="26"/>
          <w:szCs w:val="26"/>
        </w:rPr>
        <w:t>–</w:t>
      </w:r>
      <w:r w:rsidR="0045530A" w:rsidRPr="00A51575">
        <w:rPr>
          <w:sz w:val="26"/>
          <w:szCs w:val="26"/>
        </w:rPr>
        <w:t xml:space="preserve"> СО НКО)</w:t>
      </w:r>
      <w:r w:rsidR="0045530A">
        <w:rPr>
          <w:sz w:val="26"/>
          <w:szCs w:val="26"/>
        </w:rPr>
        <w:t xml:space="preserve">, </w:t>
      </w:r>
      <w:r w:rsidR="0045530A" w:rsidRPr="00A51575">
        <w:rPr>
          <w:sz w:val="26"/>
          <w:szCs w:val="26"/>
        </w:rPr>
        <w:t>осуществляющи</w:t>
      </w:r>
      <w:r w:rsidR="0045530A">
        <w:rPr>
          <w:sz w:val="26"/>
          <w:szCs w:val="26"/>
        </w:rPr>
        <w:t>м</w:t>
      </w:r>
      <w:r w:rsidR="0045530A" w:rsidRPr="00A51575">
        <w:rPr>
          <w:sz w:val="26"/>
          <w:szCs w:val="26"/>
        </w:rPr>
        <w:t xml:space="preserve"> свою уставную деятельность в области социальной поддержки граждан, охраны окружающей среды и защиты животных, образования, просвещения, культуры, искусства, демографии,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патриотического воспитания личности, </w:t>
      </w:r>
      <w:r w:rsidR="0045530A">
        <w:rPr>
          <w:sz w:val="26"/>
          <w:szCs w:val="26"/>
        </w:rPr>
        <w:t xml:space="preserve">                </w:t>
      </w:r>
      <w:r w:rsidR="0045530A" w:rsidRPr="00A51575">
        <w:rPr>
          <w:sz w:val="26"/>
          <w:szCs w:val="26"/>
        </w:rPr>
        <w:t>в области развития институтов гражданского общества и общественного</w:t>
      </w:r>
      <w:proofErr w:type="gramEnd"/>
      <w:r w:rsidR="0045530A" w:rsidRPr="00A51575">
        <w:rPr>
          <w:sz w:val="26"/>
          <w:szCs w:val="26"/>
        </w:rPr>
        <w:t xml:space="preserve"> самоуправления</w:t>
      </w:r>
      <w:r w:rsidR="0045530A">
        <w:rPr>
          <w:sz w:val="26"/>
          <w:szCs w:val="26"/>
        </w:rPr>
        <w:t>,</w:t>
      </w:r>
      <w:r w:rsidRPr="00A51575">
        <w:rPr>
          <w:sz w:val="26"/>
          <w:szCs w:val="26"/>
        </w:rPr>
        <w:t xml:space="preserve"> </w:t>
      </w:r>
      <w:r w:rsidR="000D5047" w:rsidRPr="00A51575">
        <w:rPr>
          <w:sz w:val="26"/>
          <w:szCs w:val="26"/>
        </w:rPr>
        <w:t xml:space="preserve">оказывалась </w:t>
      </w:r>
      <w:r w:rsidRPr="00A51575">
        <w:rPr>
          <w:sz w:val="26"/>
          <w:szCs w:val="26"/>
        </w:rPr>
        <w:t>в виде предоставления грантов СО НКО.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За период действия ВЦП на участие в конкурсе по предоставлению гранта подано: в 2013 году – 8 заявок, в 2014 году – 3 заявки, в 2015 году – 12 заявок.   </w:t>
      </w:r>
      <w:proofErr w:type="gramStart"/>
      <w:r w:rsidRPr="00A51575">
        <w:rPr>
          <w:sz w:val="26"/>
          <w:szCs w:val="26"/>
        </w:rPr>
        <w:t>Получили финансовую поддер</w:t>
      </w:r>
      <w:r w:rsidR="000D5047" w:rsidRPr="00A51575">
        <w:rPr>
          <w:sz w:val="26"/>
          <w:szCs w:val="26"/>
        </w:rPr>
        <w:t xml:space="preserve">жку: </w:t>
      </w:r>
      <w:r w:rsidR="0045530A">
        <w:rPr>
          <w:sz w:val="26"/>
          <w:szCs w:val="26"/>
        </w:rPr>
        <w:t xml:space="preserve">в </w:t>
      </w:r>
      <w:r w:rsidR="000D5047" w:rsidRPr="00A51575">
        <w:rPr>
          <w:sz w:val="26"/>
          <w:szCs w:val="26"/>
        </w:rPr>
        <w:t>2013 год</w:t>
      </w:r>
      <w:r w:rsidR="0045530A">
        <w:rPr>
          <w:sz w:val="26"/>
          <w:szCs w:val="26"/>
        </w:rPr>
        <w:t>у</w:t>
      </w:r>
      <w:r w:rsidR="000D5047" w:rsidRPr="00A51575">
        <w:rPr>
          <w:sz w:val="26"/>
          <w:szCs w:val="26"/>
        </w:rPr>
        <w:t xml:space="preserve"> – 3 организации, </w:t>
      </w:r>
      <w:r w:rsidRPr="00A51575">
        <w:rPr>
          <w:sz w:val="26"/>
          <w:szCs w:val="26"/>
        </w:rPr>
        <w:t>общая сумма, выделенных грантов</w:t>
      </w:r>
      <w:r w:rsidR="000D5047" w:rsidRPr="00A51575">
        <w:rPr>
          <w:sz w:val="26"/>
          <w:szCs w:val="26"/>
        </w:rPr>
        <w:t xml:space="preserve"> – </w:t>
      </w:r>
      <w:r w:rsidRPr="00A51575">
        <w:rPr>
          <w:sz w:val="26"/>
          <w:szCs w:val="26"/>
        </w:rPr>
        <w:t xml:space="preserve">200 тыс. руб.; </w:t>
      </w:r>
      <w:r w:rsidR="0045530A">
        <w:rPr>
          <w:sz w:val="26"/>
          <w:szCs w:val="26"/>
        </w:rPr>
        <w:t xml:space="preserve">в </w:t>
      </w:r>
      <w:r w:rsidR="000D5047" w:rsidRPr="00A51575">
        <w:rPr>
          <w:sz w:val="26"/>
          <w:szCs w:val="26"/>
        </w:rPr>
        <w:t>2014 год</w:t>
      </w:r>
      <w:r w:rsidR="0045530A">
        <w:rPr>
          <w:sz w:val="26"/>
          <w:szCs w:val="26"/>
        </w:rPr>
        <w:t>у</w:t>
      </w:r>
      <w:r w:rsidR="000D5047" w:rsidRPr="00A51575">
        <w:rPr>
          <w:sz w:val="26"/>
          <w:szCs w:val="26"/>
        </w:rPr>
        <w:t xml:space="preserve"> – 3 организации, </w:t>
      </w:r>
      <w:r w:rsidRPr="00A51575">
        <w:rPr>
          <w:sz w:val="26"/>
          <w:szCs w:val="26"/>
        </w:rPr>
        <w:t>общая сумма, выделенных грантов</w:t>
      </w:r>
      <w:r w:rsidR="000D5047" w:rsidRPr="00A51575">
        <w:rPr>
          <w:sz w:val="26"/>
          <w:szCs w:val="26"/>
        </w:rPr>
        <w:t xml:space="preserve"> – </w:t>
      </w:r>
      <w:r w:rsidRPr="00A51575">
        <w:rPr>
          <w:sz w:val="26"/>
          <w:szCs w:val="26"/>
        </w:rPr>
        <w:t xml:space="preserve">220 тыс. руб.; </w:t>
      </w:r>
      <w:r w:rsidR="0045530A">
        <w:rPr>
          <w:sz w:val="26"/>
          <w:szCs w:val="26"/>
        </w:rPr>
        <w:t xml:space="preserve">в </w:t>
      </w:r>
      <w:r w:rsidRPr="00A51575">
        <w:rPr>
          <w:sz w:val="26"/>
          <w:szCs w:val="26"/>
        </w:rPr>
        <w:t>2015 год</w:t>
      </w:r>
      <w:r w:rsidR="0045530A">
        <w:rPr>
          <w:sz w:val="26"/>
          <w:szCs w:val="26"/>
        </w:rPr>
        <w:t>у</w:t>
      </w:r>
      <w:r w:rsidRPr="00A51575">
        <w:rPr>
          <w:sz w:val="26"/>
          <w:szCs w:val="26"/>
        </w:rPr>
        <w:t xml:space="preserve"> – 6 организаций</w:t>
      </w:r>
      <w:r w:rsidR="000D5047" w:rsidRPr="00A51575">
        <w:rPr>
          <w:sz w:val="26"/>
          <w:szCs w:val="26"/>
        </w:rPr>
        <w:t>, общая сумма</w:t>
      </w:r>
      <w:r w:rsidRPr="00A51575">
        <w:rPr>
          <w:sz w:val="26"/>
          <w:szCs w:val="26"/>
        </w:rPr>
        <w:t xml:space="preserve"> выделенных грантов</w:t>
      </w:r>
      <w:r w:rsidR="0045530A">
        <w:rPr>
          <w:sz w:val="26"/>
          <w:szCs w:val="26"/>
        </w:rPr>
        <w:t xml:space="preserve"> – </w:t>
      </w:r>
      <w:r w:rsidRPr="00A51575">
        <w:rPr>
          <w:sz w:val="26"/>
          <w:szCs w:val="26"/>
        </w:rPr>
        <w:t xml:space="preserve">566,9 тыс. руб. </w:t>
      </w:r>
      <w:proofErr w:type="gramEnd"/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По данным Управления Министерства юстиции Российской Федерации </w:t>
      </w:r>
      <w:r w:rsidR="000D5047" w:rsidRPr="00A51575">
        <w:rPr>
          <w:sz w:val="26"/>
          <w:szCs w:val="26"/>
        </w:rPr>
        <w:t xml:space="preserve">                      </w:t>
      </w:r>
      <w:r w:rsidRPr="00A51575">
        <w:rPr>
          <w:sz w:val="26"/>
          <w:szCs w:val="26"/>
        </w:rPr>
        <w:t xml:space="preserve">по Архангельской области и Ненецкому автономному округу, по состоянию </w:t>
      </w:r>
      <w:r w:rsidR="000D5047" w:rsidRPr="00A51575">
        <w:rPr>
          <w:sz w:val="26"/>
          <w:szCs w:val="26"/>
        </w:rPr>
        <w:t xml:space="preserve">                        </w:t>
      </w:r>
      <w:r w:rsidRPr="00A51575">
        <w:rPr>
          <w:sz w:val="26"/>
          <w:szCs w:val="26"/>
        </w:rPr>
        <w:lastRenderedPageBreak/>
        <w:t>на 01.03.2015 на территории МО "Городской округ "Город Нарьян-Мар" зарегистрировано 100 некоммерческих организаций различных организационно-правовых форм, осуществляющих виды деятельности, позволяющие отнести данные организации к категории социально ориентированных.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Реализация мероприятий по поддержке СО НКО в рамках Программы позволит </w:t>
      </w:r>
      <w:r w:rsidR="0045530A">
        <w:rPr>
          <w:sz w:val="26"/>
          <w:szCs w:val="26"/>
        </w:rPr>
        <w:t>решать такие основные</w:t>
      </w:r>
      <w:r w:rsidRPr="00A51575">
        <w:rPr>
          <w:sz w:val="26"/>
          <w:szCs w:val="26"/>
        </w:rPr>
        <w:t xml:space="preserve"> проблемы в работе социально ориентированных некоммерческих организаций как:</w:t>
      </w:r>
    </w:p>
    <w:p w:rsidR="002A4559" w:rsidRPr="00A51575" w:rsidRDefault="008F025C" w:rsidP="008F0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A51575">
        <w:rPr>
          <w:sz w:val="26"/>
          <w:szCs w:val="26"/>
        </w:rPr>
        <w:t>недостаточность финансовых средств, необходимых для осуществления уставной деятельности и реализации проектов, связанных с проведением мероприятий, направленных на уставную деятельность;</w:t>
      </w:r>
    </w:p>
    <w:p w:rsidR="002A4559" w:rsidRPr="00A51575" w:rsidRDefault="008F025C" w:rsidP="008F0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A51575">
        <w:rPr>
          <w:sz w:val="26"/>
          <w:szCs w:val="26"/>
        </w:rPr>
        <w:t xml:space="preserve">недостаточная освещенность в средствах массовой информации </w:t>
      </w:r>
      <w:r>
        <w:rPr>
          <w:sz w:val="26"/>
          <w:szCs w:val="26"/>
        </w:rPr>
        <w:t xml:space="preserve">                           </w:t>
      </w:r>
      <w:r w:rsidR="002A4559" w:rsidRPr="00A51575">
        <w:rPr>
          <w:sz w:val="26"/>
          <w:szCs w:val="26"/>
        </w:rPr>
        <w:t>о деятельности и мероприятиях, проводимых социально ориентированными некоммерческими организациями на территории МО "Городской округ "Город Нарьян-Мар";</w:t>
      </w:r>
    </w:p>
    <w:p w:rsidR="002A4559" w:rsidRPr="00A51575" w:rsidRDefault="008F025C" w:rsidP="008F0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A51575">
        <w:rPr>
          <w:sz w:val="26"/>
          <w:szCs w:val="26"/>
        </w:rPr>
        <w:t>ограниченное взаимодействие с администрацией города в решении социально значимых вопросов, направленных на достижение социальных, благотворительных, культурных, образовательных, научных и управленческих целей, в целях охраны здоровья, развития физической культуры и спорта, удовлетворения духовных и иных нематериальных потребностей граждан, проживающих на территории МО "Городской округ "Город Нарьян-Мар".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Программа станет логическим продолжением и развитием предыдущих достижений, реализуемых в рамках ВЦП. </w:t>
      </w:r>
    </w:p>
    <w:p w:rsidR="002A4559" w:rsidRPr="00A51575" w:rsidRDefault="008F025C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Поддержка общественных объединений граждан </w:t>
      </w:r>
      <w:r w:rsidR="002A4559" w:rsidRPr="00A51575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реализации настоящей Программы подразумевает </w:t>
      </w:r>
      <w:r w:rsidR="002A4559" w:rsidRPr="00A51575">
        <w:rPr>
          <w:sz w:val="26"/>
          <w:szCs w:val="26"/>
        </w:rPr>
        <w:t>объединения жителей города в ре</w:t>
      </w:r>
      <w:r>
        <w:rPr>
          <w:sz w:val="26"/>
          <w:szCs w:val="26"/>
        </w:rPr>
        <w:t xml:space="preserve">шении общих социальных проблем </w:t>
      </w:r>
      <w:r w:rsidR="002A4559" w:rsidRPr="00A51575">
        <w:rPr>
          <w:sz w:val="26"/>
          <w:szCs w:val="26"/>
        </w:rPr>
        <w:t>через добровольчес</w:t>
      </w:r>
      <w:r>
        <w:rPr>
          <w:sz w:val="26"/>
          <w:szCs w:val="26"/>
        </w:rPr>
        <w:t xml:space="preserve">кую и </w:t>
      </w:r>
      <w:r w:rsidR="002A4559" w:rsidRPr="00A51575">
        <w:rPr>
          <w:sz w:val="26"/>
          <w:szCs w:val="26"/>
        </w:rPr>
        <w:t xml:space="preserve">благотворительную деятельность.  </w:t>
      </w:r>
    </w:p>
    <w:p w:rsidR="002A4559" w:rsidRPr="00A51575" w:rsidRDefault="002A4559" w:rsidP="007E0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1575">
        <w:rPr>
          <w:sz w:val="26"/>
          <w:szCs w:val="26"/>
        </w:rPr>
        <w:t xml:space="preserve">Привлечение наибольшего числа жителей города Нарьян-Мара </w:t>
      </w:r>
      <w:r w:rsidR="008F025C">
        <w:rPr>
          <w:sz w:val="26"/>
          <w:szCs w:val="26"/>
        </w:rPr>
        <w:t xml:space="preserve">                              </w:t>
      </w:r>
      <w:r w:rsidR="00F34338">
        <w:rPr>
          <w:sz w:val="26"/>
          <w:szCs w:val="26"/>
        </w:rPr>
        <w:t>к</w:t>
      </w:r>
      <w:r w:rsidRPr="00A51575">
        <w:rPr>
          <w:sz w:val="26"/>
          <w:szCs w:val="26"/>
        </w:rPr>
        <w:t xml:space="preserve"> благотворительн</w:t>
      </w:r>
      <w:r w:rsidR="00F34338">
        <w:rPr>
          <w:sz w:val="26"/>
          <w:szCs w:val="26"/>
        </w:rPr>
        <w:t>ой</w:t>
      </w:r>
      <w:r w:rsidRPr="00A51575">
        <w:rPr>
          <w:sz w:val="26"/>
          <w:szCs w:val="26"/>
        </w:rPr>
        <w:t xml:space="preserve"> деятельност</w:t>
      </w:r>
      <w:r w:rsidR="00F34338">
        <w:rPr>
          <w:sz w:val="26"/>
          <w:szCs w:val="26"/>
        </w:rPr>
        <w:t>и</w:t>
      </w:r>
      <w:r w:rsidRPr="00A51575">
        <w:rPr>
          <w:sz w:val="26"/>
          <w:szCs w:val="26"/>
        </w:rPr>
        <w:t xml:space="preserve"> и добровольчеств</w:t>
      </w:r>
      <w:r w:rsidR="00F34338">
        <w:rPr>
          <w:sz w:val="26"/>
          <w:szCs w:val="26"/>
        </w:rPr>
        <w:t>у</w:t>
      </w:r>
      <w:r w:rsidRPr="00A51575">
        <w:rPr>
          <w:sz w:val="26"/>
          <w:szCs w:val="26"/>
        </w:rPr>
        <w:t xml:space="preserve"> будет способствовать развитию механизма взаимодействия с органами местного самоуправления и пропаганде добровольческих инициатив. Реализация мероприятий позволит решить поставленные вопросы в данной сфере.</w:t>
      </w:r>
    </w:p>
    <w:p w:rsidR="002A4559" w:rsidRPr="002A4559" w:rsidRDefault="002A4559" w:rsidP="002A4559">
      <w:pPr>
        <w:jc w:val="center"/>
        <w:rPr>
          <w:sz w:val="26"/>
          <w:szCs w:val="26"/>
        </w:rPr>
      </w:pPr>
    </w:p>
    <w:p w:rsidR="002A4559" w:rsidRPr="002A4559" w:rsidRDefault="002A4559" w:rsidP="002A4559">
      <w:pPr>
        <w:jc w:val="center"/>
        <w:rPr>
          <w:sz w:val="26"/>
          <w:szCs w:val="26"/>
        </w:rPr>
      </w:pPr>
      <w:r w:rsidRPr="002A4559">
        <w:rPr>
          <w:sz w:val="26"/>
          <w:szCs w:val="26"/>
          <w:lang w:val="en-US"/>
        </w:rPr>
        <w:t>II</w:t>
      </w:r>
      <w:r w:rsidRPr="002A4559">
        <w:rPr>
          <w:sz w:val="26"/>
          <w:szCs w:val="26"/>
        </w:rPr>
        <w:t xml:space="preserve">. Цели и задачи Программы </w:t>
      </w:r>
    </w:p>
    <w:p w:rsidR="002A4559" w:rsidRPr="002A4559" w:rsidRDefault="002A4559" w:rsidP="002A45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4559">
        <w:rPr>
          <w:sz w:val="26"/>
          <w:szCs w:val="26"/>
        </w:rPr>
        <w:t>Цел</w:t>
      </w:r>
      <w:r w:rsidR="008F025C">
        <w:rPr>
          <w:sz w:val="26"/>
          <w:szCs w:val="26"/>
        </w:rPr>
        <w:t>ью настоящей Программы является</w:t>
      </w:r>
      <w:r w:rsidRPr="002A4559">
        <w:rPr>
          <w:sz w:val="26"/>
          <w:szCs w:val="26"/>
        </w:rPr>
        <w:t xml:space="preserve"> повышение эффективности взаимодействия Администрации МО "Городской округ "Город Нарьян-Мар" </w:t>
      </w:r>
      <w:r w:rsidR="00F34338">
        <w:rPr>
          <w:sz w:val="26"/>
          <w:szCs w:val="26"/>
        </w:rPr>
        <w:t xml:space="preserve">               с </w:t>
      </w:r>
      <w:r w:rsidRPr="002A4559">
        <w:rPr>
          <w:sz w:val="26"/>
          <w:szCs w:val="26"/>
        </w:rPr>
        <w:t>социально ориентированными некоммерческими</w:t>
      </w:r>
      <w:r w:rsidR="00F34338">
        <w:rPr>
          <w:sz w:val="26"/>
          <w:szCs w:val="26"/>
        </w:rPr>
        <w:t xml:space="preserve"> организациями и общественными </w:t>
      </w:r>
      <w:r w:rsidRPr="002A4559">
        <w:rPr>
          <w:sz w:val="26"/>
          <w:szCs w:val="26"/>
        </w:rPr>
        <w:t xml:space="preserve">объединениями граждан в решении задач социально-экономического развития города Нарьян-Мара. </w:t>
      </w:r>
    </w:p>
    <w:p w:rsidR="002A4559" w:rsidRPr="002A4559" w:rsidRDefault="002A4559" w:rsidP="002A45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559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2A4559" w:rsidRPr="002A4559" w:rsidRDefault="00F34338" w:rsidP="00F343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>повысить активность социально ориентированн</w:t>
      </w:r>
      <w:r>
        <w:rPr>
          <w:sz w:val="26"/>
          <w:szCs w:val="26"/>
        </w:rPr>
        <w:t xml:space="preserve">ых некоммерческих организаций и общественных </w:t>
      </w:r>
      <w:r w:rsidR="002A4559" w:rsidRPr="002A4559">
        <w:rPr>
          <w:sz w:val="26"/>
          <w:szCs w:val="26"/>
        </w:rPr>
        <w:t>объединений граждан;</w:t>
      </w:r>
    </w:p>
    <w:p w:rsidR="002A4559" w:rsidRPr="002A4559" w:rsidRDefault="00F34338" w:rsidP="00F343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создать условия для развития </w:t>
      </w:r>
      <w:r w:rsidR="002A4559" w:rsidRPr="002A4559">
        <w:rPr>
          <w:sz w:val="26"/>
          <w:szCs w:val="26"/>
        </w:rPr>
        <w:t>социально ориентированных некоммерче</w:t>
      </w:r>
      <w:r>
        <w:rPr>
          <w:sz w:val="26"/>
          <w:szCs w:val="26"/>
        </w:rPr>
        <w:t>ских организаций и общественных</w:t>
      </w:r>
      <w:r w:rsidR="002A4559" w:rsidRPr="002A4559">
        <w:rPr>
          <w:sz w:val="26"/>
          <w:szCs w:val="26"/>
        </w:rPr>
        <w:t xml:space="preserve"> объединений граждан;</w:t>
      </w:r>
    </w:p>
    <w:p w:rsidR="002A4559" w:rsidRPr="002A4559" w:rsidRDefault="00F34338" w:rsidP="00F343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 xml:space="preserve">усовершенствовать механизм взаимодействия органов местного самоуправления с социально ориентированными некоммерческими </w:t>
      </w:r>
      <w:r>
        <w:rPr>
          <w:sz w:val="26"/>
          <w:szCs w:val="26"/>
        </w:rPr>
        <w:t xml:space="preserve">организациями  и общественными </w:t>
      </w:r>
      <w:r w:rsidR="002A4559" w:rsidRPr="002A4559">
        <w:rPr>
          <w:sz w:val="26"/>
          <w:szCs w:val="26"/>
        </w:rPr>
        <w:t>объединениями граждан.</w:t>
      </w:r>
    </w:p>
    <w:p w:rsidR="002A4559" w:rsidRPr="002A4559" w:rsidRDefault="002A4559" w:rsidP="002A4559">
      <w:pPr>
        <w:autoSpaceDE w:val="0"/>
        <w:autoSpaceDN w:val="0"/>
        <w:adjustRightInd w:val="0"/>
        <w:ind w:right="3" w:firstLine="709"/>
        <w:jc w:val="both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center"/>
        <w:rPr>
          <w:color w:val="000000"/>
          <w:spacing w:val="-5"/>
          <w:sz w:val="26"/>
          <w:szCs w:val="26"/>
        </w:rPr>
      </w:pPr>
      <w:r w:rsidRPr="002A4559">
        <w:rPr>
          <w:color w:val="000000"/>
          <w:spacing w:val="-5"/>
          <w:sz w:val="26"/>
          <w:szCs w:val="26"/>
          <w:lang w:val="en-US"/>
        </w:rPr>
        <w:lastRenderedPageBreak/>
        <w:t>III</w:t>
      </w:r>
      <w:r w:rsidRPr="002A4559">
        <w:rPr>
          <w:color w:val="000000"/>
          <w:spacing w:val="-5"/>
          <w:sz w:val="26"/>
          <w:szCs w:val="26"/>
        </w:rPr>
        <w:t>. Сроки и этапы муниципальной Программы</w:t>
      </w: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A4559" w:rsidRDefault="002A4559" w:rsidP="002A4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559">
        <w:rPr>
          <w:sz w:val="26"/>
          <w:szCs w:val="26"/>
        </w:rPr>
        <w:t xml:space="preserve">Программа реализуется в сроки с 2016 по 2020 годы. Этапы Программы </w:t>
      </w:r>
      <w:r w:rsidR="00F34338">
        <w:rPr>
          <w:sz w:val="26"/>
          <w:szCs w:val="26"/>
        </w:rPr>
        <w:t xml:space="preserve">           </w:t>
      </w:r>
      <w:r w:rsidRPr="002A4559">
        <w:rPr>
          <w:sz w:val="26"/>
          <w:szCs w:val="26"/>
        </w:rPr>
        <w:t xml:space="preserve">не выделяются. </w:t>
      </w:r>
    </w:p>
    <w:p w:rsidR="00F34338" w:rsidRPr="002A4559" w:rsidRDefault="00F34338" w:rsidP="002A4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center"/>
        <w:rPr>
          <w:color w:val="000000"/>
          <w:spacing w:val="-5"/>
          <w:sz w:val="26"/>
          <w:szCs w:val="26"/>
        </w:rPr>
      </w:pPr>
      <w:r w:rsidRPr="002A4559">
        <w:rPr>
          <w:color w:val="000000"/>
          <w:spacing w:val="-5"/>
          <w:sz w:val="26"/>
          <w:szCs w:val="26"/>
          <w:lang w:val="en-US"/>
        </w:rPr>
        <w:t>IV</w:t>
      </w:r>
      <w:r w:rsidRPr="002A4559">
        <w:rPr>
          <w:color w:val="000000"/>
          <w:spacing w:val="-5"/>
          <w:sz w:val="26"/>
          <w:szCs w:val="26"/>
        </w:rPr>
        <w:t>. Ресурсное обеспечение Программы</w:t>
      </w:r>
    </w:p>
    <w:p w:rsidR="002A4559" w:rsidRPr="002A4559" w:rsidRDefault="002A4559" w:rsidP="002A4559"/>
    <w:p w:rsidR="002A4559" w:rsidRPr="002A4559" w:rsidRDefault="002A4559" w:rsidP="002A4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559">
        <w:rPr>
          <w:sz w:val="26"/>
          <w:szCs w:val="26"/>
        </w:rPr>
        <w:t xml:space="preserve">Финансирование мероприятий Программы осуществляется за счет средств городского бюджета. Объемы бюджетных ассигнований на реализацию Программы утверждаются решением Совета городского округа "Город Нарьян-Мар" о городском бюджете на очередной финансовый год. </w:t>
      </w: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A4559">
        <w:rPr>
          <w:sz w:val="26"/>
          <w:szCs w:val="26"/>
          <w:lang w:eastAsia="en-US"/>
        </w:rPr>
        <w:t>Общий объем финан</w:t>
      </w:r>
      <w:r w:rsidR="00F34338">
        <w:rPr>
          <w:sz w:val="26"/>
          <w:szCs w:val="26"/>
          <w:lang w:eastAsia="en-US"/>
        </w:rPr>
        <w:t xml:space="preserve">сирования Программы составляет </w:t>
      </w:r>
      <w:r w:rsidRPr="002A4559">
        <w:rPr>
          <w:sz w:val="26"/>
          <w:szCs w:val="26"/>
          <w:lang w:eastAsia="en-US"/>
        </w:rPr>
        <w:t>8 008,9 тысяч рублей. Информация о ресурсном обеспечении Программы представлена в приложении</w:t>
      </w:r>
      <w:r w:rsidRPr="002A4559">
        <w:rPr>
          <w:color w:val="99CC00"/>
          <w:sz w:val="26"/>
          <w:szCs w:val="26"/>
          <w:lang w:eastAsia="en-US"/>
        </w:rPr>
        <w:t xml:space="preserve"> </w:t>
      </w:r>
      <w:r w:rsidRPr="002A4559">
        <w:rPr>
          <w:sz w:val="26"/>
          <w:szCs w:val="26"/>
          <w:lang w:eastAsia="en-US"/>
        </w:rPr>
        <w:t xml:space="preserve">2   Программы.  </w:t>
      </w: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A4559">
        <w:rPr>
          <w:sz w:val="26"/>
          <w:szCs w:val="26"/>
          <w:lang w:eastAsia="en-US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</w:t>
      </w:r>
      <w:r w:rsidRPr="002A4559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2A4559">
        <w:rPr>
          <w:sz w:val="26"/>
          <w:szCs w:val="26"/>
          <w:lang w:eastAsia="en-US"/>
        </w:rPr>
        <w:t>и плановый период.</w:t>
      </w: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A4559">
        <w:rPr>
          <w:sz w:val="26"/>
          <w:szCs w:val="26"/>
          <w:lang w:eastAsia="en-US"/>
        </w:rPr>
        <w:t xml:space="preserve">Для выполнения мероприятий, предусмотренных Программой, могут привлекаться средства федерального, областного бюджетов и иных источников                   в соответствии с законодательством Российской Федерации. </w:t>
      </w:r>
    </w:p>
    <w:p w:rsidR="002A4559" w:rsidRPr="002A4559" w:rsidRDefault="002A4559" w:rsidP="002A4559"/>
    <w:p w:rsidR="002A4559" w:rsidRPr="002A4559" w:rsidRDefault="002A4559" w:rsidP="002A4559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lang w:eastAsia="en-US"/>
        </w:rPr>
      </w:pPr>
      <w:r w:rsidRPr="002A4559">
        <w:rPr>
          <w:sz w:val="26"/>
          <w:szCs w:val="26"/>
          <w:lang w:val="en-US" w:eastAsia="en-US"/>
        </w:rPr>
        <w:t>V</w:t>
      </w:r>
      <w:r w:rsidRPr="002A4559">
        <w:rPr>
          <w:sz w:val="26"/>
          <w:szCs w:val="26"/>
          <w:lang w:eastAsia="en-US"/>
        </w:rPr>
        <w:t xml:space="preserve">. Перечень мероприятий Программы  </w:t>
      </w: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A4559">
        <w:rPr>
          <w:sz w:val="26"/>
          <w:szCs w:val="26"/>
          <w:lang w:eastAsia="en-US"/>
        </w:rPr>
        <w:t xml:space="preserve">Перечень мероприятий Программы состоит из мероприятий, приведенных </w:t>
      </w:r>
      <w:r w:rsidR="00F34338">
        <w:rPr>
          <w:sz w:val="26"/>
          <w:szCs w:val="26"/>
          <w:lang w:eastAsia="en-US"/>
        </w:rPr>
        <w:t xml:space="preserve">                </w:t>
      </w:r>
      <w:r w:rsidRPr="002A4559">
        <w:rPr>
          <w:sz w:val="26"/>
          <w:szCs w:val="26"/>
          <w:lang w:eastAsia="en-US"/>
        </w:rPr>
        <w:t xml:space="preserve">в </w:t>
      </w:r>
      <w:r w:rsidR="00F34338">
        <w:rPr>
          <w:sz w:val="26"/>
          <w:szCs w:val="26"/>
          <w:lang w:eastAsia="en-US"/>
        </w:rPr>
        <w:t>п</w:t>
      </w:r>
      <w:r w:rsidRPr="002A4559">
        <w:rPr>
          <w:sz w:val="26"/>
          <w:szCs w:val="26"/>
          <w:lang w:eastAsia="en-US"/>
        </w:rPr>
        <w:t xml:space="preserve">риложении 3. </w:t>
      </w:r>
    </w:p>
    <w:p w:rsidR="002A4559" w:rsidRPr="002A4559" w:rsidRDefault="002A4559" w:rsidP="002A455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center"/>
        <w:rPr>
          <w:color w:val="000000"/>
          <w:spacing w:val="-5"/>
          <w:sz w:val="26"/>
          <w:szCs w:val="26"/>
          <w:lang w:eastAsia="en-US"/>
        </w:rPr>
      </w:pPr>
      <w:r w:rsidRPr="002A4559">
        <w:rPr>
          <w:sz w:val="26"/>
          <w:szCs w:val="26"/>
          <w:lang w:val="en-US" w:eastAsia="en-US"/>
        </w:rPr>
        <w:t>V</w:t>
      </w:r>
      <w:r w:rsidRPr="002A4559">
        <w:rPr>
          <w:color w:val="000000"/>
          <w:spacing w:val="-5"/>
          <w:sz w:val="26"/>
          <w:szCs w:val="26"/>
          <w:lang w:val="en-US" w:eastAsia="en-US"/>
        </w:rPr>
        <w:t>I</w:t>
      </w:r>
      <w:r w:rsidRPr="002A4559">
        <w:rPr>
          <w:color w:val="000000"/>
          <w:spacing w:val="-5"/>
          <w:sz w:val="26"/>
          <w:szCs w:val="26"/>
          <w:lang w:eastAsia="en-US"/>
        </w:rPr>
        <w:t xml:space="preserve">. Ожидаемые результаты реализации Программы </w:t>
      </w:r>
    </w:p>
    <w:p w:rsidR="002A4559" w:rsidRPr="002A4559" w:rsidRDefault="002A4559" w:rsidP="002A4559">
      <w:pPr>
        <w:autoSpaceDE w:val="0"/>
        <w:autoSpaceDN w:val="0"/>
        <w:adjustRightInd w:val="0"/>
        <w:ind w:firstLine="708"/>
        <w:jc w:val="center"/>
        <w:rPr>
          <w:color w:val="000000"/>
          <w:spacing w:val="-5"/>
          <w:sz w:val="26"/>
          <w:szCs w:val="26"/>
          <w:lang w:eastAsia="en-US"/>
        </w:rPr>
      </w:pPr>
    </w:p>
    <w:p w:rsidR="002A4559" w:rsidRPr="002A4559" w:rsidRDefault="00F34338" w:rsidP="002A45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В рамках реализации Программы</w:t>
      </w:r>
      <w:r w:rsidR="002A4559" w:rsidRPr="002A4559">
        <w:rPr>
          <w:sz w:val="26"/>
          <w:szCs w:val="26"/>
        </w:rPr>
        <w:t xml:space="preserve"> планируется проводить весь комплекс мероприятий</w:t>
      </w:r>
      <w:r w:rsidR="002A4559" w:rsidRPr="002A4559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 xml:space="preserve"> По итогам реализации программы</w:t>
      </w:r>
      <w:r w:rsidR="002A4559" w:rsidRPr="002A4559">
        <w:rPr>
          <w:rFonts w:cs="Calibri"/>
          <w:sz w:val="26"/>
          <w:szCs w:val="26"/>
        </w:rPr>
        <w:t xml:space="preserve"> планируется обеспечить достижение следующих целевых показателей: </w:t>
      </w:r>
    </w:p>
    <w:p w:rsidR="002A4559" w:rsidRPr="002A4559" w:rsidRDefault="00F34338" w:rsidP="00F34338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>количество участников, которым оказана поддержка, в рамках реализации мероприятий программы: 2020</w:t>
      </w:r>
      <w:r>
        <w:rPr>
          <w:sz w:val="26"/>
          <w:szCs w:val="26"/>
        </w:rPr>
        <w:t xml:space="preserve"> год</w:t>
      </w:r>
      <w:r w:rsidR="002A4559" w:rsidRPr="002A4559">
        <w:rPr>
          <w:sz w:val="26"/>
          <w:szCs w:val="26"/>
        </w:rPr>
        <w:t xml:space="preserve"> – 8 ед.</w:t>
      </w:r>
    </w:p>
    <w:p w:rsidR="002A4559" w:rsidRPr="002A4559" w:rsidRDefault="00F34338" w:rsidP="00F34338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>количество направленных на рассмотрение проектов муниципальных правовых актов представителя</w:t>
      </w:r>
      <w:r>
        <w:rPr>
          <w:sz w:val="26"/>
          <w:szCs w:val="26"/>
        </w:rPr>
        <w:t xml:space="preserve">ми </w:t>
      </w:r>
      <w:r w:rsidR="002A4559" w:rsidRPr="002A4559">
        <w:rPr>
          <w:sz w:val="26"/>
          <w:szCs w:val="26"/>
        </w:rPr>
        <w:t>социально ориентированных некоммерческих орган</w:t>
      </w:r>
      <w:r>
        <w:rPr>
          <w:sz w:val="26"/>
          <w:szCs w:val="26"/>
        </w:rPr>
        <w:t>изаций и общественных инициатив</w:t>
      </w:r>
      <w:r w:rsidR="002A4559" w:rsidRPr="002A4559">
        <w:rPr>
          <w:sz w:val="26"/>
          <w:szCs w:val="26"/>
        </w:rPr>
        <w:t xml:space="preserve"> в органы местного самоуправления  </w:t>
      </w:r>
      <w:r>
        <w:rPr>
          <w:sz w:val="26"/>
          <w:szCs w:val="26"/>
        </w:rPr>
        <w:t xml:space="preserve">                     </w:t>
      </w:r>
      <w:r w:rsidR="002A4559" w:rsidRPr="002A4559">
        <w:rPr>
          <w:sz w:val="26"/>
          <w:szCs w:val="26"/>
        </w:rPr>
        <w:t>в рамках реали</w:t>
      </w:r>
      <w:r>
        <w:rPr>
          <w:sz w:val="26"/>
          <w:szCs w:val="26"/>
        </w:rPr>
        <w:t xml:space="preserve">зации права на правотворческую инициативу: </w:t>
      </w:r>
      <w:r w:rsidR="002A4559" w:rsidRPr="002A4559">
        <w:rPr>
          <w:sz w:val="26"/>
          <w:szCs w:val="26"/>
        </w:rPr>
        <w:t>2020</w:t>
      </w:r>
      <w:r>
        <w:rPr>
          <w:sz w:val="26"/>
          <w:szCs w:val="26"/>
        </w:rPr>
        <w:t xml:space="preserve"> год – </w:t>
      </w:r>
      <w:r w:rsidR="002A4559" w:rsidRPr="002A4559">
        <w:rPr>
          <w:sz w:val="26"/>
          <w:szCs w:val="26"/>
        </w:rPr>
        <w:t>4 ед.</w:t>
      </w:r>
    </w:p>
    <w:p w:rsidR="002A4559" w:rsidRPr="002A4559" w:rsidRDefault="00F34338" w:rsidP="00F34338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>количество принятых нормативно правовых актов по ито</w:t>
      </w:r>
      <w:r w:rsidR="00821FD7">
        <w:rPr>
          <w:sz w:val="26"/>
          <w:szCs w:val="26"/>
        </w:rPr>
        <w:t>гам рассмотрения представленных</w:t>
      </w:r>
      <w:r w:rsidR="002A4559" w:rsidRPr="002A4559">
        <w:rPr>
          <w:sz w:val="26"/>
          <w:szCs w:val="26"/>
        </w:rPr>
        <w:t xml:space="preserve"> проектов: 2020</w:t>
      </w:r>
      <w:r w:rsidR="00821FD7">
        <w:rPr>
          <w:sz w:val="26"/>
          <w:szCs w:val="26"/>
        </w:rPr>
        <w:t xml:space="preserve"> год – </w:t>
      </w:r>
      <w:r w:rsidR="002A4559" w:rsidRPr="002A4559">
        <w:rPr>
          <w:sz w:val="26"/>
          <w:szCs w:val="26"/>
        </w:rPr>
        <w:t>2 ед.</w:t>
      </w:r>
    </w:p>
    <w:p w:rsidR="002A4559" w:rsidRPr="002A4559" w:rsidRDefault="00F34338" w:rsidP="00F34338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>ко</w:t>
      </w:r>
      <w:r w:rsidR="00821FD7">
        <w:rPr>
          <w:sz w:val="26"/>
          <w:szCs w:val="26"/>
        </w:rPr>
        <w:t xml:space="preserve">личество граждан, участвующих </w:t>
      </w:r>
      <w:r w:rsidR="002A4559" w:rsidRPr="002A4559">
        <w:rPr>
          <w:sz w:val="26"/>
          <w:szCs w:val="26"/>
        </w:rPr>
        <w:t>в мероприятиях, проводимых в рамках реализации программы: 2020</w:t>
      </w:r>
      <w:r w:rsidR="00821FD7">
        <w:rPr>
          <w:sz w:val="26"/>
          <w:szCs w:val="26"/>
        </w:rPr>
        <w:t xml:space="preserve"> год – </w:t>
      </w:r>
      <w:r w:rsidR="002A4559" w:rsidRPr="002A4559">
        <w:rPr>
          <w:sz w:val="26"/>
          <w:szCs w:val="26"/>
        </w:rPr>
        <w:t>120 чел.</w:t>
      </w:r>
    </w:p>
    <w:p w:rsidR="002A4559" w:rsidRPr="002A4559" w:rsidRDefault="00F34338" w:rsidP="00F34338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A4559" w:rsidRPr="002A4559">
        <w:rPr>
          <w:sz w:val="26"/>
          <w:szCs w:val="26"/>
        </w:rPr>
        <w:t>доля социально ориентированных некоммерческих организаций, положительно оценивающих взаимодействие с органами местного самоуправления</w:t>
      </w:r>
      <w:r w:rsidR="00821FD7">
        <w:rPr>
          <w:sz w:val="26"/>
          <w:szCs w:val="26"/>
        </w:rPr>
        <w:t>,</w:t>
      </w:r>
      <w:r w:rsidR="002A4559" w:rsidRPr="002A4559">
        <w:rPr>
          <w:sz w:val="26"/>
          <w:szCs w:val="26"/>
        </w:rPr>
        <w:t xml:space="preserve"> в общем количестве опрошенных социально ориентированных некоммерческих организаций: 2020</w:t>
      </w:r>
      <w:r w:rsidR="00821FD7">
        <w:rPr>
          <w:sz w:val="26"/>
          <w:szCs w:val="26"/>
        </w:rPr>
        <w:t xml:space="preserve"> год – </w:t>
      </w:r>
      <w:r w:rsidR="002A4559" w:rsidRPr="002A4559">
        <w:rPr>
          <w:sz w:val="26"/>
          <w:szCs w:val="26"/>
        </w:rPr>
        <w:t>70%.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2A4559" w:rsidRPr="002A4559" w:rsidSect="0045530A">
          <w:headerReference w:type="even" r:id="rId15"/>
          <w:headerReference w:type="default" r:id="rId16"/>
          <w:type w:val="continuous"/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626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2A4559" w:rsidRPr="002A4559" w:rsidTr="00A51575">
        <w:trPr>
          <w:trHeight w:val="10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4559" w:rsidRPr="002A4559" w:rsidRDefault="002A4559" w:rsidP="002A4559">
            <w:pPr>
              <w:ind w:right="141"/>
              <w:jc w:val="right"/>
            </w:pPr>
            <w:r w:rsidRPr="002A4559">
              <w:lastRenderedPageBreak/>
              <w:t xml:space="preserve">Приложение 1 к муниципальной                                                                                                                                                                    программе МО "Городской округ                                                                                                                                                                    "Город Нарьян-Мар" </w:t>
            </w:r>
            <w:r w:rsidRPr="002A4559">
              <w:rPr>
                <w:lang w:eastAsia="en-US"/>
              </w:rPr>
              <w:t>"</w:t>
            </w:r>
            <w:r w:rsidRPr="002A4559">
              <w:t xml:space="preserve">Поддержка </w:t>
            </w:r>
          </w:p>
          <w:p w:rsidR="002A4559" w:rsidRPr="002A4559" w:rsidRDefault="002A4559" w:rsidP="002A4559">
            <w:pPr>
              <w:ind w:right="141"/>
              <w:jc w:val="right"/>
            </w:pPr>
            <w:r w:rsidRPr="002A4559">
              <w:t>общественных инициатив</w:t>
            </w:r>
            <w:r w:rsidRPr="002A4559">
              <w:rPr>
                <w:lang w:eastAsia="en-US"/>
              </w:rPr>
              <w:t>"</w:t>
            </w:r>
            <w:r w:rsidRPr="002A4559">
              <w:rPr>
                <w:rFonts w:ascii="Arial" w:hAnsi="Arial" w:cs="Arial"/>
                <w:lang w:eastAsia="en-US"/>
              </w:rPr>
              <w:t xml:space="preserve"> </w:t>
            </w:r>
            <w:r w:rsidRPr="002A4559">
              <w:t xml:space="preserve">   </w:t>
            </w:r>
            <w:r w:rsidRPr="002A4559">
              <w:rPr>
                <w:color w:val="FF6600"/>
                <w:sz w:val="26"/>
                <w:szCs w:val="26"/>
              </w:rPr>
              <w:t xml:space="preserve"> </w:t>
            </w:r>
          </w:p>
        </w:tc>
      </w:tr>
    </w:tbl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Перечень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 xml:space="preserve">целевых показателей </w:t>
      </w:r>
    </w:p>
    <w:p w:rsidR="002A4559" w:rsidRPr="002A4559" w:rsidRDefault="00821FD7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2A4559" w:rsidRPr="002A4559">
        <w:rPr>
          <w:sz w:val="26"/>
          <w:szCs w:val="26"/>
        </w:rPr>
        <w:t xml:space="preserve">униципальной программы муниципального образования  "Городской округ </w:t>
      </w:r>
    </w:p>
    <w:p w:rsidR="002A4559" w:rsidRPr="002A4559" w:rsidRDefault="002A4559" w:rsidP="002A4559">
      <w:pPr>
        <w:ind w:right="141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"Город Нарьян-Мар" "Поддержка общественных инициатив"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2A4559">
        <w:rPr>
          <w:sz w:val="26"/>
          <w:szCs w:val="26"/>
        </w:rPr>
        <w:t xml:space="preserve">Ответственный исполнитель: </w:t>
      </w:r>
      <w:r w:rsidRPr="002A4559">
        <w:rPr>
          <w:sz w:val="26"/>
          <w:szCs w:val="26"/>
          <w:u w:val="single"/>
        </w:rPr>
        <w:t xml:space="preserve">Отдел по работе с некоммерческими организациями 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2A4559">
        <w:rPr>
          <w:sz w:val="26"/>
          <w:szCs w:val="26"/>
          <w:u w:val="single"/>
        </w:rPr>
        <w:t>Администрации МО "Городской округ "Город Нарьян-Мар"</w:t>
      </w:r>
    </w:p>
    <w:p w:rsidR="002A4559" w:rsidRPr="002A4559" w:rsidRDefault="002A4559" w:rsidP="002A4559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5244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57"/>
        <w:gridCol w:w="1350"/>
        <w:gridCol w:w="1201"/>
        <w:gridCol w:w="993"/>
        <w:gridCol w:w="850"/>
        <w:gridCol w:w="992"/>
        <w:gridCol w:w="851"/>
        <w:gridCol w:w="850"/>
      </w:tblGrid>
      <w:tr w:rsidR="002A4559" w:rsidRPr="002A4559" w:rsidTr="00821FD7">
        <w:trPr>
          <w:trHeight w:val="415"/>
          <w:tblHeader/>
        </w:trPr>
        <w:tc>
          <w:tcPr>
            <w:tcW w:w="81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Единица</w:t>
            </w:r>
          </w:p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измерения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2A4559" w:rsidRPr="002A4559" w:rsidTr="00821FD7">
        <w:trPr>
          <w:trHeight w:val="735"/>
          <w:tblHeader/>
        </w:trPr>
        <w:tc>
          <w:tcPr>
            <w:tcW w:w="81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Базовый </w:t>
            </w:r>
          </w:p>
          <w:p w:rsidR="002A4559" w:rsidRPr="002A4559" w:rsidRDefault="002A4559" w:rsidP="0082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2020 год</w:t>
            </w:r>
          </w:p>
        </w:tc>
      </w:tr>
      <w:tr w:rsidR="002A4559" w:rsidRPr="002A4559" w:rsidTr="00A51575">
        <w:trPr>
          <w:tblHeader/>
        </w:trPr>
        <w:tc>
          <w:tcPr>
            <w:tcW w:w="8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А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8</w:t>
            </w:r>
          </w:p>
        </w:tc>
      </w:tr>
      <w:tr w:rsidR="002A4559" w:rsidRPr="002A4559" w:rsidTr="00A51575">
        <w:tc>
          <w:tcPr>
            <w:tcW w:w="8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Количество участников, которым оказана поддержка, в рамках реализации мероприятий программы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8</w:t>
            </w:r>
          </w:p>
        </w:tc>
      </w:tr>
      <w:tr w:rsidR="002A4559" w:rsidRPr="002A4559" w:rsidTr="00A51575">
        <w:tc>
          <w:tcPr>
            <w:tcW w:w="8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Количество направленных на рассмотрение проектов муниципальных </w:t>
            </w:r>
            <w:r w:rsidR="00821FD7">
              <w:rPr>
                <w:sz w:val="26"/>
                <w:szCs w:val="26"/>
              </w:rPr>
              <w:t xml:space="preserve">правовых актов представителями </w:t>
            </w:r>
            <w:r w:rsidRPr="002A4559">
              <w:rPr>
                <w:sz w:val="26"/>
                <w:szCs w:val="26"/>
              </w:rPr>
              <w:t>социально ориентированных некоммерческих органи</w:t>
            </w:r>
            <w:r w:rsidR="00821FD7">
              <w:rPr>
                <w:sz w:val="26"/>
                <w:szCs w:val="26"/>
              </w:rPr>
              <w:t xml:space="preserve">заций и общественных инициатив </w:t>
            </w:r>
            <w:r w:rsidRPr="002A4559">
              <w:rPr>
                <w:sz w:val="26"/>
                <w:szCs w:val="26"/>
              </w:rPr>
              <w:t xml:space="preserve">в органы местного самоуправления  в рамках реализации права на правотворческую  инициативу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</w:tr>
      <w:tr w:rsidR="002A4559" w:rsidRPr="002A4559" w:rsidTr="00A51575">
        <w:tc>
          <w:tcPr>
            <w:tcW w:w="8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82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Количество принятых нормативно</w:t>
            </w:r>
            <w:r w:rsidR="00821FD7">
              <w:rPr>
                <w:sz w:val="26"/>
                <w:szCs w:val="26"/>
              </w:rPr>
              <w:t>-</w:t>
            </w:r>
            <w:r w:rsidRPr="002A4559">
              <w:rPr>
                <w:sz w:val="26"/>
                <w:szCs w:val="26"/>
              </w:rPr>
              <w:t>правовых актов по итог</w:t>
            </w:r>
            <w:r w:rsidR="00821FD7">
              <w:rPr>
                <w:sz w:val="26"/>
                <w:szCs w:val="26"/>
              </w:rPr>
              <w:t xml:space="preserve">ам рассмотрения представленных </w:t>
            </w:r>
            <w:r w:rsidRPr="002A4559">
              <w:rPr>
                <w:sz w:val="26"/>
                <w:szCs w:val="26"/>
              </w:rPr>
              <w:t xml:space="preserve">проектов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</w:t>
            </w:r>
          </w:p>
        </w:tc>
      </w:tr>
      <w:tr w:rsidR="002A4559" w:rsidRPr="002A4559" w:rsidTr="00A51575">
        <w:tc>
          <w:tcPr>
            <w:tcW w:w="8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green"/>
              </w:rPr>
            </w:pPr>
            <w:r w:rsidRPr="002A4559">
              <w:rPr>
                <w:sz w:val="26"/>
                <w:szCs w:val="26"/>
              </w:rPr>
              <w:t>Ко</w:t>
            </w:r>
            <w:r w:rsidR="00821FD7">
              <w:rPr>
                <w:sz w:val="26"/>
                <w:szCs w:val="26"/>
              </w:rPr>
              <w:t xml:space="preserve">личество граждан, участвующих </w:t>
            </w:r>
            <w:r w:rsidRPr="002A4559">
              <w:rPr>
                <w:sz w:val="26"/>
                <w:szCs w:val="26"/>
              </w:rPr>
              <w:t xml:space="preserve">в мероприятиях, проводимых </w:t>
            </w:r>
            <w:r w:rsidR="00821FD7">
              <w:rPr>
                <w:sz w:val="26"/>
                <w:szCs w:val="26"/>
              </w:rPr>
              <w:t xml:space="preserve">                  </w:t>
            </w:r>
            <w:r w:rsidRPr="002A4559">
              <w:rPr>
                <w:sz w:val="26"/>
                <w:szCs w:val="26"/>
              </w:rPr>
              <w:t>в рамках реализации программы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green"/>
              </w:rPr>
            </w:pPr>
            <w:r w:rsidRPr="002A4559"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120</w:t>
            </w:r>
          </w:p>
        </w:tc>
      </w:tr>
      <w:tr w:rsidR="002A4559" w:rsidRPr="002A4559" w:rsidTr="00A51575">
        <w:tc>
          <w:tcPr>
            <w:tcW w:w="8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Доля социально ориентированных некоммерческих организаций, положительно оценивающих взаимодействие с органами местного самоуправления, в общем количестве опрошенных социально ориентированных некоммерческих организаций, %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A4559">
              <w:rPr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70</w:t>
            </w:r>
          </w:p>
        </w:tc>
      </w:tr>
    </w:tbl>
    <w:p w:rsidR="002A4559" w:rsidRPr="002A4559" w:rsidRDefault="002A4559" w:rsidP="002A4559"/>
    <w:p w:rsidR="002A4559" w:rsidRPr="002A4559" w:rsidRDefault="002A4559" w:rsidP="002A4559">
      <w:pPr>
        <w:sectPr w:rsidR="002A4559" w:rsidRPr="002A4559" w:rsidSect="0023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559" w:rsidRPr="002A4559" w:rsidRDefault="002A4559" w:rsidP="002A4559"/>
    <w:tbl>
      <w:tblPr>
        <w:tblW w:w="3660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</w:tblGrid>
      <w:tr w:rsidR="002A4559" w:rsidRPr="002A4559" w:rsidTr="00A51575">
        <w:trPr>
          <w:trHeight w:val="124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A4559" w:rsidRPr="002A4559" w:rsidRDefault="002A4559" w:rsidP="002A4559">
            <w:pPr>
              <w:ind w:right="141"/>
              <w:jc w:val="right"/>
            </w:pPr>
            <w:r w:rsidRPr="002A4559">
              <w:br w:type="page"/>
              <w:t>Приложение 2 к муниципальной программе</w:t>
            </w:r>
          </w:p>
          <w:p w:rsidR="002A4559" w:rsidRPr="002A4559" w:rsidRDefault="002A4559" w:rsidP="002A4559">
            <w:pPr>
              <w:ind w:right="141"/>
              <w:jc w:val="right"/>
            </w:pPr>
            <w:r w:rsidRPr="002A4559">
              <w:t xml:space="preserve"> МО "Городской округ                                                                                                                                                               "Город Нарьян-Мар" </w:t>
            </w:r>
            <w:r w:rsidRPr="002A4559">
              <w:rPr>
                <w:lang w:eastAsia="en-US"/>
              </w:rPr>
              <w:t>"</w:t>
            </w:r>
            <w:r w:rsidRPr="002A4559">
              <w:t>Поддержка общественных инициатив</w:t>
            </w:r>
            <w:r w:rsidRPr="002A4559">
              <w:rPr>
                <w:lang w:eastAsia="en-US"/>
              </w:rPr>
              <w:t>"</w:t>
            </w:r>
            <w:r w:rsidRPr="002A4559">
              <w:rPr>
                <w:rFonts w:ascii="Arial" w:hAnsi="Arial" w:cs="Arial"/>
                <w:lang w:eastAsia="en-US"/>
              </w:rPr>
              <w:t xml:space="preserve"> </w:t>
            </w:r>
            <w:r w:rsidRPr="002A4559">
              <w:t xml:space="preserve">   </w:t>
            </w:r>
          </w:p>
        </w:tc>
      </w:tr>
    </w:tbl>
    <w:p w:rsidR="002A4559" w:rsidRP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A45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Ресурсное обеспечение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>Муниципальной программы муниципального образования  "Городской округ</w:t>
      </w:r>
      <w:r w:rsidR="00821FD7">
        <w:rPr>
          <w:sz w:val="26"/>
          <w:szCs w:val="26"/>
        </w:rPr>
        <w:t xml:space="preserve"> "Город Нарьян-Мар" "Поддержка </w:t>
      </w:r>
      <w:r w:rsidRPr="002A4559">
        <w:rPr>
          <w:sz w:val="26"/>
          <w:szCs w:val="26"/>
        </w:rPr>
        <w:t>общественных инициатив</w:t>
      </w:r>
      <w:r w:rsidR="00821FD7">
        <w:rPr>
          <w:sz w:val="26"/>
          <w:szCs w:val="26"/>
        </w:rPr>
        <w:t>"</w:t>
      </w:r>
      <w:r w:rsidRPr="002A4559">
        <w:rPr>
          <w:sz w:val="26"/>
          <w:szCs w:val="26"/>
        </w:rPr>
        <w:t xml:space="preserve"> 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2A4559">
        <w:rPr>
          <w:sz w:val="26"/>
          <w:szCs w:val="26"/>
        </w:rPr>
        <w:t>Ответственный исполнитель –</w:t>
      </w:r>
      <w:r w:rsidRPr="002A4559">
        <w:rPr>
          <w:sz w:val="26"/>
          <w:szCs w:val="26"/>
          <w:u w:val="single"/>
        </w:rPr>
        <w:t xml:space="preserve"> Отдел по работе с некоммерческими организациями 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2A4559">
        <w:rPr>
          <w:sz w:val="26"/>
          <w:szCs w:val="26"/>
          <w:u w:val="single"/>
        </w:rPr>
        <w:t>Администрации МО "Городской округ "Город Нарьян-Мар"</w:t>
      </w:r>
    </w:p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 xml:space="preserve">  </w:t>
      </w:r>
    </w:p>
    <w:p w:rsidR="002A4559" w:rsidRPr="002A4559" w:rsidRDefault="002A4559" w:rsidP="002A455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5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6"/>
        <w:gridCol w:w="1680"/>
        <w:gridCol w:w="1296"/>
        <w:gridCol w:w="960"/>
        <w:gridCol w:w="927"/>
        <w:gridCol w:w="1080"/>
        <w:gridCol w:w="960"/>
        <w:gridCol w:w="883"/>
        <w:gridCol w:w="883"/>
      </w:tblGrid>
      <w:tr w:rsidR="002A4559" w:rsidRPr="002A4559" w:rsidTr="00A51575">
        <w:trPr>
          <w:trHeight w:val="4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Статус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Наименование</w:t>
            </w:r>
          </w:p>
          <w:p w:rsidR="00821FD7" w:rsidRDefault="00821FD7" w:rsidP="002A455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</w:t>
            </w:r>
            <w:r w:rsidR="002A4559" w:rsidRPr="002A4559">
              <w:t>униципаль</w:t>
            </w:r>
            <w:proofErr w:type="spellEnd"/>
          </w:p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ной</w:t>
            </w:r>
          </w:p>
          <w:p w:rsidR="00821FD7" w:rsidRDefault="002A4559" w:rsidP="00821FD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A4559">
              <w:t>программы (</w:t>
            </w:r>
            <w:proofErr w:type="spellStart"/>
            <w:r w:rsidRPr="002A4559">
              <w:t>подпро</w:t>
            </w:r>
            <w:proofErr w:type="spellEnd"/>
            <w:proofErr w:type="gramEnd"/>
          </w:p>
          <w:p w:rsidR="002A4559" w:rsidRPr="002A4559" w:rsidRDefault="002A4559" w:rsidP="00821FD7">
            <w:pPr>
              <w:autoSpaceDE w:val="0"/>
              <w:autoSpaceDN w:val="0"/>
              <w:adjustRightInd w:val="0"/>
              <w:jc w:val="center"/>
            </w:pPr>
            <w:r w:rsidRPr="002A4559">
              <w:t>граммы)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Источник</w:t>
            </w:r>
          </w:p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финансирования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Оценка расходов, тыс. рублей</w:t>
            </w:r>
          </w:p>
        </w:tc>
      </w:tr>
      <w:tr w:rsidR="002A4559" w:rsidRPr="002A4559" w:rsidTr="00A51575">
        <w:trPr>
          <w:trHeight w:val="46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59" w:rsidRPr="002A4559" w:rsidRDefault="002A4559" w:rsidP="002A4559"/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59" w:rsidRPr="002A4559" w:rsidRDefault="002A4559" w:rsidP="002A4559"/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59" w:rsidRPr="002A4559" w:rsidRDefault="002A4559" w:rsidP="002A4559"/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Всего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2017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2019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2020</w:t>
            </w:r>
          </w:p>
        </w:tc>
      </w:tr>
      <w:tr w:rsidR="002A4559" w:rsidRPr="002A4559" w:rsidTr="00A5157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Б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6</w:t>
            </w:r>
          </w:p>
        </w:tc>
      </w:tr>
      <w:tr w:rsidR="002A4559" w:rsidRPr="002A4559" w:rsidTr="00A51575">
        <w:trPr>
          <w:trHeight w:val="2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1FD7" w:rsidRDefault="002A4559" w:rsidP="00821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A4559">
              <w:rPr>
                <w:sz w:val="26"/>
                <w:szCs w:val="26"/>
              </w:rPr>
              <w:t>Муници</w:t>
            </w:r>
            <w:proofErr w:type="spellEnd"/>
          </w:p>
          <w:p w:rsidR="002A4559" w:rsidRPr="002A4559" w:rsidRDefault="002A4559" w:rsidP="00821F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A4559">
              <w:rPr>
                <w:sz w:val="26"/>
                <w:szCs w:val="26"/>
              </w:rPr>
              <w:t>пальная</w:t>
            </w:r>
            <w:proofErr w:type="spellEnd"/>
            <w:r w:rsidRPr="002A4559">
              <w:rPr>
                <w:sz w:val="26"/>
                <w:szCs w:val="26"/>
              </w:rPr>
              <w:t xml:space="preserve"> программа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34492" w:rsidRDefault="002A4559" w:rsidP="002A45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4559">
              <w:t>Муници</w:t>
            </w:r>
            <w:proofErr w:type="spellEnd"/>
          </w:p>
          <w:p w:rsidR="002A4559" w:rsidRPr="002A4559" w:rsidRDefault="002A4559" w:rsidP="0023449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4559">
              <w:t>пальная</w:t>
            </w:r>
            <w:proofErr w:type="spellEnd"/>
            <w:r w:rsidRPr="002A4559">
              <w:t xml:space="preserve">  программа МО "Городской округ "Город Нарьян-Мар" "Поддержка общественных инициатив"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t xml:space="preserve">всего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8 008,9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1 510,0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1 578,9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1 640,0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1 640,0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1 640,0</w:t>
            </w:r>
          </w:p>
        </w:tc>
      </w:tr>
      <w:tr w:rsidR="002A4559" w:rsidRPr="002A4559" w:rsidTr="00A51575">
        <w:trPr>
          <w:trHeight w:val="477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t xml:space="preserve">городской  </w:t>
            </w:r>
          </w:p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t xml:space="preserve">бюджет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8 008,9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1 510,0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1 578,9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1 640,0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1 640,0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>1 640,0</w:t>
            </w:r>
          </w:p>
        </w:tc>
      </w:tr>
    </w:tbl>
    <w:p w:rsidR="002A4559" w:rsidRPr="002A4559" w:rsidRDefault="002A4559" w:rsidP="002A4559">
      <w:pPr>
        <w:ind w:left="426" w:right="567" w:firstLine="709"/>
        <w:jc w:val="center"/>
        <w:rPr>
          <w:sz w:val="26"/>
          <w:szCs w:val="26"/>
        </w:rPr>
      </w:pPr>
    </w:p>
    <w:p w:rsidR="002A4559" w:rsidRPr="002A4559" w:rsidRDefault="002A4559" w:rsidP="002A4559">
      <w:pPr>
        <w:ind w:right="-994" w:firstLine="709"/>
      </w:pPr>
    </w:p>
    <w:p w:rsidR="002A4559" w:rsidRPr="002A4559" w:rsidRDefault="002A4559" w:rsidP="002A45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1FD7" w:rsidRPr="002A4559" w:rsidRDefault="00821FD7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rPr>
          <w:sz w:val="26"/>
          <w:szCs w:val="26"/>
        </w:rPr>
      </w:pPr>
    </w:p>
    <w:p w:rsidR="002A4559" w:rsidRP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  <w:sectPr w:rsidR="002A4559" w:rsidRPr="002A4559" w:rsidSect="00821FD7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2A4559" w:rsidRPr="002A4559" w:rsidRDefault="002A4559" w:rsidP="002A45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A4559">
        <w:rPr>
          <w:sz w:val="26"/>
          <w:szCs w:val="26"/>
        </w:rPr>
        <w:lastRenderedPageBreak/>
        <w:t xml:space="preserve"> </w:t>
      </w:r>
    </w:p>
    <w:p w:rsidR="00821FD7" w:rsidRDefault="002A4559" w:rsidP="00821FD7">
      <w:pPr>
        <w:widowControl w:val="0"/>
        <w:autoSpaceDE w:val="0"/>
        <w:autoSpaceDN w:val="0"/>
        <w:adjustRightInd w:val="0"/>
        <w:ind w:right="678"/>
        <w:jc w:val="right"/>
        <w:rPr>
          <w:sz w:val="26"/>
          <w:szCs w:val="26"/>
        </w:rPr>
      </w:pPr>
      <w:r w:rsidRPr="002A4559">
        <w:rPr>
          <w:sz w:val="26"/>
          <w:szCs w:val="26"/>
        </w:rPr>
        <w:t>Приложение 3</w:t>
      </w:r>
    </w:p>
    <w:p w:rsidR="00821FD7" w:rsidRDefault="002A4559" w:rsidP="00821FD7">
      <w:pPr>
        <w:widowControl w:val="0"/>
        <w:autoSpaceDE w:val="0"/>
        <w:autoSpaceDN w:val="0"/>
        <w:adjustRightInd w:val="0"/>
        <w:ind w:right="678"/>
        <w:jc w:val="right"/>
        <w:rPr>
          <w:sz w:val="26"/>
          <w:szCs w:val="26"/>
        </w:rPr>
      </w:pPr>
      <w:r w:rsidRPr="002A4559">
        <w:rPr>
          <w:sz w:val="26"/>
          <w:szCs w:val="26"/>
        </w:rPr>
        <w:t xml:space="preserve"> к муниципальной программе</w:t>
      </w:r>
    </w:p>
    <w:p w:rsidR="00821FD7" w:rsidRDefault="002A4559" w:rsidP="00821FD7">
      <w:pPr>
        <w:widowControl w:val="0"/>
        <w:autoSpaceDE w:val="0"/>
        <w:autoSpaceDN w:val="0"/>
        <w:adjustRightInd w:val="0"/>
        <w:ind w:right="678"/>
        <w:jc w:val="right"/>
        <w:rPr>
          <w:sz w:val="26"/>
          <w:szCs w:val="26"/>
        </w:rPr>
      </w:pPr>
      <w:r w:rsidRPr="002A4559">
        <w:rPr>
          <w:sz w:val="26"/>
          <w:szCs w:val="26"/>
        </w:rPr>
        <w:t xml:space="preserve"> МО "Городской округ </w:t>
      </w:r>
      <w:r w:rsidR="00821FD7">
        <w:rPr>
          <w:sz w:val="26"/>
          <w:szCs w:val="26"/>
        </w:rPr>
        <w:t>"Город Нарьян-Мар"</w:t>
      </w:r>
    </w:p>
    <w:p w:rsidR="002A4559" w:rsidRPr="002A4559" w:rsidRDefault="002A4559" w:rsidP="00821FD7">
      <w:pPr>
        <w:widowControl w:val="0"/>
        <w:autoSpaceDE w:val="0"/>
        <w:autoSpaceDN w:val="0"/>
        <w:adjustRightInd w:val="0"/>
        <w:ind w:right="678"/>
        <w:jc w:val="right"/>
        <w:rPr>
          <w:sz w:val="26"/>
          <w:szCs w:val="26"/>
        </w:rPr>
      </w:pPr>
      <w:r w:rsidRPr="002A4559">
        <w:rPr>
          <w:sz w:val="26"/>
          <w:szCs w:val="26"/>
          <w:lang w:eastAsia="en-US"/>
        </w:rPr>
        <w:t>"</w:t>
      </w:r>
      <w:r w:rsidRPr="002A4559">
        <w:rPr>
          <w:sz w:val="26"/>
          <w:szCs w:val="26"/>
        </w:rPr>
        <w:t>Поддержка  общественных инициатив</w:t>
      </w:r>
      <w:r w:rsidR="00821FD7">
        <w:rPr>
          <w:sz w:val="26"/>
          <w:szCs w:val="26"/>
          <w:lang w:eastAsia="en-US"/>
        </w:rPr>
        <w:t>"</w:t>
      </w:r>
    </w:p>
    <w:p w:rsid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1FD7" w:rsidRPr="002A4559" w:rsidRDefault="00821FD7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 xml:space="preserve">Перечень мероприятий муниципальной программы 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559">
        <w:rPr>
          <w:sz w:val="26"/>
          <w:szCs w:val="26"/>
        </w:rPr>
        <w:t xml:space="preserve">муниципального образования "Городской округ "Город Нарьян-Мар"  </w:t>
      </w:r>
    </w:p>
    <w:p w:rsidR="002A4559" w:rsidRPr="002A4559" w:rsidRDefault="00821FD7" w:rsidP="002A45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"Поддержка </w:t>
      </w:r>
      <w:r w:rsidR="002A4559" w:rsidRPr="002A4559">
        <w:rPr>
          <w:sz w:val="26"/>
          <w:szCs w:val="26"/>
        </w:rPr>
        <w:t>общественных инициатив"</w:t>
      </w:r>
    </w:p>
    <w:p w:rsidR="002A4559" w:rsidRPr="002A4559" w:rsidRDefault="002A4559" w:rsidP="002A45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809"/>
        <w:gridCol w:w="2268"/>
        <w:gridCol w:w="1275"/>
        <w:gridCol w:w="993"/>
        <w:gridCol w:w="1134"/>
        <w:gridCol w:w="1134"/>
        <w:gridCol w:w="1275"/>
        <w:gridCol w:w="1276"/>
      </w:tblGrid>
      <w:tr w:rsidR="002A4559" w:rsidRPr="002A4559" w:rsidTr="00821FD7">
        <w:trPr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455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4559">
              <w:rPr>
                <w:sz w:val="26"/>
                <w:szCs w:val="26"/>
              </w:rPr>
              <w:t>/</w:t>
            </w:r>
            <w:proofErr w:type="spellStart"/>
            <w:r w:rsidRPr="002A455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Наименование</w:t>
            </w:r>
          </w:p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</w:pPr>
            <w:r w:rsidRPr="002A4559">
              <w:t xml:space="preserve">Источники финансирования 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2A4559" w:rsidRPr="002A4559" w:rsidTr="00821FD7">
        <w:trPr>
          <w:tblHeader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</w:p>
        </w:tc>
        <w:tc>
          <w:tcPr>
            <w:tcW w:w="4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559" w:rsidRPr="002A4559" w:rsidRDefault="002A4559" w:rsidP="002A455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2020</w:t>
            </w:r>
          </w:p>
        </w:tc>
      </w:tr>
      <w:tr w:rsidR="002A4559" w:rsidRPr="002A4559" w:rsidTr="00821FD7">
        <w:trPr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7</w:t>
            </w:r>
          </w:p>
        </w:tc>
      </w:tr>
      <w:tr w:rsidR="002A4559" w:rsidRPr="002A4559" w:rsidTr="00821FD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ind w:right="123"/>
              <w:rPr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Финансовая поддержка некоммерческих организаций и о</w:t>
            </w:r>
            <w:r w:rsidR="00821FD7">
              <w:rPr>
                <w:b/>
                <w:sz w:val="26"/>
                <w:szCs w:val="26"/>
              </w:rPr>
              <w:t xml:space="preserve">бщественных </w:t>
            </w:r>
            <w:r w:rsidRPr="002A4559">
              <w:rPr>
                <w:b/>
                <w:sz w:val="26"/>
                <w:szCs w:val="26"/>
              </w:rPr>
              <w:t>объединений граждан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rPr>
                <w:b/>
              </w:rPr>
              <w:t>Итого по направлению за счёт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4 865,7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1061,0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1 115,1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1 115,1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1 115,1</w:t>
            </w:r>
          </w:p>
        </w:tc>
      </w:tr>
      <w:tr w:rsidR="002A4559" w:rsidRPr="002A4559" w:rsidTr="00821FD7">
        <w:trPr>
          <w:trHeight w:val="103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4 865,7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954,9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1 003,6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1 003,6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1 003,6</w:t>
            </w:r>
          </w:p>
        </w:tc>
      </w:tr>
      <w:tr w:rsidR="002A4559" w:rsidRPr="002A4559" w:rsidTr="00821FD7">
        <w:trPr>
          <w:trHeight w:val="88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1.2.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Поддержка иниц</w:t>
            </w:r>
            <w:r w:rsidR="00821FD7">
              <w:rPr>
                <w:sz w:val="26"/>
                <w:szCs w:val="26"/>
              </w:rPr>
              <w:t>иатив общественных  объединений</w:t>
            </w:r>
            <w:r w:rsidRPr="002A4559">
              <w:rPr>
                <w:sz w:val="26"/>
                <w:szCs w:val="26"/>
              </w:rPr>
              <w:t xml:space="preserve"> без образования юридического лица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540,6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111,5</w:t>
            </w:r>
          </w:p>
        </w:tc>
      </w:tr>
      <w:tr w:rsidR="002A4559" w:rsidRPr="002A4559" w:rsidTr="00821FD7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ind w:right="123"/>
              <w:rPr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Информационная поддержка некоммерческих организаций и общественных  объединений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rPr>
                <w:b/>
              </w:rPr>
              <w:t xml:space="preserve">Итого по направлению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</w:tr>
      <w:tr w:rsidR="002A4559" w:rsidRPr="002A4559" w:rsidTr="00821FD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ind w:right="123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Размещение общественно значимой информации о деятельности социально ориентированных некоммерческих организаций и общественных объединений граждан на сайте Администрации МО "Город</w:t>
            </w:r>
            <w:r w:rsidR="00821FD7">
              <w:rPr>
                <w:sz w:val="26"/>
                <w:szCs w:val="26"/>
              </w:rPr>
              <w:t xml:space="preserve">ской округ "Город Нарьян-Мар", </w:t>
            </w:r>
            <w:r w:rsidRPr="002A4559">
              <w:rPr>
                <w:sz w:val="26"/>
                <w:szCs w:val="26"/>
              </w:rPr>
              <w:t>в официальном бюллетене МО "Городской округ "Город Нарьян-Мар"  (Наш город)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</w:tr>
      <w:tr w:rsidR="002A4559" w:rsidRPr="002A4559" w:rsidTr="00821FD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2.2</w:t>
            </w:r>
          </w:p>
        </w:tc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Освещение событий, анонсирование в СМИ Администрации МО "Городской округ "Город Нарьян-Мар" конкретных проектов</w:t>
            </w:r>
            <w:r w:rsidR="00821FD7">
              <w:rPr>
                <w:sz w:val="26"/>
                <w:szCs w:val="26"/>
              </w:rPr>
              <w:t>,</w:t>
            </w:r>
            <w:r w:rsidRPr="002A4559">
              <w:rPr>
                <w:sz w:val="26"/>
                <w:szCs w:val="26"/>
              </w:rPr>
              <w:t xml:space="preserve"> реализуемых на территории МО "Городской округ "Город Нарьян-Мар"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</w:tr>
      <w:tr w:rsidR="002A4559" w:rsidRPr="002A4559" w:rsidTr="00821FD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2.3</w:t>
            </w:r>
          </w:p>
        </w:tc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Размещение социальной рекламы, представляемой социально ориентированными НКО, в средствах массовой информации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</w:tr>
      <w:tr w:rsidR="002A4559" w:rsidRPr="002A4559" w:rsidTr="00821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ind w:right="123"/>
              <w:rPr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Организационная поддержка некоммерческих организаций и общественных  объединений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rPr>
                <w:b/>
              </w:rPr>
              <w:t>Итого по направлению за счёт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702,6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517,9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524,9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524,9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524,9</w:t>
            </w:r>
          </w:p>
        </w:tc>
      </w:tr>
      <w:tr w:rsidR="002A4559" w:rsidRPr="002A4559" w:rsidTr="00821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3.1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Оказание консультационных услуг участникам программы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</w:tr>
      <w:tr w:rsidR="002A4559" w:rsidRPr="002A4559" w:rsidTr="00821FD7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Проведение обучающих курсов и  семинаров для  участников программы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380,0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380,0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380,0</w:t>
            </w:r>
          </w:p>
        </w:tc>
      </w:tr>
      <w:tr w:rsidR="002A4559" w:rsidRPr="002A4559" w:rsidTr="00821F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3.3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4559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-</w:t>
            </w:r>
          </w:p>
        </w:tc>
      </w:tr>
      <w:tr w:rsidR="002A4559" w:rsidRPr="002A4559" w:rsidTr="00821FD7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rPr>
                <w:sz w:val="22"/>
                <w:szCs w:val="22"/>
              </w:rPr>
              <w:t>3.4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 xml:space="preserve">Проведение ежегодных конкурсов на лучший социальный проект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702,6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137,9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144,9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144,9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144,9</w:t>
            </w:r>
          </w:p>
        </w:tc>
      </w:tr>
      <w:tr w:rsidR="002A4559" w:rsidRPr="002A4559" w:rsidTr="00821FD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Итого по Программе, в 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b/>
              </w:rPr>
            </w:pPr>
            <w:r w:rsidRPr="002A4559">
              <w:rPr>
                <w:b/>
              </w:rPr>
              <w:t>Итого,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8 008,9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A4559">
              <w:rPr>
                <w:b/>
                <w:sz w:val="26"/>
                <w:szCs w:val="26"/>
              </w:rPr>
              <w:t>1 640,0</w:t>
            </w:r>
          </w:p>
        </w:tc>
      </w:tr>
      <w:tr w:rsidR="002A4559" w:rsidRPr="002A4559" w:rsidTr="00821FD7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</w:p>
        </w:tc>
        <w:tc>
          <w:tcPr>
            <w:tcW w:w="4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</w:pPr>
            <w:r w:rsidRPr="002A4559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8 008,9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1 510,0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1 578,9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1 640,0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59" w:rsidRPr="002A4559" w:rsidRDefault="002A4559" w:rsidP="002A45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4559">
              <w:rPr>
                <w:sz w:val="26"/>
                <w:szCs w:val="26"/>
              </w:rPr>
              <w:t>1 640,0</w:t>
            </w:r>
          </w:p>
        </w:tc>
      </w:tr>
    </w:tbl>
    <w:p w:rsidR="002A4559" w:rsidRPr="002A4559" w:rsidRDefault="002A4559" w:rsidP="002A4559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p w:rsidR="005B1203" w:rsidRDefault="005B1203" w:rsidP="00385307"/>
    <w:sectPr w:rsidR="005B1203" w:rsidSect="00234492">
      <w:pgSz w:w="16838" w:h="11906" w:orient="landscape" w:code="9"/>
      <w:pgMar w:top="851" w:right="0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38" w:rsidRDefault="00F34338" w:rsidP="00693317">
      <w:r>
        <w:separator/>
      </w:r>
    </w:p>
  </w:endnote>
  <w:endnote w:type="continuationSeparator" w:id="0">
    <w:p w:rsidR="00F34338" w:rsidRDefault="00F3433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38" w:rsidRDefault="00F34338" w:rsidP="00693317">
      <w:r>
        <w:separator/>
      </w:r>
    </w:p>
  </w:footnote>
  <w:footnote w:type="continuationSeparator" w:id="0">
    <w:p w:rsidR="00F34338" w:rsidRDefault="00F3433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34338" w:rsidRDefault="00F34338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34338" w:rsidRDefault="00F343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8" w:rsidRDefault="00F34338">
    <w:pPr>
      <w:pStyle w:val="a7"/>
      <w:jc w:val="center"/>
    </w:pPr>
  </w:p>
  <w:p w:rsidR="00F34338" w:rsidRDefault="00F343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8" w:rsidRDefault="00F3433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8" w:rsidRDefault="00F34338" w:rsidP="00A5157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34338" w:rsidRDefault="00F3433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5466"/>
      <w:docPartObj>
        <w:docPartGallery w:val="Page Numbers (Top of Page)"/>
        <w:docPartUnique/>
      </w:docPartObj>
    </w:sdtPr>
    <w:sdtContent>
      <w:p w:rsidR="00F34338" w:rsidRDefault="00F34338">
        <w:pPr>
          <w:pStyle w:val="a7"/>
          <w:jc w:val="center"/>
        </w:pPr>
        <w:fldSimple w:instr=" PAGE   \* MERGEFORMAT ">
          <w:r w:rsidR="00234492">
            <w:rPr>
              <w:noProof/>
            </w:rPr>
            <w:t>10</w:t>
          </w:r>
        </w:fldSimple>
      </w:p>
    </w:sdtContent>
  </w:sdt>
  <w:p w:rsidR="00F34338" w:rsidRDefault="00F34338" w:rsidP="00A515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85982"/>
    <w:multiLevelType w:val="hybridMultilevel"/>
    <w:tmpl w:val="AF840574"/>
    <w:lvl w:ilvl="0" w:tplc="D0D650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26B93"/>
    <w:multiLevelType w:val="hybridMultilevel"/>
    <w:tmpl w:val="17AA40D6"/>
    <w:lvl w:ilvl="0" w:tplc="39827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047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892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E22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92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559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30A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203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0D31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1FD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25C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575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7AE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38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86173583379DD719D791C7E74A3351D00A8BB060B54073711CA33C0E70B41B0019FFA6B958H7N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86173583379DD719D791C7E74A3351D00A8BB060B54073711CA3H3N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486173583379DD719D791C7E74A3351D00A8BB060B54073711CA33C0E70B41B0019FFA6B95AH7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60D1-42E8-4F29-91FC-445D8D5D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2015-07-30T08:00:00Z</cp:lastPrinted>
  <dcterms:created xsi:type="dcterms:W3CDTF">2015-11-19T07:38:00Z</dcterms:created>
  <dcterms:modified xsi:type="dcterms:W3CDTF">2015-11-19T12:12:00Z</dcterms:modified>
</cp:coreProperties>
</file>