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B70" w:rsidRPr="0091758F" w:rsidRDefault="00023B70" w:rsidP="002003AE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  <w:r w:rsidRPr="0091758F">
        <w:rPr>
          <w:sz w:val="25"/>
          <w:szCs w:val="25"/>
        </w:rPr>
        <w:t>Уведомление</w:t>
      </w:r>
    </w:p>
    <w:p w:rsidR="00023B70" w:rsidRPr="0091758F" w:rsidRDefault="00023B70" w:rsidP="002003AE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  <w:r w:rsidRPr="0091758F">
        <w:rPr>
          <w:sz w:val="25"/>
          <w:szCs w:val="25"/>
        </w:rPr>
        <w:t>о проведении публичного обсуждения</w:t>
      </w:r>
    </w:p>
    <w:p w:rsidR="00023B70" w:rsidRPr="0091758F" w:rsidRDefault="00023B70" w:rsidP="002003AE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47"/>
      </w:tblGrid>
      <w:tr w:rsidR="00023B70" w:rsidRPr="0091758F">
        <w:tc>
          <w:tcPr>
            <w:tcW w:w="9747" w:type="dxa"/>
          </w:tcPr>
          <w:p w:rsidR="00023B70" w:rsidRPr="00EB1CD1" w:rsidRDefault="00023B70" w:rsidP="003F335C">
            <w:pPr>
              <w:shd w:val="clear" w:color="auto" w:fill="FFFFFF"/>
              <w:jc w:val="both"/>
            </w:pPr>
            <w:proofErr w:type="gramStart"/>
            <w:r w:rsidRPr="00A34BA9">
              <w:t>Настоящим Администрация МО "</w:t>
            </w:r>
            <w:r w:rsidRPr="00EB1CD1">
              <w:t xml:space="preserve">Городской округ "Город Нарьян-Мар" уведомляет о проведении публичных обсуждений в целях </w:t>
            </w:r>
            <w:r w:rsidR="00EB1CD1" w:rsidRPr="00EB1CD1">
              <w:t>проведения экспертизы</w:t>
            </w:r>
            <w:r w:rsidRPr="00EB1CD1">
              <w:t xml:space="preserve"> </w:t>
            </w:r>
            <w:hyperlink w:anchor="P31" w:history="1">
              <w:r w:rsidR="00EB1CD1" w:rsidRPr="00EB1CD1">
                <w:t>Порядк</w:t>
              </w:r>
            </w:hyperlink>
            <w:r w:rsidR="00EB1CD1" w:rsidRPr="00EB1CD1">
              <w:t>а предоставления субсидий субъектам малого и среднего предпринимательства в целях возмещения части затрат на приобретение, поставку или устройство нестационарных торговых объектов для ведения предпринимательской деятельности, утвержденного постановлением Администрации МО "Городской округ "Город Нарьян-Мар" от 10.12.2018 № 972</w:t>
            </w:r>
            <w:proofErr w:type="gramEnd"/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34BA9">
              <w:t>Разработчик проекта:</w:t>
            </w: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34BA9">
              <w:t>управление экономического и инвестиционного развития Администрации МО "Городской округ "Город Нарьян-Мар"</w:t>
            </w: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34BA9">
              <w:t xml:space="preserve">Сроки проведения публичных обсуждений: </w:t>
            </w:r>
            <w:r w:rsidR="00123487">
              <w:t>2</w:t>
            </w:r>
            <w:r w:rsidR="00EB1CD1">
              <w:t>1</w:t>
            </w:r>
            <w:r w:rsidRPr="00805825">
              <w:t>.0</w:t>
            </w:r>
            <w:r w:rsidR="00EB1CD1">
              <w:t>6</w:t>
            </w:r>
            <w:r w:rsidRPr="00805825">
              <w:t>.201</w:t>
            </w:r>
            <w:r w:rsidR="00934963" w:rsidRPr="00805825">
              <w:t>9</w:t>
            </w:r>
            <w:r w:rsidRPr="00805825">
              <w:t xml:space="preserve"> – </w:t>
            </w:r>
            <w:r w:rsidR="00EB1CD1">
              <w:t>25</w:t>
            </w:r>
            <w:r w:rsidRPr="00805825">
              <w:t>.0</w:t>
            </w:r>
            <w:r w:rsidR="00EB1CD1">
              <w:t>7</w:t>
            </w:r>
            <w:r w:rsidRPr="00805825">
              <w:t>.201</w:t>
            </w:r>
            <w:r w:rsidR="00934963" w:rsidRPr="00805825">
              <w:t>9</w:t>
            </w: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34BA9">
              <w:t>Способ направления ответов:</w:t>
            </w: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34BA9">
              <w:t xml:space="preserve">Направление на электронную почту по адресу: </w:t>
            </w:r>
            <w:hyperlink r:id="rId5" w:history="1">
              <w:r w:rsidRPr="00A34BA9">
                <w:rPr>
                  <w:rStyle w:val="a3"/>
                  <w:b/>
                  <w:bCs/>
                  <w:lang w:val="en-US"/>
                </w:rPr>
                <w:t>ekonom</w:t>
              </w:r>
              <w:r w:rsidRPr="00A34BA9">
                <w:rPr>
                  <w:rStyle w:val="a3"/>
                  <w:b/>
                  <w:bCs/>
                </w:rPr>
                <w:t>@</w:t>
              </w:r>
              <w:r w:rsidRPr="00A34BA9">
                <w:rPr>
                  <w:rStyle w:val="a3"/>
                  <w:b/>
                  <w:bCs/>
                  <w:lang w:val="en-US"/>
                </w:rPr>
                <w:t>adm</w:t>
              </w:r>
              <w:r w:rsidRPr="00A34BA9">
                <w:rPr>
                  <w:rStyle w:val="a3"/>
                  <w:b/>
                  <w:bCs/>
                </w:rPr>
                <w:t>-</w:t>
              </w:r>
              <w:r w:rsidRPr="00A34BA9">
                <w:rPr>
                  <w:rStyle w:val="a3"/>
                  <w:b/>
                  <w:bCs/>
                  <w:lang w:val="en-US"/>
                </w:rPr>
                <w:t>nmar</w:t>
              </w:r>
              <w:r w:rsidRPr="00A34BA9">
                <w:rPr>
                  <w:rStyle w:val="a3"/>
                  <w:b/>
                  <w:bCs/>
                </w:rPr>
                <w:t>.</w:t>
              </w:r>
              <w:r w:rsidRPr="00A34BA9">
                <w:rPr>
                  <w:rStyle w:val="a3"/>
                  <w:b/>
                  <w:bCs/>
                  <w:lang w:val="en-US"/>
                </w:rPr>
                <w:t>ru</w:t>
              </w:r>
            </w:hyperlink>
            <w:r w:rsidRPr="00A34BA9">
              <w:rPr>
                <w:b/>
                <w:bCs/>
              </w:rPr>
              <w:t xml:space="preserve"> </w:t>
            </w: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34BA9">
              <w:t>Обязательно укажите тему: "</w:t>
            </w:r>
            <w:r w:rsidR="00EB1CD1">
              <w:t>Проведение экспертизы НПА</w:t>
            </w:r>
            <w:r w:rsidRPr="00A34BA9">
              <w:t>". Направляется в виде прикрепленного файла, составленного (заполненного) по прилагаемой форме.</w:t>
            </w: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34BA9">
              <w:t xml:space="preserve">Контактное лицо по вопросам заполнения формы запроса и его отправки: </w:t>
            </w:r>
          </w:p>
          <w:p w:rsidR="00023B70" w:rsidRPr="00A34BA9" w:rsidRDefault="00A34BA9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34BA9">
              <w:t>Оленицкая</w:t>
            </w:r>
            <w:proofErr w:type="spellEnd"/>
            <w:r w:rsidRPr="00A34BA9">
              <w:t xml:space="preserve"> Виктория Сергеевна</w:t>
            </w:r>
            <w:r w:rsidR="00023B70" w:rsidRPr="00A34BA9">
              <w:t xml:space="preserve"> – </w:t>
            </w:r>
            <w:r w:rsidRPr="00A34BA9">
              <w:t>начальник</w:t>
            </w:r>
            <w:r w:rsidR="00023B70" w:rsidRPr="00A34BA9">
              <w:t xml:space="preserve"> отдела инвестиционной политики и предпринимательства управления экономического и инвестиционного развития Администрации МО "Городской округ "Город Нарьян-Мар", рабочий телефон 4-23-13, </w:t>
            </w:r>
            <w:r w:rsidRPr="00A34BA9">
              <w:br/>
            </w:r>
            <w:r w:rsidR="00023B70" w:rsidRPr="00A34BA9">
              <w:t xml:space="preserve">с 8.30 до 12.30 и с 13.30 до 17.30 по рабочим дням. </w:t>
            </w: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34BA9">
              <w:t>Прилагаемые к запросу документы:</w:t>
            </w:r>
          </w:p>
          <w:p w:rsidR="00023B70" w:rsidRPr="00A34BA9" w:rsidRDefault="00A34BA9" w:rsidP="00500CE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A34BA9">
              <w:t>Перечень вопросов.</w:t>
            </w:r>
          </w:p>
          <w:p w:rsidR="00023B70" w:rsidRPr="00A34BA9" w:rsidRDefault="00EB1CD1" w:rsidP="00500CE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>
              <w:t>Пояснительная записка</w:t>
            </w:r>
            <w:r w:rsidR="00A34BA9" w:rsidRPr="00A34BA9">
              <w:t>.</w:t>
            </w:r>
          </w:p>
          <w:p w:rsidR="00023B70" w:rsidRPr="00A34BA9" w:rsidRDefault="00EB1CD1" w:rsidP="00A34BA9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ind w:left="0" w:firstLine="360"/>
              <w:jc w:val="both"/>
            </w:pPr>
            <w:hyperlink w:anchor="P31" w:history="1">
              <w:r w:rsidRPr="00EB1CD1">
                <w:t>Поряд</w:t>
              </w:r>
              <w:r>
                <w:t>о</w:t>
              </w:r>
              <w:r w:rsidRPr="00EB1CD1">
                <w:t>к</w:t>
              </w:r>
            </w:hyperlink>
            <w:r w:rsidRPr="00EB1CD1">
              <w:t xml:space="preserve"> предоставления субсидий субъектам малого и среднего предпринимательства в целях возмещения части затрат на приобретение, поставку или устройство нестационарных торговых объектов для ведения предпринимательской деятельности, утвержденн</w:t>
            </w:r>
            <w:r>
              <w:t>ый</w:t>
            </w:r>
            <w:r w:rsidRPr="00EB1CD1">
              <w:t xml:space="preserve"> постановлением Администрации МО "Городской округ "Город Нарьян-Мар" от 10.12.2018 № 972</w:t>
            </w:r>
            <w:r w:rsidR="00023B70" w:rsidRPr="00A34BA9">
              <w:t>.</w:t>
            </w:r>
          </w:p>
          <w:p w:rsidR="00A34BA9" w:rsidRPr="00A34BA9" w:rsidRDefault="00A34BA9" w:rsidP="002003AE">
            <w:pPr>
              <w:widowControl w:val="0"/>
              <w:autoSpaceDE w:val="0"/>
              <w:autoSpaceDN w:val="0"/>
              <w:adjustRightInd w:val="0"/>
              <w:ind w:left="360"/>
              <w:jc w:val="both"/>
            </w:pPr>
          </w:p>
          <w:p w:rsidR="00023B70" w:rsidRPr="005322A3" w:rsidRDefault="00023B70" w:rsidP="002003AE">
            <w:pPr>
              <w:widowControl w:val="0"/>
              <w:autoSpaceDE w:val="0"/>
              <w:autoSpaceDN w:val="0"/>
              <w:adjustRightInd w:val="0"/>
              <w:ind w:left="360"/>
              <w:jc w:val="both"/>
            </w:pPr>
            <w:r w:rsidRPr="005322A3">
              <w:t>Комментарий:</w:t>
            </w:r>
          </w:p>
          <w:p w:rsidR="00023B70" w:rsidRPr="005322A3" w:rsidRDefault="008C4303" w:rsidP="00123487">
            <w:pPr>
              <w:pStyle w:val="ConsPlusTitle"/>
              <w:widowControl/>
              <w:tabs>
                <w:tab w:val="left" w:pos="1125"/>
              </w:tabs>
              <w:ind w:firstLine="360"/>
              <w:jc w:val="both"/>
              <w:rPr>
                <w:b w:val="0"/>
                <w:bCs w:val="0"/>
              </w:rPr>
            </w:pPr>
            <w:proofErr w:type="gramStart"/>
            <w:r w:rsidRPr="005322A3">
              <w:rPr>
                <w:b w:val="0"/>
              </w:rPr>
              <w:t xml:space="preserve">Настоящий Порядок определяет правила предоставления субсидий из бюджета МО "Городской округ "Город Нарьян-Мар" в рамках муниципальной </w:t>
            </w:r>
            <w:hyperlink r:id="rId6" w:history="1">
              <w:r w:rsidRPr="005322A3">
                <w:rPr>
                  <w:b w:val="0"/>
                </w:rPr>
                <w:t>программы</w:t>
              </w:r>
            </w:hyperlink>
            <w:r w:rsidRPr="005322A3">
              <w:rPr>
                <w:b w:val="0"/>
              </w:rPr>
              <w:t xml:space="preserve">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Нарьян-Мар", утвержденной постановлением Администрации МО "Городской округ "Город Нарьян-Мар" от 31.08.2018 N 584, субъектам малого и среднего предпринимательства на возмещение части затрат, возникающих при приобретении, поставке или устройстве нестационарных</w:t>
            </w:r>
            <w:proofErr w:type="gramEnd"/>
            <w:r w:rsidRPr="005322A3">
              <w:rPr>
                <w:b w:val="0"/>
              </w:rPr>
              <w:t xml:space="preserve"> торговых объектов для ведения предпринимательской деятельности</w:t>
            </w:r>
            <w:r w:rsidR="00023B70" w:rsidRPr="005322A3">
              <w:rPr>
                <w:b w:val="0"/>
                <w:bCs w:val="0"/>
              </w:rPr>
              <w:t>.</w:t>
            </w:r>
          </w:p>
          <w:p w:rsidR="00A34BA9" w:rsidRPr="00A34BA9" w:rsidRDefault="00A34BA9" w:rsidP="00BF267A">
            <w:pPr>
              <w:widowControl w:val="0"/>
              <w:autoSpaceDE w:val="0"/>
              <w:autoSpaceDN w:val="0"/>
              <w:adjustRightInd w:val="0"/>
              <w:ind w:firstLine="360"/>
              <w:jc w:val="both"/>
            </w:pPr>
          </w:p>
          <w:p w:rsidR="00023B70" w:rsidRPr="00A34BA9" w:rsidRDefault="00023B70" w:rsidP="00BF267A">
            <w:pPr>
              <w:widowControl w:val="0"/>
              <w:autoSpaceDE w:val="0"/>
              <w:autoSpaceDN w:val="0"/>
              <w:adjustRightInd w:val="0"/>
              <w:ind w:firstLine="360"/>
              <w:jc w:val="both"/>
            </w:pPr>
            <w:proofErr w:type="gramStart"/>
            <w:r w:rsidRPr="00A34BA9">
              <w:t>Администрация МО "Городской округ "Город Нарьян-Мар в соответствии с разделом 3 Положения о Порядке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Нарьян-Мар", утвержденного постановлением Администрации МО "Городской округ "Город Нарьян-Мар" от 26.12.2014 № 3354,  проводит публичное обсуждение.</w:t>
            </w:r>
            <w:proofErr w:type="gramEnd"/>
          </w:p>
          <w:p w:rsidR="00023B70" w:rsidRPr="00A34BA9" w:rsidRDefault="00023B70" w:rsidP="00A34BA9">
            <w:pPr>
              <w:widowControl w:val="0"/>
              <w:autoSpaceDE w:val="0"/>
              <w:autoSpaceDN w:val="0"/>
              <w:adjustRightInd w:val="0"/>
              <w:ind w:firstLine="426"/>
              <w:jc w:val="both"/>
            </w:pPr>
            <w:r w:rsidRPr="00A34BA9">
              <w:t>В рамках указанного обсуждения все заинтересованные лица могут направить свои предложения и замечания по данному проекту.</w:t>
            </w:r>
          </w:p>
        </w:tc>
      </w:tr>
    </w:tbl>
    <w:p w:rsidR="00023B70" w:rsidRPr="0091758F" w:rsidRDefault="00023B70">
      <w:pPr>
        <w:rPr>
          <w:sz w:val="25"/>
          <w:szCs w:val="25"/>
        </w:rPr>
      </w:pPr>
    </w:p>
    <w:sectPr w:rsidR="00023B70" w:rsidRPr="0091758F" w:rsidSect="00EE639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2003AE"/>
    <w:rsid w:val="00005FB2"/>
    <w:rsid w:val="00023B70"/>
    <w:rsid w:val="0004790C"/>
    <w:rsid w:val="000B328E"/>
    <w:rsid w:val="000D235C"/>
    <w:rsid w:val="00123487"/>
    <w:rsid w:val="0014407C"/>
    <w:rsid w:val="002003AE"/>
    <w:rsid w:val="002A6E45"/>
    <w:rsid w:val="00310DA9"/>
    <w:rsid w:val="003410DF"/>
    <w:rsid w:val="003421EE"/>
    <w:rsid w:val="00367980"/>
    <w:rsid w:val="003F335C"/>
    <w:rsid w:val="004511CA"/>
    <w:rsid w:val="00451F00"/>
    <w:rsid w:val="00460DC3"/>
    <w:rsid w:val="004B65B0"/>
    <w:rsid w:val="004E220F"/>
    <w:rsid w:val="00500CE0"/>
    <w:rsid w:val="00516B31"/>
    <w:rsid w:val="00517C6F"/>
    <w:rsid w:val="005322A3"/>
    <w:rsid w:val="005972D3"/>
    <w:rsid w:val="005B6CF9"/>
    <w:rsid w:val="005C288E"/>
    <w:rsid w:val="005C313A"/>
    <w:rsid w:val="00614DC1"/>
    <w:rsid w:val="006414B4"/>
    <w:rsid w:val="00750CD7"/>
    <w:rsid w:val="00753F64"/>
    <w:rsid w:val="00805825"/>
    <w:rsid w:val="008458FE"/>
    <w:rsid w:val="008517F2"/>
    <w:rsid w:val="008A575D"/>
    <w:rsid w:val="008B470F"/>
    <w:rsid w:val="008C4303"/>
    <w:rsid w:val="008F596F"/>
    <w:rsid w:val="0091758F"/>
    <w:rsid w:val="00934963"/>
    <w:rsid w:val="00964A22"/>
    <w:rsid w:val="009B439D"/>
    <w:rsid w:val="009D661A"/>
    <w:rsid w:val="00A15868"/>
    <w:rsid w:val="00A34BA9"/>
    <w:rsid w:val="00A36E94"/>
    <w:rsid w:val="00AE34E0"/>
    <w:rsid w:val="00AF0C18"/>
    <w:rsid w:val="00B5728D"/>
    <w:rsid w:val="00B57750"/>
    <w:rsid w:val="00B97608"/>
    <w:rsid w:val="00BF267A"/>
    <w:rsid w:val="00C906B6"/>
    <w:rsid w:val="00CB6595"/>
    <w:rsid w:val="00CC24AD"/>
    <w:rsid w:val="00D05B9E"/>
    <w:rsid w:val="00D23BE1"/>
    <w:rsid w:val="00D37F17"/>
    <w:rsid w:val="00D47F69"/>
    <w:rsid w:val="00D64660"/>
    <w:rsid w:val="00D704D4"/>
    <w:rsid w:val="00D93C7E"/>
    <w:rsid w:val="00DD301D"/>
    <w:rsid w:val="00E75DAB"/>
    <w:rsid w:val="00E9195E"/>
    <w:rsid w:val="00EB1CD1"/>
    <w:rsid w:val="00ED73E5"/>
    <w:rsid w:val="00EE639A"/>
    <w:rsid w:val="00F26F38"/>
    <w:rsid w:val="00F526D3"/>
    <w:rsid w:val="00FC5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3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64660"/>
    <w:rPr>
      <w:color w:val="0000FF"/>
      <w:u w:val="single"/>
    </w:rPr>
  </w:style>
  <w:style w:type="paragraph" w:customStyle="1" w:styleId="ConsPlusNonformat">
    <w:name w:val="ConsPlusNonformat"/>
    <w:uiPriority w:val="99"/>
    <w:rsid w:val="00310D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99"/>
    <w:qFormat/>
    <w:rsid w:val="008F596F"/>
    <w:pPr>
      <w:ind w:left="720"/>
    </w:pPr>
  </w:style>
  <w:style w:type="paragraph" w:customStyle="1" w:styleId="ConsPlusTitle">
    <w:name w:val="ConsPlusTitle"/>
    <w:uiPriority w:val="99"/>
    <w:rsid w:val="003410D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4CE3D6708D39D7484261102B5DB5C4A410207E7F0FF9C996C4EC6EE6E5759B622BBDE106D70EC787A9085EDD8CEF1F9D44F874F9093ABC5E15326oBq9G" TargetMode="External"/><Relationship Id="rId5" Type="http://schemas.openxmlformats.org/officeDocument/2006/relationships/hyperlink" Target="mailto:ekonom@adm-nm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Адм</Company>
  <LinksUpToDate>false</LinksUpToDate>
  <CharactersWithSpaces>3202</CharactersWithSpaces>
  <SharedDoc>false</SharedDoc>
  <HLinks>
    <vt:vector size="6" baseType="variant">
      <vt:variant>
        <vt:i4>6488079</vt:i4>
      </vt:variant>
      <vt:variant>
        <vt:i4>0</vt:i4>
      </vt:variant>
      <vt:variant>
        <vt:i4>0</vt:i4>
      </vt:variant>
      <vt:variant>
        <vt:i4>5</vt:i4>
      </vt:variant>
      <vt:variant>
        <vt:lpwstr>mailto:ekonom@adm-nmar.ru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Ekonom3</dc:creator>
  <cp:lastModifiedBy>Ekonom3</cp:lastModifiedBy>
  <cp:revision>13</cp:revision>
  <cp:lastPrinted>2015-03-26T06:48:00Z</cp:lastPrinted>
  <dcterms:created xsi:type="dcterms:W3CDTF">2017-05-02T05:43:00Z</dcterms:created>
  <dcterms:modified xsi:type="dcterms:W3CDTF">2019-06-19T07:46:00Z</dcterms:modified>
</cp:coreProperties>
</file>