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81A08" w:rsidRDefault="00E61F9A" w:rsidP="00C53086">
      <w:pPr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A2626F" w:rsidRPr="00A2626F" w:rsidRDefault="00E61F9A" w:rsidP="00A2626F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A08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A2626F" w:rsidRPr="00A2626F">
        <w:rPr>
          <w:rFonts w:ascii="Times New Roman" w:hAnsi="Times New Roman" w:cs="Times New Roman"/>
          <w:b/>
          <w:sz w:val="26"/>
          <w:szCs w:val="26"/>
        </w:rPr>
        <w:t>проекту постановления Администрации МО "Городской округ "Город Нарьян-Мар" "</w:t>
      </w:r>
      <w:r w:rsidR="00A2626F" w:rsidRPr="00A262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</w:t>
      </w:r>
      <w:r w:rsidR="007806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утверждении Положения об </w:t>
      </w:r>
      <w:r w:rsidR="00A2626F" w:rsidRPr="00A2626F">
        <w:rPr>
          <w:rFonts w:ascii="Times New Roman" w:hAnsi="Times New Roman" w:cs="Times New Roman"/>
          <w:b/>
          <w:color w:val="000000"/>
          <w:sz w:val="26"/>
          <w:szCs w:val="26"/>
        </w:rPr>
        <w:t>организации и проведении городского конкурса "Лучший предприниматель года</w:t>
      </w:r>
      <w:r w:rsidR="00A2626F" w:rsidRPr="00A2626F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E61F9A" w:rsidRDefault="00E61F9A" w:rsidP="00A2626F">
      <w:pPr>
        <w:pStyle w:val="ConsPlusNonformat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61F9A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>
        <w:rPr>
          <w:rFonts w:ascii="Times New Roman" w:hAnsi="Times New Roman" w:cs="Times New Roman"/>
          <w:sz w:val="26"/>
          <w:szCs w:val="26"/>
        </w:rPr>
        <w:t>м</w:t>
      </w:r>
      <w:r w:rsidRPr="00E61F9A">
        <w:rPr>
          <w:rFonts w:ascii="Times New Roman" w:hAnsi="Times New Roman" w:cs="Times New Roman"/>
          <w:sz w:val="26"/>
          <w:szCs w:val="26"/>
        </w:rPr>
        <w:t xml:space="preserve"> 3 Положения 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>
        <w:rPr>
          <w:rFonts w:ascii="Times New Roman" w:hAnsi="Times New Roman" w:cs="Times New Roman"/>
          <w:sz w:val="26"/>
          <w:szCs w:val="26"/>
        </w:rPr>
        <w:t>,</w:t>
      </w:r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8D21D0">
        <w:rPr>
          <w:rFonts w:ascii="Times New Roman" w:hAnsi="Times New Roman" w:cs="Times New Roman"/>
          <w:sz w:val="26"/>
          <w:szCs w:val="26"/>
        </w:rPr>
        <w:t>у</w:t>
      </w:r>
      <w:r w:rsidRPr="00E61F9A">
        <w:rPr>
          <w:rFonts w:ascii="Times New Roman" w:hAnsi="Times New Roman" w:cs="Times New Roman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E61F9A">
        <w:rPr>
          <w:rFonts w:ascii="Times New Roman" w:hAnsi="Times New Roman" w:cs="Times New Roman"/>
          <w:sz w:val="26"/>
          <w:szCs w:val="26"/>
        </w:rPr>
        <w:t xml:space="preserve"> </w:t>
      </w:r>
      <w:r w:rsidR="00A2626F">
        <w:rPr>
          <w:rFonts w:ascii="Times New Roman" w:hAnsi="Times New Roman" w:cs="Times New Roman"/>
          <w:sz w:val="26"/>
          <w:szCs w:val="26"/>
        </w:rPr>
        <w:t>проекту</w:t>
      </w:r>
      <w:r w:rsidR="00A2626F" w:rsidRPr="000B66D5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A2626F" w:rsidRPr="00A2626F">
        <w:rPr>
          <w:rFonts w:ascii="Times New Roman" w:hAnsi="Times New Roman" w:cs="Times New Roman"/>
          <w:sz w:val="26"/>
          <w:szCs w:val="26"/>
        </w:rPr>
        <w:t xml:space="preserve">Администрации МО "Городской округ "Город Нарьян-Мар" </w:t>
      </w:r>
      <w:r w:rsidR="00A2626F" w:rsidRPr="0078060C">
        <w:rPr>
          <w:rFonts w:ascii="Times New Roman" w:hAnsi="Times New Roman" w:cs="Times New Roman"/>
          <w:sz w:val="26"/>
          <w:szCs w:val="26"/>
        </w:rPr>
        <w:t>"</w:t>
      </w:r>
      <w:r w:rsidR="0078060C" w:rsidRPr="0078060C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</w:t>
      </w:r>
      <w:r w:rsidR="007806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8060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2626F" w:rsidRPr="00A2626F">
        <w:rPr>
          <w:rFonts w:ascii="Times New Roman" w:hAnsi="Times New Roman" w:cs="Times New Roman"/>
          <w:color w:val="000000"/>
          <w:sz w:val="26"/>
          <w:szCs w:val="26"/>
        </w:rPr>
        <w:t>б организации и проведении городского конкурса "Лучший предприниматель года</w:t>
      </w:r>
      <w:r w:rsidR="00A2626F" w:rsidRPr="00A2626F">
        <w:rPr>
          <w:rFonts w:ascii="Times New Roman" w:hAnsi="Times New Roman" w:cs="Times New Roman"/>
          <w:sz w:val="26"/>
          <w:szCs w:val="26"/>
        </w:rPr>
        <w:t>"</w:t>
      </w:r>
      <w:r w:rsidRPr="00E61F9A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>
        <w:rPr>
          <w:rFonts w:ascii="Times New Roman" w:hAnsi="Times New Roman" w:cs="Times New Roman"/>
          <w:sz w:val="26"/>
          <w:szCs w:val="26"/>
        </w:rPr>
        <w:t>у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922A15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643040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E61F9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Также уведомления о проведении публичных консультаций были направлены</w:t>
      </w:r>
      <w:r w:rsidR="00F467FC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F467FC">
        <w:rPr>
          <w:rFonts w:ascii="Times New Roman" w:hAnsi="Times New Roman" w:cs="Times New Roman"/>
          <w:sz w:val="26"/>
          <w:szCs w:val="26"/>
        </w:rPr>
        <w:t xml:space="preserve"> </w:t>
      </w:r>
      <w:r w:rsidR="00C53086">
        <w:rPr>
          <w:rFonts w:ascii="Times New Roman" w:hAnsi="Times New Roman" w:cs="Times New Roman"/>
          <w:sz w:val="26"/>
          <w:szCs w:val="26"/>
        </w:rPr>
        <w:t>Департамент фина</w:t>
      </w:r>
      <w:r w:rsidR="00F467FC">
        <w:rPr>
          <w:rFonts w:ascii="Times New Roman" w:hAnsi="Times New Roman" w:cs="Times New Roman"/>
          <w:sz w:val="26"/>
          <w:szCs w:val="26"/>
        </w:rPr>
        <w:t>нсов, экономики и имущества НАО, Прокуратуру</w:t>
      </w:r>
      <w:r w:rsidR="00C53086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C53086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</w:t>
      </w:r>
      <w:r w:rsidR="00E118AB">
        <w:rPr>
          <w:rFonts w:ascii="Times New Roman" w:hAnsi="Times New Roman" w:cs="Times New Roman"/>
          <w:sz w:val="26"/>
          <w:szCs w:val="26"/>
        </w:rPr>
        <w:t xml:space="preserve"> НАО</w:t>
      </w:r>
      <w:r w:rsidR="00F467FC">
        <w:rPr>
          <w:rFonts w:ascii="Times New Roman" w:hAnsi="Times New Roman" w:cs="Times New Roman"/>
          <w:sz w:val="26"/>
          <w:szCs w:val="26"/>
        </w:rPr>
        <w:t xml:space="preserve">, </w:t>
      </w:r>
      <w:r w:rsidR="0078060C">
        <w:rPr>
          <w:rFonts w:ascii="Times New Roman" w:hAnsi="Times New Roman" w:cs="Times New Roman"/>
          <w:sz w:val="26"/>
          <w:szCs w:val="26"/>
        </w:rPr>
        <w:t xml:space="preserve">Совет городского округа "Город Нарьян-Мар", </w:t>
      </w:r>
      <w:r w:rsidR="00C53086">
        <w:rPr>
          <w:rFonts w:ascii="Times New Roman" w:hAnsi="Times New Roman" w:cs="Times New Roman"/>
          <w:sz w:val="26"/>
          <w:szCs w:val="26"/>
        </w:rPr>
        <w:t>Российск</w:t>
      </w:r>
      <w:r w:rsidR="00F467FC">
        <w:rPr>
          <w:rFonts w:ascii="Times New Roman" w:hAnsi="Times New Roman" w:cs="Times New Roman"/>
          <w:sz w:val="26"/>
          <w:szCs w:val="26"/>
        </w:rPr>
        <w:t>ий</w:t>
      </w:r>
      <w:r w:rsidR="00C53086">
        <w:rPr>
          <w:rFonts w:ascii="Times New Roman" w:hAnsi="Times New Roman" w:cs="Times New Roman"/>
          <w:sz w:val="26"/>
          <w:szCs w:val="26"/>
        </w:rPr>
        <w:t xml:space="preserve"> союз промышленников и предпринимателей НАО</w:t>
      </w:r>
      <w:r w:rsidR="0078060C">
        <w:rPr>
          <w:rFonts w:ascii="Times New Roman" w:hAnsi="Times New Roman" w:cs="Times New Roman"/>
          <w:sz w:val="26"/>
          <w:szCs w:val="26"/>
        </w:rPr>
        <w:t xml:space="preserve">, Фонд ПИПР НАО, ООО </w:t>
      </w:r>
      <w:proofErr w:type="spellStart"/>
      <w:r w:rsidR="0078060C">
        <w:rPr>
          <w:rFonts w:ascii="Times New Roman" w:hAnsi="Times New Roman" w:cs="Times New Roman"/>
          <w:sz w:val="26"/>
          <w:szCs w:val="26"/>
        </w:rPr>
        <w:t>НК-Сервис</w:t>
      </w:r>
      <w:proofErr w:type="spellEnd"/>
      <w:r w:rsidR="0078060C">
        <w:rPr>
          <w:rFonts w:ascii="Times New Roman" w:hAnsi="Times New Roman" w:cs="Times New Roman"/>
          <w:sz w:val="26"/>
          <w:szCs w:val="26"/>
        </w:rPr>
        <w:t xml:space="preserve">", ООО "Рус Тур", ООО "Красный город", ИП </w:t>
      </w:r>
      <w:proofErr w:type="spellStart"/>
      <w:r w:rsidR="0078060C">
        <w:rPr>
          <w:rFonts w:ascii="Times New Roman" w:hAnsi="Times New Roman" w:cs="Times New Roman"/>
          <w:sz w:val="26"/>
          <w:szCs w:val="26"/>
        </w:rPr>
        <w:t>Сылка</w:t>
      </w:r>
      <w:proofErr w:type="spellEnd"/>
      <w:r w:rsidR="0078060C">
        <w:rPr>
          <w:rFonts w:ascii="Times New Roman" w:hAnsi="Times New Roman" w:cs="Times New Roman"/>
          <w:sz w:val="26"/>
          <w:szCs w:val="26"/>
        </w:rPr>
        <w:t xml:space="preserve"> А.С., ИП </w:t>
      </w:r>
      <w:proofErr w:type="spellStart"/>
      <w:r w:rsidR="0078060C">
        <w:rPr>
          <w:rFonts w:ascii="Times New Roman" w:hAnsi="Times New Roman" w:cs="Times New Roman"/>
          <w:sz w:val="26"/>
          <w:szCs w:val="26"/>
        </w:rPr>
        <w:t>Арешко</w:t>
      </w:r>
      <w:proofErr w:type="spellEnd"/>
      <w:r w:rsidR="0078060C">
        <w:rPr>
          <w:rFonts w:ascii="Times New Roman" w:hAnsi="Times New Roman" w:cs="Times New Roman"/>
          <w:sz w:val="26"/>
          <w:szCs w:val="26"/>
        </w:rPr>
        <w:t xml:space="preserve"> В.И., ИП Степанова В.О., ООО "Заполярный медицинский центр"</w:t>
      </w:r>
      <w:r w:rsidR="00C530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043BD4" w:rsidRDefault="00043BD4" w:rsidP="00043BD4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043BD4" w:rsidTr="00043BD4">
        <w:tc>
          <w:tcPr>
            <w:tcW w:w="814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2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Позиция регулирующего органа (с обоснованием позиции)</w:t>
            </w:r>
          </w:p>
        </w:tc>
      </w:tr>
      <w:tr w:rsidR="00043BD4" w:rsidTr="00043BD4">
        <w:tc>
          <w:tcPr>
            <w:tcW w:w="814" w:type="dxa"/>
          </w:tcPr>
          <w:p w:rsidR="00043BD4" w:rsidRDefault="00043BD4" w:rsidP="00043BD4">
            <w:pPr>
              <w:ind w:left="0" w:right="-1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2" w:type="dxa"/>
          </w:tcPr>
          <w:p w:rsidR="00043BD4" w:rsidRDefault="00043BD4" w:rsidP="00043BD4">
            <w:pPr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Департамент финансов и экономики Ненецкого автономного округа</w:t>
            </w:r>
          </w:p>
        </w:tc>
        <w:tc>
          <w:tcPr>
            <w:tcW w:w="3867" w:type="dxa"/>
          </w:tcPr>
          <w:p w:rsidR="00043BD4" w:rsidRDefault="00124419" w:rsidP="00124419">
            <w:pPr>
              <w:pStyle w:val="a4"/>
              <w:numPr>
                <w:ilvl w:val="0"/>
                <w:numId w:val="9"/>
              </w:numPr>
              <w:ind w:left="0" w:right="-1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целях исключения необоснованных предпочтений и дискриминационных условий, рекомендуем исключить абзац второй пункта 6.5 проекта Порядка или закрепить Порядком условие участие участников конкурса или их представителей в заседании конкурсной комиссии.</w:t>
            </w:r>
          </w:p>
          <w:p w:rsidR="00124419" w:rsidRDefault="00124419" w:rsidP="00124419">
            <w:pPr>
              <w:pStyle w:val="a4"/>
              <w:numPr>
                <w:ilvl w:val="0"/>
                <w:numId w:val="9"/>
              </w:numPr>
              <w:ind w:left="0" w:right="-1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пункт 6.7 абзацем следующего содержания: "если не одна заявка из представленных, 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срока не соответствует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 пункта 3.1 настоящего Порядка".</w:t>
            </w:r>
          </w:p>
          <w:p w:rsidR="00124419" w:rsidRDefault="00124419" w:rsidP="00124419">
            <w:pPr>
              <w:pStyle w:val="a4"/>
              <w:numPr>
                <w:ilvl w:val="0"/>
                <w:numId w:val="9"/>
              </w:numPr>
              <w:ind w:left="0" w:right="-1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пункт 8.1, словами ", при условии соблюдения настоящего Порядка".</w:t>
            </w:r>
          </w:p>
          <w:p w:rsidR="00124419" w:rsidRPr="007E10BE" w:rsidRDefault="00124419" w:rsidP="00124419">
            <w:pPr>
              <w:pStyle w:val="a4"/>
              <w:numPr>
                <w:ilvl w:val="0"/>
                <w:numId w:val="9"/>
              </w:numPr>
              <w:ind w:left="0" w:right="-1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пункт 8.2 абзацем следующего содержания: "маркетинговое сопровождение товаров и (или) услуг"</w:t>
            </w:r>
          </w:p>
        </w:tc>
        <w:tc>
          <w:tcPr>
            <w:tcW w:w="3412" w:type="dxa"/>
          </w:tcPr>
          <w:p w:rsidR="00043BD4" w:rsidRDefault="00043BD4" w:rsidP="00394A87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Мнение учтено.</w:t>
            </w:r>
          </w:p>
          <w:p w:rsidR="001D39BE" w:rsidRDefault="00124419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6.5 исключен</w:t>
            </w:r>
          </w:p>
          <w:p w:rsidR="00394A87" w:rsidRDefault="00394A87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A37C3F">
            <w:pPr>
              <w:pStyle w:val="a4"/>
              <w:ind w:left="0" w:right="-1" w:firstLine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394A87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 учтено.</w:t>
            </w:r>
          </w:p>
          <w:p w:rsidR="00394A87" w:rsidRDefault="00394A87" w:rsidP="00394A87">
            <w:pPr>
              <w:pStyle w:val="a4"/>
              <w:ind w:left="546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394A87">
            <w:pPr>
              <w:pStyle w:val="a4"/>
              <w:ind w:left="546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394A87">
            <w:pPr>
              <w:pStyle w:val="a4"/>
              <w:ind w:left="546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394A87">
            <w:pPr>
              <w:pStyle w:val="a4"/>
              <w:ind w:left="546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394A87">
            <w:pPr>
              <w:pStyle w:val="a4"/>
              <w:ind w:left="546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394A87">
            <w:pPr>
              <w:pStyle w:val="a4"/>
              <w:ind w:left="546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394A87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 учтено.</w:t>
            </w:r>
          </w:p>
          <w:p w:rsidR="00394A87" w:rsidRDefault="00394A87" w:rsidP="00394A87">
            <w:pPr>
              <w:pStyle w:val="a4"/>
              <w:ind w:left="546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394A87">
            <w:pPr>
              <w:pStyle w:val="a4"/>
              <w:ind w:left="546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394A87">
            <w:pPr>
              <w:pStyle w:val="a4"/>
              <w:ind w:left="546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A87" w:rsidRDefault="00394A87" w:rsidP="00394A87">
            <w:pPr>
              <w:pStyle w:val="a4"/>
              <w:numPr>
                <w:ilvl w:val="0"/>
                <w:numId w:val="10"/>
              </w:num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 учтено.</w:t>
            </w:r>
          </w:p>
          <w:p w:rsidR="00394A87" w:rsidRPr="00D832C0" w:rsidRDefault="00394A87" w:rsidP="00394A87">
            <w:pPr>
              <w:pStyle w:val="a4"/>
              <w:ind w:left="546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725C"/>
    <w:multiLevelType w:val="hybridMultilevel"/>
    <w:tmpl w:val="3D4A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D1D91"/>
    <w:multiLevelType w:val="hybridMultilevel"/>
    <w:tmpl w:val="9B08F7DC"/>
    <w:lvl w:ilvl="0" w:tplc="4D60DAE8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9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43BD4"/>
    <w:rsid w:val="000615CD"/>
    <w:rsid w:val="000B1075"/>
    <w:rsid w:val="000B6412"/>
    <w:rsid w:val="000C6F9F"/>
    <w:rsid w:val="00124419"/>
    <w:rsid w:val="00144AA7"/>
    <w:rsid w:val="001D39BE"/>
    <w:rsid w:val="002C1E00"/>
    <w:rsid w:val="002E1133"/>
    <w:rsid w:val="003025D9"/>
    <w:rsid w:val="00364A25"/>
    <w:rsid w:val="00366F8D"/>
    <w:rsid w:val="00394A87"/>
    <w:rsid w:val="003F0EA7"/>
    <w:rsid w:val="004538EA"/>
    <w:rsid w:val="00481A08"/>
    <w:rsid w:val="00494A35"/>
    <w:rsid w:val="004E0C2F"/>
    <w:rsid w:val="00507EBD"/>
    <w:rsid w:val="00625753"/>
    <w:rsid w:val="00643040"/>
    <w:rsid w:val="006803E6"/>
    <w:rsid w:val="006A0A8C"/>
    <w:rsid w:val="006B0DCD"/>
    <w:rsid w:val="00701E9A"/>
    <w:rsid w:val="00750CD7"/>
    <w:rsid w:val="007637D5"/>
    <w:rsid w:val="0078060C"/>
    <w:rsid w:val="007E10BE"/>
    <w:rsid w:val="00814765"/>
    <w:rsid w:val="008D21D0"/>
    <w:rsid w:val="008E6C75"/>
    <w:rsid w:val="00922A15"/>
    <w:rsid w:val="00961928"/>
    <w:rsid w:val="009A4174"/>
    <w:rsid w:val="009B75B7"/>
    <w:rsid w:val="00A15868"/>
    <w:rsid w:val="00A2626F"/>
    <w:rsid w:val="00A37C3F"/>
    <w:rsid w:val="00A4484A"/>
    <w:rsid w:val="00A748E0"/>
    <w:rsid w:val="00AA090E"/>
    <w:rsid w:val="00AE5BD8"/>
    <w:rsid w:val="00B734DA"/>
    <w:rsid w:val="00BA2368"/>
    <w:rsid w:val="00BA368D"/>
    <w:rsid w:val="00BB0F2D"/>
    <w:rsid w:val="00BC65E7"/>
    <w:rsid w:val="00BC662A"/>
    <w:rsid w:val="00C06ECF"/>
    <w:rsid w:val="00C468D2"/>
    <w:rsid w:val="00C53086"/>
    <w:rsid w:val="00CC1E19"/>
    <w:rsid w:val="00CC5DFE"/>
    <w:rsid w:val="00CF6141"/>
    <w:rsid w:val="00D23BE1"/>
    <w:rsid w:val="00D5385F"/>
    <w:rsid w:val="00D71D66"/>
    <w:rsid w:val="00D832C0"/>
    <w:rsid w:val="00DD1FB8"/>
    <w:rsid w:val="00DE78B6"/>
    <w:rsid w:val="00E118AB"/>
    <w:rsid w:val="00E544A5"/>
    <w:rsid w:val="00E61F9A"/>
    <w:rsid w:val="00E75DAB"/>
    <w:rsid w:val="00E77C8E"/>
    <w:rsid w:val="00ED5A03"/>
    <w:rsid w:val="00F467FC"/>
    <w:rsid w:val="00F75620"/>
    <w:rsid w:val="00FC47F0"/>
    <w:rsid w:val="00F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26F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36</cp:revision>
  <cp:lastPrinted>2015-09-23T14:18:00Z</cp:lastPrinted>
  <dcterms:created xsi:type="dcterms:W3CDTF">2015-06-09T05:23:00Z</dcterms:created>
  <dcterms:modified xsi:type="dcterms:W3CDTF">2018-11-07T08:52:00Z</dcterms:modified>
</cp:coreProperties>
</file>