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EC6DCF" w:rsidRDefault="00E61F9A" w:rsidP="003D5C30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EC6DCF">
        <w:rPr>
          <w:rFonts w:ascii="Times New Roman" w:hAnsi="Times New Roman" w:cs="Times New Roman"/>
          <w:sz w:val="26"/>
          <w:szCs w:val="26"/>
        </w:rPr>
        <w:t xml:space="preserve">Сводка предложений </w:t>
      </w:r>
    </w:p>
    <w:p w:rsidR="00EC6DCF" w:rsidRPr="00EC6DCF" w:rsidRDefault="00E61F9A" w:rsidP="00B0749E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EC6DCF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"Городской округ "Город Нарьян-Мар" "Об утверждении Порядка предоставления субсидии субъектам малого и среднего предпринимательства </w:t>
      </w:r>
      <w:r w:rsidR="008031F0" w:rsidRPr="008031F0">
        <w:rPr>
          <w:rFonts w:ascii="Times New Roman" w:hAnsi="Times New Roman" w:cs="Times New Roman"/>
          <w:sz w:val="26"/>
          <w:szCs w:val="26"/>
        </w:rPr>
        <w:t>на возмещение части затрат</w:t>
      </w:r>
      <w:r w:rsidR="00B0749E">
        <w:rPr>
          <w:rFonts w:ascii="Times New Roman" w:hAnsi="Times New Roman" w:cs="Times New Roman"/>
          <w:sz w:val="26"/>
          <w:szCs w:val="26"/>
        </w:rPr>
        <w:br/>
      </w:r>
      <w:r w:rsidR="00B0749E" w:rsidRPr="00B0749E">
        <w:rPr>
          <w:rFonts w:ascii="Times New Roman" w:hAnsi="Times New Roman" w:cs="Times New Roman"/>
          <w:sz w:val="26"/>
          <w:szCs w:val="26"/>
        </w:rPr>
        <w:t>на аренду нежилых зданий и помещений</w:t>
      </w:r>
      <w:r w:rsidR="00EC6DCF" w:rsidRPr="00EC6DCF">
        <w:rPr>
          <w:rFonts w:ascii="Times New Roman" w:hAnsi="Times New Roman" w:cs="Times New Roman"/>
          <w:sz w:val="26"/>
          <w:szCs w:val="26"/>
        </w:rPr>
        <w:t>"</w:t>
      </w:r>
    </w:p>
    <w:p w:rsidR="00EC6DCF" w:rsidRPr="00EC6DCF" w:rsidRDefault="00EC6DCF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E61F9A" w:rsidRPr="00CB5CEF" w:rsidRDefault="00475FE4" w:rsidP="00B0749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56D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D40EE8">
        <w:rPr>
          <w:rFonts w:ascii="Times New Roman" w:hAnsi="Times New Roman" w:cs="Times New Roman"/>
          <w:sz w:val="26"/>
          <w:szCs w:val="26"/>
        </w:rPr>
        <w:t>,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40EE8">
        <w:rPr>
          <w:rFonts w:ascii="Times New Roman" w:hAnsi="Times New Roman" w:cs="Times New Roman"/>
          <w:sz w:val="26"/>
          <w:szCs w:val="26"/>
        </w:rPr>
        <w:t>у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проведены публичные консультации по проекту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407817" w:rsidRPr="00D40EE8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EC6DCF" w:rsidRPr="00EC6DCF">
        <w:rPr>
          <w:rFonts w:ascii="Times New Roman" w:hAnsi="Times New Roman" w:cs="Times New Roman"/>
          <w:sz w:val="26"/>
          <w:szCs w:val="26"/>
        </w:rPr>
        <w:t>"Об утверждении Порядка предоставления субсидии субъектам малого</w:t>
      </w:r>
      <w:r w:rsidR="00EC6DCF">
        <w:rPr>
          <w:rFonts w:ascii="Times New Roman" w:hAnsi="Times New Roman" w:cs="Times New Roman"/>
          <w:sz w:val="26"/>
          <w:szCs w:val="26"/>
        </w:rPr>
        <w:t xml:space="preserve"> </w:t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8031F0" w:rsidRPr="008031F0">
        <w:rPr>
          <w:rFonts w:ascii="Times New Roman" w:hAnsi="Times New Roman" w:cs="Times New Roman"/>
          <w:sz w:val="26"/>
          <w:szCs w:val="26"/>
        </w:rPr>
        <w:t xml:space="preserve">на возмещение части затрат </w:t>
      </w:r>
      <w:r w:rsidR="00B0749E" w:rsidRPr="00B0749E">
        <w:rPr>
          <w:rFonts w:ascii="Times New Roman" w:hAnsi="Times New Roman" w:cs="Times New Roman"/>
          <w:sz w:val="26"/>
          <w:szCs w:val="26"/>
        </w:rPr>
        <w:t>на ар</w:t>
      </w:r>
      <w:r w:rsidR="0056436E">
        <w:rPr>
          <w:rFonts w:ascii="Times New Roman" w:hAnsi="Times New Roman" w:cs="Times New Roman"/>
          <w:sz w:val="26"/>
          <w:szCs w:val="26"/>
        </w:rPr>
        <w:t>енду нежилых зданий и помещений</w:t>
      </w:r>
      <w:r w:rsidR="00EC6DCF" w:rsidRPr="00EC6DCF">
        <w:rPr>
          <w:rFonts w:ascii="Times New Roman" w:hAnsi="Times New Roman" w:cs="Times New Roman"/>
          <w:sz w:val="26"/>
          <w:szCs w:val="26"/>
        </w:rPr>
        <w:t>"</w:t>
      </w:r>
      <w:r w:rsidR="0056436E">
        <w:rPr>
          <w:rFonts w:ascii="Times New Roman" w:eastAsia="Calibri" w:hAnsi="Times New Roman" w:cs="Times New Roman"/>
          <w:sz w:val="26"/>
          <w:szCs w:val="26"/>
        </w:rPr>
        <w:br/>
      </w:r>
      <w:r w:rsidR="00E61F9A" w:rsidRPr="00CB5CEF">
        <w:rPr>
          <w:rFonts w:ascii="Times New Roman" w:eastAsia="Calibri" w:hAnsi="Times New Roman" w:cs="Times New Roman"/>
          <w:sz w:val="26"/>
          <w:szCs w:val="26"/>
        </w:rPr>
        <w:t>(далее – проект постановления).</w:t>
      </w:r>
    </w:p>
    <w:p w:rsidR="00643040" w:rsidRPr="00D40EE8" w:rsidRDefault="00E61F9A" w:rsidP="00EC6D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D40EE8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="00922A15" w:rsidRPr="00D40EE8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</w:t>
      </w:r>
    </w:p>
    <w:p w:rsidR="00D85552" w:rsidRPr="00D85552" w:rsidRDefault="008E6C75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D40EE8">
        <w:rPr>
          <w:rFonts w:ascii="Times New Roman" w:hAnsi="Times New Roman" w:cs="Times New Roman"/>
          <w:sz w:val="26"/>
          <w:szCs w:val="26"/>
        </w:rPr>
        <w:t>е</w:t>
      </w:r>
      <w:r w:rsidRPr="00D40EE8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40EE8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40EE8">
        <w:rPr>
          <w:rFonts w:ascii="Times New Roman" w:hAnsi="Times New Roman" w:cs="Times New Roman"/>
          <w:sz w:val="26"/>
          <w:szCs w:val="26"/>
        </w:rPr>
        <w:t>н</w:t>
      </w:r>
      <w:r w:rsidRPr="00D40EE8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40EE8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</w:t>
      </w:r>
      <w:r w:rsidR="00D85552">
        <w:rPr>
          <w:rFonts w:ascii="Times New Roman" w:hAnsi="Times New Roman" w:cs="Times New Roman"/>
          <w:sz w:val="26"/>
          <w:szCs w:val="26"/>
        </w:rPr>
        <w:br/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публичных консультаций были направлены в: </w:t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НАО, Прокуратуру НАО, АО "Центр развития бизнеса НАО", Уполномоченному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по защите предпринимателей в НАО, председателю Ненецкого регионального отделения Общероссийской общественной организации малого и среднего предпринимательства "ОПОРА РОССИИ" Калюжному И.В., генеральному директору ООО "ГРИН ЛАЙТ ПРО" Гриневой Анне Андреевне, ИП </w:t>
      </w:r>
      <w:proofErr w:type="spellStart"/>
      <w:r w:rsidR="00EC6DCF" w:rsidRPr="00EC6DCF">
        <w:rPr>
          <w:rFonts w:ascii="Times New Roman" w:hAnsi="Times New Roman" w:cs="Times New Roman"/>
          <w:sz w:val="26"/>
          <w:szCs w:val="26"/>
        </w:rPr>
        <w:t>Сылке</w:t>
      </w:r>
      <w:proofErr w:type="spellEnd"/>
      <w:r w:rsidR="00EC6DCF" w:rsidRPr="00EC6DCF">
        <w:rPr>
          <w:rFonts w:ascii="Times New Roman" w:hAnsi="Times New Roman" w:cs="Times New Roman"/>
          <w:sz w:val="26"/>
          <w:szCs w:val="26"/>
        </w:rPr>
        <w:t xml:space="preserve"> Анне Сергеевне, ИП </w:t>
      </w:r>
      <w:proofErr w:type="spellStart"/>
      <w:r w:rsidR="00EC6DCF" w:rsidRPr="00EC6DCF">
        <w:rPr>
          <w:rFonts w:ascii="Times New Roman" w:hAnsi="Times New Roman" w:cs="Times New Roman"/>
          <w:sz w:val="26"/>
          <w:szCs w:val="26"/>
        </w:rPr>
        <w:t>Волоско</w:t>
      </w:r>
      <w:proofErr w:type="spellEnd"/>
      <w:r w:rsidR="00EC6DCF" w:rsidRPr="00EC6DCF">
        <w:rPr>
          <w:rFonts w:ascii="Times New Roman" w:hAnsi="Times New Roman" w:cs="Times New Roman"/>
          <w:sz w:val="26"/>
          <w:szCs w:val="26"/>
        </w:rPr>
        <w:t xml:space="preserve"> Наталии Дмитриевне ИП Копыловой Марине Александровне, ИП Ледкову Ивану Николаевичу, ИП Осичеву Александру Алексеевичу, ИП Самойловой Надежде Сергеевне, генеральному директору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ООО ПКК "ГРАСС" Агафонову П.А. ИП Дуркиной Светлане Валентиновне,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ИП Мусияшенко Тимуру Викторовичу, ИП Скопину Андрею Николаевичу,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ИП Эстер Ирине Сергеевне, ИП Миклиной Светлане Константиновне,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ИП Рочеву Александру Сергеевичу, ИП </w:t>
      </w:r>
      <w:proofErr w:type="spellStart"/>
      <w:r w:rsidR="00EC6DCF" w:rsidRPr="00EC6DCF">
        <w:rPr>
          <w:rFonts w:ascii="Times New Roman" w:hAnsi="Times New Roman" w:cs="Times New Roman"/>
          <w:sz w:val="26"/>
          <w:szCs w:val="26"/>
        </w:rPr>
        <w:t>Ядрихинской</w:t>
      </w:r>
      <w:proofErr w:type="spellEnd"/>
      <w:r w:rsidR="00EC6DCF" w:rsidRPr="00EC6DCF">
        <w:rPr>
          <w:rFonts w:ascii="Times New Roman" w:hAnsi="Times New Roman" w:cs="Times New Roman"/>
          <w:sz w:val="26"/>
          <w:szCs w:val="26"/>
        </w:rPr>
        <w:t xml:space="preserve"> Юлии Владимировне,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EC6DCF" w:rsidRPr="00EC6DCF">
        <w:rPr>
          <w:rFonts w:ascii="Times New Roman" w:hAnsi="Times New Roman" w:cs="Times New Roman"/>
          <w:sz w:val="26"/>
          <w:szCs w:val="26"/>
        </w:rPr>
        <w:t>ИП Калининой Александре Ивановне.</w:t>
      </w:r>
    </w:p>
    <w:p w:rsidR="00E75793" w:rsidRDefault="00E61F9A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D40EE8">
        <w:rPr>
          <w:rFonts w:ascii="Times New Roman" w:hAnsi="Times New Roman" w:cs="Times New Roman"/>
          <w:sz w:val="26"/>
          <w:szCs w:val="26"/>
        </w:rPr>
        <w:t>ы</w:t>
      </w:r>
      <w:r w:rsidRPr="00D40EE8">
        <w:rPr>
          <w:rFonts w:ascii="Times New Roman" w:hAnsi="Times New Roman" w:cs="Times New Roman"/>
          <w:sz w:val="26"/>
          <w:szCs w:val="26"/>
        </w:rPr>
        <w:t xml:space="preserve"> в таблице результатов публичных консультаций</w:t>
      </w:r>
      <w:r w:rsidR="000C1FE5" w:rsidRPr="00D40EE8">
        <w:rPr>
          <w:rFonts w:ascii="Times New Roman" w:hAnsi="Times New Roman" w:cs="Times New Roman"/>
          <w:sz w:val="26"/>
          <w:szCs w:val="26"/>
        </w:rPr>
        <w:t>:</w:t>
      </w:r>
      <w:r w:rsidR="00D85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DCF" w:rsidRDefault="00EC6DCF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DCF" w:rsidRDefault="00EC6DCF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DCF" w:rsidRDefault="00EC6DCF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DCF" w:rsidRDefault="00EC6DCF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86"/>
        <w:gridCol w:w="2066"/>
        <w:gridCol w:w="3856"/>
        <w:gridCol w:w="2835"/>
      </w:tblGrid>
      <w:tr w:rsidR="0069773F" w:rsidRPr="00367A2F" w:rsidTr="001F11B0">
        <w:trPr>
          <w:trHeight w:val="824"/>
        </w:trPr>
        <w:tc>
          <w:tcPr>
            <w:tcW w:w="486" w:type="dxa"/>
            <w:vAlign w:val="center"/>
          </w:tcPr>
          <w:p w:rsidR="0069773F" w:rsidRPr="00367A2F" w:rsidRDefault="0069773F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66" w:type="dxa"/>
            <w:vAlign w:val="center"/>
          </w:tcPr>
          <w:p w:rsidR="0069773F" w:rsidRPr="00367A2F" w:rsidRDefault="0069773F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3856" w:type="dxa"/>
            <w:vAlign w:val="center"/>
          </w:tcPr>
          <w:p w:rsidR="0069773F" w:rsidRPr="00367A2F" w:rsidRDefault="0069773F" w:rsidP="005816F9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69773F" w:rsidRPr="00367A2F" w:rsidRDefault="0069773F" w:rsidP="005816F9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(замечание и/или предложение)</w:t>
            </w:r>
          </w:p>
        </w:tc>
        <w:tc>
          <w:tcPr>
            <w:tcW w:w="2835" w:type="dxa"/>
            <w:vAlign w:val="center"/>
          </w:tcPr>
          <w:p w:rsidR="0069773F" w:rsidRDefault="0069773F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 xml:space="preserve">Позиция </w:t>
            </w:r>
          </w:p>
          <w:p w:rsidR="0069773F" w:rsidRPr="00367A2F" w:rsidRDefault="00F7319B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7319B">
              <w:rPr>
                <w:rFonts w:ascii="Times New Roman" w:hAnsi="Times New Roman" w:cs="Times New Roman"/>
                <w:sz w:val="20"/>
                <w:szCs w:val="20"/>
              </w:rPr>
              <w:t>разработчик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319B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акта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9773F" w:rsidRPr="00367A2F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69773F" w:rsidRPr="00367A2F" w:rsidTr="001F11B0">
        <w:trPr>
          <w:trHeight w:val="540"/>
        </w:trPr>
        <w:tc>
          <w:tcPr>
            <w:tcW w:w="486" w:type="dxa"/>
            <w:vMerge w:val="restart"/>
            <w:vAlign w:val="center"/>
          </w:tcPr>
          <w:p w:rsidR="0069773F" w:rsidRPr="00F7319B" w:rsidRDefault="0069773F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  <w:vMerge w:val="restart"/>
            <w:vAlign w:val="center"/>
          </w:tcPr>
          <w:p w:rsidR="0069773F" w:rsidRPr="00367A2F" w:rsidRDefault="0069773F" w:rsidP="005816F9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Кокорина О.П.</w:t>
            </w:r>
          </w:p>
        </w:tc>
        <w:tc>
          <w:tcPr>
            <w:tcW w:w="3856" w:type="dxa"/>
            <w:vAlign w:val="center"/>
          </w:tcPr>
          <w:p w:rsidR="0069773F" w:rsidRPr="000273E6" w:rsidRDefault="0069773F" w:rsidP="00636E92">
            <w:pPr>
              <w:pStyle w:val="a4"/>
              <w:tabs>
                <w:tab w:val="left" w:pos="318"/>
              </w:tabs>
              <w:ind w:left="11" w:righ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3F">
              <w:rPr>
                <w:rFonts w:ascii="Times New Roman" w:hAnsi="Times New Roman" w:cs="Times New Roman"/>
                <w:sz w:val="20"/>
                <w:szCs w:val="20"/>
              </w:rPr>
              <w:t>В пункте 13.7 Проектов конкретизировать виды предпринимательской деятельност</w:t>
            </w:r>
            <w:r w:rsidR="00636E92">
              <w:rPr>
                <w:rFonts w:ascii="Times New Roman" w:hAnsi="Times New Roman" w:cs="Times New Roman"/>
                <w:sz w:val="20"/>
                <w:szCs w:val="20"/>
              </w:rPr>
              <w:t>и, в соответствии с пунктом 8.3</w:t>
            </w:r>
          </w:p>
        </w:tc>
        <w:tc>
          <w:tcPr>
            <w:tcW w:w="2835" w:type="dxa"/>
            <w:vAlign w:val="center"/>
          </w:tcPr>
          <w:p w:rsidR="0069773F" w:rsidRPr="00367A2F" w:rsidRDefault="00636E92" w:rsidP="005816F9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6E92">
              <w:rPr>
                <w:rFonts w:ascii="Times New Roman" w:hAnsi="Times New Roman" w:cs="Times New Roman"/>
                <w:sz w:val="20"/>
                <w:szCs w:val="20"/>
              </w:rPr>
              <w:t>Предложение будет учтено</w:t>
            </w:r>
          </w:p>
        </w:tc>
      </w:tr>
      <w:tr w:rsidR="0069773F" w:rsidRPr="00367A2F" w:rsidTr="001F11B0">
        <w:trPr>
          <w:trHeight w:val="825"/>
        </w:trPr>
        <w:tc>
          <w:tcPr>
            <w:tcW w:w="486" w:type="dxa"/>
            <w:vMerge/>
            <w:vAlign w:val="center"/>
          </w:tcPr>
          <w:p w:rsidR="0069773F" w:rsidRPr="00367A2F" w:rsidRDefault="0069773F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vAlign w:val="center"/>
          </w:tcPr>
          <w:p w:rsidR="0069773F" w:rsidRDefault="0069773F" w:rsidP="005816F9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69773F" w:rsidRPr="0069773F" w:rsidRDefault="0069773F" w:rsidP="00636E92">
            <w:pPr>
              <w:pStyle w:val="a4"/>
              <w:tabs>
                <w:tab w:val="left" w:pos="318"/>
              </w:tabs>
              <w:ind w:left="11" w:righ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3F">
              <w:rPr>
                <w:rFonts w:ascii="Times New Roman" w:hAnsi="Times New Roman" w:cs="Times New Roman"/>
                <w:sz w:val="20"/>
                <w:szCs w:val="20"/>
              </w:rPr>
              <w:t>Уточнить Пункт 56.3 Проектов – к</w:t>
            </w:r>
            <w:r w:rsidR="00636E92">
              <w:rPr>
                <w:rFonts w:ascii="Times New Roman" w:hAnsi="Times New Roman" w:cs="Times New Roman"/>
                <w:sz w:val="20"/>
                <w:szCs w:val="20"/>
              </w:rPr>
              <w:t>то относится к данной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69773F" w:rsidRDefault="00636E92" w:rsidP="005816F9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6E92">
              <w:rPr>
                <w:rFonts w:ascii="Times New Roman" w:hAnsi="Times New Roman" w:cs="Times New Roman"/>
                <w:sz w:val="20"/>
                <w:szCs w:val="20"/>
              </w:rPr>
              <w:t>Предложение будет учтено</w:t>
            </w:r>
          </w:p>
        </w:tc>
      </w:tr>
      <w:tr w:rsidR="001F11B0" w:rsidRPr="00367A2F" w:rsidTr="001F11B0">
        <w:trPr>
          <w:trHeight w:val="900"/>
        </w:trPr>
        <w:tc>
          <w:tcPr>
            <w:tcW w:w="486" w:type="dxa"/>
            <w:vMerge w:val="restart"/>
            <w:vAlign w:val="center"/>
          </w:tcPr>
          <w:p w:rsidR="001F11B0" w:rsidRPr="00367A2F" w:rsidRDefault="001F11B0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  <w:vMerge w:val="restart"/>
            <w:vAlign w:val="center"/>
          </w:tcPr>
          <w:p w:rsidR="001F11B0" w:rsidRDefault="001F11B0" w:rsidP="005816F9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Миклина С.К.</w:t>
            </w:r>
          </w:p>
        </w:tc>
        <w:tc>
          <w:tcPr>
            <w:tcW w:w="3856" w:type="dxa"/>
            <w:vAlign w:val="center"/>
          </w:tcPr>
          <w:p w:rsidR="001F11B0" w:rsidRPr="0069773F" w:rsidRDefault="001F11B0" w:rsidP="001F11B0">
            <w:pPr>
              <w:pStyle w:val="a4"/>
              <w:tabs>
                <w:tab w:val="left" w:pos="318"/>
              </w:tabs>
              <w:ind w:left="11" w:righ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1B0">
              <w:rPr>
                <w:rFonts w:ascii="Times New Roman" w:hAnsi="Times New Roman" w:cs="Times New Roman"/>
                <w:sz w:val="20"/>
                <w:szCs w:val="20"/>
              </w:rPr>
              <w:t>С введением с 1 января 2023 единого налогового счета, в поле, где проставляется ОКТМО и КБК ставится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0". Прошу уточнить данный пункт</w:t>
            </w:r>
          </w:p>
        </w:tc>
        <w:tc>
          <w:tcPr>
            <w:tcW w:w="2835" w:type="dxa"/>
            <w:vAlign w:val="center"/>
          </w:tcPr>
          <w:p w:rsidR="001F11B0" w:rsidRDefault="00DB3EFA" w:rsidP="00DB3EFA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Подпунктом 31.5 пункта 31 </w:t>
            </w:r>
            <w:r w:rsidRPr="00DB3EFA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предусмотрены необходимые</w:t>
            </w:r>
            <w:r w:rsidRPr="00DB3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для предоставления. При уплате налогов в поле ОКТМО вручную проставляется </w:t>
            </w:r>
            <w:r w:rsidRPr="00DB3EFA">
              <w:rPr>
                <w:rFonts w:ascii="Times New Roman" w:hAnsi="Times New Roman" w:cs="Times New Roman"/>
                <w:sz w:val="20"/>
                <w:szCs w:val="20"/>
              </w:rPr>
              <w:t>код ОКТМО 11851000</w:t>
            </w:r>
          </w:p>
        </w:tc>
      </w:tr>
      <w:tr w:rsidR="001F11B0" w:rsidRPr="00367A2F" w:rsidTr="001F11B0">
        <w:trPr>
          <w:trHeight w:val="695"/>
        </w:trPr>
        <w:tc>
          <w:tcPr>
            <w:tcW w:w="486" w:type="dxa"/>
            <w:vMerge/>
            <w:vAlign w:val="center"/>
          </w:tcPr>
          <w:p w:rsidR="001F11B0" w:rsidRDefault="001F11B0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vAlign w:val="center"/>
          </w:tcPr>
          <w:p w:rsidR="001F11B0" w:rsidRDefault="001F11B0" w:rsidP="005816F9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1F11B0" w:rsidRPr="001F11B0" w:rsidRDefault="001F11B0" w:rsidP="001F11B0">
            <w:pPr>
              <w:pStyle w:val="a4"/>
              <w:tabs>
                <w:tab w:val="left" w:pos="318"/>
              </w:tabs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1B0">
              <w:rPr>
                <w:rFonts w:ascii="Times New Roman" w:hAnsi="Times New Roman" w:cs="Times New Roman"/>
                <w:sz w:val="20"/>
                <w:szCs w:val="20"/>
              </w:rPr>
              <w:t>В пункте 58 Проектов предусмотреть срок направления обращения и документы на рассмотрение Комиссией.</w:t>
            </w:r>
          </w:p>
        </w:tc>
        <w:tc>
          <w:tcPr>
            <w:tcW w:w="2835" w:type="dxa"/>
            <w:vAlign w:val="center"/>
          </w:tcPr>
          <w:p w:rsidR="001F11B0" w:rsidRDefault="001F11B0" w:rsidP="005816F9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1B0">
              <w:rPr>
                <w:rFonts w:ascii="Times New Roman" w:hAnsi="Times New Roman" w:cs="Times New Roman"/>
                <w:sz w:val="20"/>
                <w:szCs w:val="20"/>
              </w:rPr>
              <w:t>Предложение будет учтено</w:t>
            </w:r>
          </w:p>
        </w:tc>
      </w:tr>
      <w:tr w:rsidR="00636E92" w:rsidRPr="00367A2F" w:rsidTr="001F11B0">
        <w:trPr>
          <w:trHeight w:val="274"/>
        </w:trPr>
        <w:tc>
          <w:tcPr>
            <w:tcW w:w="486" w:type="dxa"/>
            <w:vAlign w:val="center"/>
          </w:tcPr>
          <w:p w:rsidR="00636E92" w:rsidRPr="00367A2F" w:rsidRDefault="001F11B0" w:rsidP="00636E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</w:tcPr>
          <w:p w:rsidR="00636E92" w:rsidRPr="001F11B0" w:rsidRDefault="00636E92" w:rsidP="00636E92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1B0">
              <w:rPr>
                <w:rFonts w:ascii="Times New Roman" w:hAnsi="Times New Roman" w:cs="Times New Roman"/>
                <w:sz w:val="20"/>
                <w:szCs w:val="20"/>
              </w:rPr>
              <w:t>АО "Центр развития бизнеса НАО"</w:t>
            </w:r>
          </w:p>
        </w:tc>
        <w:tc>
          <w:tcPr>
            <w:tcW w:w="3856" w:type="dxa"/>
          </w:tcPr>
          <w:p w:rsidR="00636E92" w:rsidRPr="001F11B0" w:rsidRDefault="00636E92" w:rsidP="00636E92">
            <w:pPr>
              <w:pStyle w:val="a4"/>
              <w:tabs>
                <w:tab w:val="left" w:pos="318"/>
              </w:tabs>
              <w:ind w:left="47" w:right="-1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1B0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отсутствуют</w:t>
            </w:r>
          </w:p>
        </w:tc>
        <w:tc>
          <w:tcPr>
            <w:tcW w:w="2835" w:type="dxa"/>
            <w:vAlign w:val="center"/>
          </w:tcPr>
          <w:p w:rsidR="00636E92" w:rsidRDefault="00636E92" w:rsidP="00636E92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EFA" w:rsidRDefault="00DB3EFA" w:rsidP="00D85552">
      <w:pPr>
        <w:spacing w:before="0"/>
        <w:ind w:firstLine="59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B3EFA" w:rsidSect="00EC6DC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209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0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3E6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1F11B0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11A4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34F7"/>
    <w:rsid w:val="003F438F"/>
    <w:rsid w:val="003F5531"/>
    <w:rsid w:val="003F73F4"/>
    <w:rsid w:val="00400C85"/>
    <w:rsid w:val="00402182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3478"/>
    <w:rsid w:val="0054361C"/>
    <w:rsid w:val="0055799A"/>
    <w:rsid w:val="005626AD"/>
    <w:rsid w:val="0056436E"/>
    <w:rsid w:val="0057083D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6E9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9773F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31F0"/>
    <w:rsid w:val="00807194"/>
    <w:rsid w:val="00811294"/>
    <w:rsid w:val="00814765"/>
    <w:rsid w:val="00814CCA"/>
    <w:rsid w:val="008368BE"/>
    <w:rsid w:val="008405D4"/>
    <w:rsid w:val="00851281"/>
    <w:rsid w:val="008558D4"/>
    <w:rsid w:val="0086205D"/>
    <w:rsid w:val="008A0694"/>
    <w:rsid w:val="008C68F5"/>
    <w:rsid w:val="008C69BC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0749E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B5CEF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3BE1"/>
    <w:rsid w:val="00D40EE8"/>
    <w:rsid w:val="00D4133D"/>
    <w:rsid w:val="00D472C1"/>
    <w:rsid w:val="00D53D25"/>
    <w:rsid w:val="00D71D66"/>
    <w:rsid w:val="00D77419"/>
    <w:rsid w:val="00D832C0"/>
    <w:rsid w:val="00D85552"/>
    <w:rsid w:val="00D931CD"/>
    <w:rsid w:val="00D95A54"/>
    <w:rsid w:val="00DB3EFA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C6DCF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319B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  <w:style w:type="paragraph" w:styleId="a9">
    <w:name w:val="Balloon Text"/>
    <w:basedOn w:val="a"/>
    <w:link w:val="aa"/>
    <w:uiPriority w:val="99"/>
    <w:semiHidden/>
    <w:unhideWhenUsed/>
    <w:rsid w:val="0057083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26EED-BDA0-42F5-8E7A-89AC16DC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Надежда Ануфриева</cp:lastModifiedBy>
  <cp:revision>9</cp:revision>
  <cp:lastPrinted>2023-03-01T09:23:00Z</cp:lastPrinted>
  <dcterms:created xsi:type="dcterms:W3CDTF">2022-11-14T08:42:00Z</dcterms:created>
  <dcterms:modified xsi:type="dcterms:W3CDTF">2023-03-01T09:23:00Z</dcterms:modified>
</cp:coreProperties>
</file>