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0CE6" w14:textId="77777777" w:rsidR="00693A56" w:rsidRPr="006434C1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34C1">
        <w:rPr>
          <w:sz w:val="26"/>
          <w:szCs w:val="26"/>
        </w:rPr>
        <w:t>Заключение</w:t>
      </w:r>
    </w:p>
    <w:p w14:paraId="5B51659F" w14:textId="77777777" w:rsidR="00A838B0" w:rsidRDefault="009E15A3" w:rsidP="00A838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652458" w:rsidRPr="006434C1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6434C1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6434C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6434C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6434C1">
        <w:rPr>
          <w:rFonts w:ascii="Times New Roman" w:hAnsi="Times New Roman" w:cs="Times New Roman"/>
          <w:sz w:val="26"/>
          <w:szCs w:val="26"/>
        </w:rPr>
        <w:t>"</w:t>
      </w:r>
      <w:r w:rsidR="001C2E76" w:rsidRPr="006434C1">
        <w:rPr>
          <w:rFonts w:ascii="Times New Roman" w:hAnsi="Times New Roman" w:cs="Times New Roman"/>
          <w:sz w:val="26"/>
          <w:szCs w:val="26"/>
        </w:rPr>
        <w:t>Гор</w:t>
      </w:r>
      <w:r w:rsidR="00652458" w:rsidRPr="006434C1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</w:p>
    <w:p w14:paraId="33D193B2" w14:textId="2143B1A5" w:rsidR="00F50593" w:rsidRDefault="00A838B0" w:rsidP="00A838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838B0">
        <w:rPr>
          <w:rFonts w:ascii="Times New Roman" w:hAnsi="Times New Roman" w:cs="Times New Roman"/>
          <w:sz w:val="26"/>
          <w:szCs w:val="26"/>
        </w:rPr>
        <w:t xml:space="preserve">"Об утверждении Порядка организации и проведения конкурса </w:t>
      </w:r>
      <w:r>
        <w:rPr>
          <w:rFonts w:ascii="Times New Roman" w:hAnsi="Times New Roman" w:cs="Times New Roman"/>
          <w:sz w:val="26"/>
          <w:szCs w:val="26"/>
        </w:rPr>
        <w:br/>
      </w:r>
      <w:r w:rsidRPr="00A838B0">
        <w:rPr>
          <w:rFonts w:ascii="Times New Roman" w:hAnsi="Times New Roman" w:cs="Times New Roman"/>
          <w:sz w:val="26"/>
          <w:szCs w:val="26"/>
        </w:rPr>
        <w:t>"Лучшее новогоднее оформление"</w:t>
      </w:r>
    </w:p>
    <w:p w14:paraId="3D02BA7E" w14:textId="77777777" w:rsidR="00A838B0" w:rsidRPr="00A838B0" w:rsidRDefault="00A838B0" w:rsidP="00A838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A1BEFD4" w14:textId="0DFB0485" w:rsidR="00171833" w:rsidRPr="00F819DD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A838B0" w:rsidRPr="00F819D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819DD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F819DD">
        <w:rPr>
          <w:rFonts w:ascii="Times New Roman" w:hAnsi="Times New Roman" w:cs="Times New Roman"/>
          <w:sz w:val="26"/>
          <w:szCs w:val="26"/>
        </w:rPr>
        <w:br/>
      </w:r>
      <w:r w:rsidRPr="00F819DD">
        <w:rPr>
          <w:rFonts w:ascii="Times New Roman" w:hAnsi="Times New Roman" w:cs="Times New Roman"/>
          <w:sz w:val="26"/>
          <w:szCs w:val="26"/>
        </w:rPr>
        <w:t xml:space="preserve">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</w:t>
      </w:r>
      <w:r w:rsidR="00F819DD">
        <w:rPr>
          <w:rFonts w:ascii="Times New Roman" w:hAnsi="Times New Roman" w:cs="Times New Roman"/>
          <w:sz w:val="26"/>
          <w:szCs w:val="26"/>
        </w:rPr>
        <w:br/>
      </w:r>
      <w:r w:rsidRPr="00F819DD">
        <w:rPr>
          <w:rFonts w:ascii="Times New Roman" w:hAnsi="Times New Roman" w:cs="Times New Roman"/>
          <w:sz w:val="26"/>
          <w:szCs w:val="26"/>
        </w:rPr>
        <w:t xml:space="preserve">округ "Город Нарьян-Мар" от 24.10.2019 № 1003, рассмотрело проект постановления Администрации муниципального образования "Городской округ "Город Нарьян-Мар" </w:t>
      </w:r>
      <w:r w:rsidR="00A838B0" w:rsidRPr="00F819DD">
        <w:rPr>
          <w:rFonts w:ascii="Times New Roman" w:hAnsi="Times New Roman" w:cs="Times New Roman"/>
          <w:sz w:val="26"/>
          <w:szCs w:val="26"/>
        </w:rPr>
        <w:t xml:space="preserve">"Об утверждении Порядка организации и проведения конкурса "Лучшее новогоднее оформление" </w:t>
      </w:r>
      <w:r w:rsidRPr="00F819DD">
        <w:rPr>
          <w:rFonts w:ascii="Times New Roman" w:hAnsi="Times New Roman" w:cs="Times New Roman"/>
          <w:sz w:val="26"/>
          <w:szCs w:val="26"/>
        </w:rPr>
        <w:t>(далее – проект постановления), в результате чего установлено следующее.</w:t>
      </w:r>
    </w:p>
    <w:p w14:paraId="6CCC5B86" w14:textId="77777777" w:rsidR="00171833" w:rsidRPr="00F819DD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>1. При подготовке проекта постановления процедуры, предусмотренные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14:paraId="76E016C4" w14:textId="1443ABC1" w:rsidR="00F50593" w:rsidRPr="00F819DD" w:rsidRDefault="00171833" w:rsidP="00F50593">
      <w:pPr>
        <w:ind w:firstLine="595"/>
        <w:jc w:val="both"/>
        <w:rPr>
          <w:bCs/>
          <w:sz w:val="26"/>
          <w:szCs w:val="26"/>
        </w:rPr>
      </w:pPr>
      <w:r w:rsidRPr="00F819DD">
        <w:rPr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</w:t>
      </w:r>
      <w:r w:rsidR="00F50593" w:rsidRPr="00F819DD">
        <w:rPr>
          <w:sz w:val="26"/>
          <w:szCs w:val="26"/>
        </w:rPr>
        <w:t xml:space="preserve">Департамент финансов и экономики Ненецкого автономного округа, Прокуратуру Ненецкого автономного округа, Уполномоченному по защите предпринимателей в Ненецком автономном округе, </w:t>
      </w:r>
      <w:r w:rsidR="00F50593" w:rsidRPr="00F819DD">
        <w:rPr>
          <w:sz w:val="26"/>
          <w:szCs w:val="26"/>
        </w:rPr>
        <w:br/>
      </w:r>
      <w:r w:rsidR="00F50593" w:rsidRPr="00F819DD">
        <w:rPr>
          <w:bCs/>
          <w:sz w:val="26"/>
          <w:szCs w:val="26"/>
        </w:rPr>
        <w:t>АО "Центр развития бизнеса НАО", НРО ООО "</w:t>
      </w:r>
      <w:r w:rsidR="00A838B0" w:rsidRPr="00F819DD">
        <w:rPr>
          <w:bCs/>
          <w:sz w:val="26"/>
          <w:szCs w:val="26"/>
        </w:rPr>
        <w:t>Деловая Россия</w:t>
      </w:r>
      <w:r w:rsidR="00F50593" w:rsidRPr="00F819DD">
        <w:rPr>
          <w:bCs/>
          <w:sz w:val="26"/>
          <w:szCs w:val="26"/>
        </w:rPr>
        <w:t xml:space="preserve">", а также </w:t>
      </w:r>
      <w:r w:rsidR="00BF2AF4">
        <w:rPr>
          <w:bCs/>
          <w:sz w:val="26"/>
          <w:szCs w:val="26"/>
        </w:rPr>
        <w:br/>
      </w:r>
      <w:r w:rsidR="00F50593" w:rsidRPr="00F819DD">
        <w:rPr>
          <w:bCs/>
          <w:sz w:val="26"/>
          <w:szCs w:val="26"/>
        </w:rPr>
        <w:t xml:space="preserve">ИП </w:t>
      </w:r>
      <w:proofErr w:type="spellStart"/>
      <w:r w:rsidR="00A838B0" w:rsidRPr="00F819DD">
        <w:rPr>
          <w:bCs/>
          <w:sz w:val="26"/>
          <w:szCs w:val="26"/>
        </w:rPr>
        <w:t>Сылке</w:t>
      </w:r>
      <w:proofErr w:type="spellEnd"/>
      <w:r w:rsidR="00A838B0" w:rsidRPr="00F819DD">
        <w:rPr>
          <w:bCs/>
          <w:sz w:val="26"/>
          <w:szCs w:val="26"/>
        </w:rPr>
        <w:t xml:space="preserve"> А.С.</w:t>
      </w:r>
      <w:r w:rsidR="00F50593" w:rsidRPr="00F819DD">
        <w:rPr>
          <w:bCs/>
          <w:sz w:val="26"/>
          <w:szCs w:val="26"/>
        </w:rPr>
        <w:t xml:space="preserve">, ИП </w:t>
      </w:r>
      <w:r w:rsidR="00A838B0" w:rsidRPr="00F819DD">
        <w:rPr>
          <w:bCs/>
          <w:sz w:val="26"/>
          <w:szCs w:val="26"/>
        </w:rPr>
        <w:t>Кокориной О.П.</w:t>
      </w:r>
      <w:r w:rsidR="00F50593" w:rsidRPr="00F819DD">
        <w:rPr>
          <w:bCs/>
          <w:sz w:val="26"/>
          <w:szCs w:val="26"/>
        </w:rPr>
        <w:t xml:space="preserve">, ИП </w:t>
      </w:r>
      <w:r w:rsidR="00A838B0" w:rsidRPr="00F819DD">
        <w:rPr>
          <w:bCs/>
          <w:sz w:val="26"/>
          <w:szCs w:val="26"/>
        </w:rPr>
        <w:t>Осташову А.А.</w:t>
      </w:r>
      <w:r w:rsidR="00F50593" w:rsidRPr="00F819DD">
        <w:rPr>
          <w:bCs/>
          <w:sz w:val="26"/>
          <w:szCs w:val="26"/>
        </w:rPr>
        <w:t xml:space="preserve">, ИП </w:t>
      </w:r>
      <w:r w:rsidR="00A838B0" w:rsidRPr="00F819DD">
        <w:rPr>
          <w:bCs/>
          <w:sz w:val="26"/>
          <w:szCs w:val="26"/>
        </w:rPr>
        <w:t>Самойловой Н.С.,</w:t>
      </w:r>
      <w:r w:rsidR="00F50593" w:rsidRPr="00F819DD">
        <w:rPr>
          <w:bCs/>
          <w:sz w:val="26"/>
          <w:szCs w:val="26"/>
        </w:rPr>
        <w:t xml:space="preserve"> </w:t>
      </w:r>
      <w:r w:rsidR="00FA3838" w:rsidRPr="00F819DD">
        <w:rPr>
          <w:bCs/>
          <w:sz w:val="26"/>
          <w:szCs w:val="26"/>
        </w:rPr>
        <w:br/>
      </w:r>
      <w:r w:rsidR="00F50593" w:rsidRPr="00F819DD">
        <w:rPr>
          <w:bCs/>
          <w:sz w:val="26"/>
          <w:szCs w:val="26"/>
        </w:rPr>
        <w:t xml:space="preserve">ИП </w:t>
      </w:r>
      <w:r w:rsidR="00A838B0" w:rsidRPr="00F819DD">
        <w:rPr>
          <w:bCs/>
          <w:sz w:val="26"/>
          <w:szCs w:val="26"/>
        </w:rPr>
        <w:t xml:space="preserve">Ледкову И.Н., ИП Юферевой Е.Т., ИП Машковой Р.Е., ИП Акопяну Э.А., </w:t>
      </w:r>
      <w:r w:rsidR="00F819DD">
        <w:rPr>
          <w:bCs/>
          <w:sz w:val="26"/>
          <w:szCs w:val="26"/>
        </w:rPr>
        <w:br/>
      </w:r>
      <w:r w:rsidR="00A838B0" w:rsidRPr="00F819DD">
        <w:rPr>
          <w:bCs/>
          <w:sz w:val="26"/>
          <w:szCs w:val="26"/>
        </w:rPr>
        <w:lastRenderedPageBreak/>
        <w:t xml:space="preserve">ИП Осичеву А.А., ООО "МИНЕРАЛЬНЫЕ ВОДЫ ЗАПОЛЯРЬЯ", ООО "ГРИН ЛАЙТ ПРО", ИП </w:t>
      </w:r>
      <w:proofErr w:type="spellStart"/>
      <w:r w:rsidR="00A838B0" w:rsidRPr="00F819DD">
        <w:rPr>
          <w:bCs/>
          <w:sz w:val="26"/>
          <w:szCs w:val="26"/>
        </w:rPr>
        <w:t>Кокурину</w:t>
      </w:r>
      <w:proofErr w:type="spellEnd"/>
      <w:r w:rsidR="00A838B0" w:rsidRPr="00F819DD">
        <w:rPr>
          <w:bCs/>
          <w:sz w:val="26"/>
          <w:szCs w:val="26"/>
        </w:rPr>
        <w:t xml:space="preserve"> Е.Е., ИП Калининой А.И., ИП Осташову А.А., </w:t>
      </w:r>
      <w:r w:rsidR="00F819DD">
        <w:rPr>
          <w:bCs/>
          <w:sz w:val="26"/>
          <w:szCs w:val="26"/>
        </w:rPr>
        <w:br/>
      </w:r>
      <w:r w:rsidR="00A838B0" w:rsidRPr="00F819DD">
        <w:rPr>
          <w:bCs/>
          <w:sz w:val="26"/>
          <w:szCs w:val="26"/>
        </w:rPr>
        <w:t xml:space="preserve">ИП Поповой Ю.М., ИП </w:t>
      </w:r>
      <w:r w:rsidR="00A105A0" w:rsidRPr="00F819DD">
        <w:rPr>
          <w:bCs/>
          <w:sz w:val="26"/>
          <w:szCs w:val="26"/>
        </w:rPr>
        <w:t xml:space="preserve">Шестаковой М.А., </w:t>
      </w:r>
      <w:r w:rsidR="00A838B0" w:rsidRPr="00F819DD">
        <w:rPr>
          <w:bCs/>
          <w:sz w:val="26"/>
          <w:szCs w:val="26"/>
        </w:rPr>
        <w:t xml:space="preserve">ИП </w:t>
      </w:r>
      <w:proofErr w:type="spellStart"/>
      <w:r w:rsidR="00A105A0" w:rsidRPr="00F819DD">
        <w:rPr>
          <w:bCs/>
          <w:sz w:val="26"/>
          <w:szCs w:val="26"/>
        </w:rPr>
        <w:t>Юматовой</w:t>
      </w:r>
      <w:proofErr w:type="spellEnd"/>
      <w:r w:rsidR="00A105A0" w:rsidRPr="00F819DD">
        <w:rPr>
          <w:bCs/>
          <w:sz w:val="26"/>
          <w:szCs w:val="26"/>
        </w:rPr>
        <w:t xml:space="preserve"> Г.С.</w:t>
      </w:r>
    </w:p>
    <w:p w14:paraId="0DD65D69" w14:textId="03F01DF2" w:rsidR="00171833" w:rsidRPr="00F819DD" w:rsidRDefault="00171833" w:rsidP="00F5059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 xml:space="preserve">3. В ходе подготовки настоящего заключения были проведены публичные консультации в сроки с </w:t>
      </w:r>
      <w:r w:rsidR="00A105A0" w:rsidRPr="00F819DD">
        <w:rPr>
          <w:rFonts w:ascii="Times New Roman" w:hAnsi="Times New Roman" w:cs="Times New Roman"/>
          <w:sz w:val="26"/>
          <w:szCs w:val="26"/>
        </w:rPr>
        <w:t>20.10.2022 – 11.11.2022</w:t>
      </w:r>
      <w:r w:rsidRPr="00F819DD">
        <w:rPr>
          <w:rFonts w:ascii="Times New Roman" w:hAnsi="Times New Roman" w:cs="Times New Roman"/>
          <w:sz w:val="26"/>
          <w:szCs w:val="26"/>
        </w:rPr>
        <w:t>.</w:t>
      </w:r>
    </w:p>
    <w:p w14:paraId="73CA3086" w14:textId="4C253926" w:rsidR="00171833" w:rsidRPr="00F819DD" w:rsidRDefault="00171833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F819DD">
        <w:rPr>
          <w:rFonts w:ascii="Times New Roman" w:hAnsi="Times New Roman"/>
          <w:sz w:val="26"/>
          <w:szCs w:val="26"/>
        </w:rPr>
        <w:t xml:space="preserve">4. Проект постановления разработан в соответствие с требованиями постановления Правительства Российской Федерации от 18.09.2020 № 1492 </w:t>
      </w:r>
      <w:r w:rsidR="00F819DD">
        <w:rPr>
          <w:rFonts w:ascii="Times New Roman" w:hAnsi="Times New Roman"/>
          <w:sz w:val="26"/>
          <w:szCs w:val="26"/>
        </w:rPr>
        <w:br/>
      </w:r>
      <w:r w:rsidRPr="00F819DD">
        <w:rPr>
          <w:rFonts w:ascii="Times New Roman" w:hAnsi="Times New Roman"/>
          <w:sz w:val="26"/>
          <w:szCs w:val="26"/>
        </w:rPr>
        <w:t xml:space="preserve"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F819DD">
        <w:rPr>
          <w:rFonts w:ascii="Times New Roman" w:hAnsi="Times New Roman"/>
          <w:sz w:val="26"/>
          <w:szCs w:val="26"/>
        </w:rPr>
        <w:br/>
      </w:r>
      <w:r w:rsidRPr="00F819DD">
        <w:rPr>
          <w:rFonts w:ascii="Times New Roman" w:hAnsi="Times New Roman"/>
          <w:sz w:val="26"/>
          <w:szCs w:val="26"/>
        </w:rPr>
        <w:t>и отдельных положений некоторых актов Правительства Российской Федерации" (далее - постановление Правительства РФ от 18.09.2020 № 1492)</w:t>
      </w:r>
      <w:r w:rsidR="001F4531" w:rsidRPr="00F819DD">
        <w:rPr>
          <w:rFonts w:ascii="Times New Roman" w:hAnsi="Times New Roman"/>
          <w:sz w:val="26"/>
          <w:szCs w:val="26"/>
        </w:rPr>
        <w:t xml:space="preserve"> и направлен</w:t>
      </w:r>
      <w:r w:rsidR="00F819DD">
        <w:rPr>
          <w:rFonts w:ascii="Times New Roman" w:hAnsi="Times New Roman"/>
          <w:sz w:val="26"/>
          <w:szCs w:val="26"/>
        </w:rPr>
        <w:br/>
      </w:r>
      <w:r w:rsidR="001F4531" w:rsidRPr="00F819DD">
        <w:rPr>
          <w:rFonts w:ascii="Times New Roman" w:hAnsi="Times New Roman"/>
          <w:sz w:val="26"/>
          <w:szCs w:val="26"/>
        </w:rPr>
        <w:t xml:space="preserve">на усовершенствование условий предоставления </w:t>
      </w:r>
      <w:r w:rsidR="00A105A0" w:rsidRPr="00F819DD">
        <w:rPr>
          <w:rFonts w:ascii="Times New Roman" w:hAnsi="Times New Roman"/>
          <w:sz w:val="26"/>
          <w:szCs w:val="26"/>
        </w:rPr>
        <w:t xml:space="preserve">гранта в форме </w:t>
      </w:r>
      <w:r w:rsidR="00F819DD">
        <w:rPr>
          <w:rFonts w:ascii="Times New Roman" w:hAnsi="Times New Roman"/>
          <w:sz w:val="26"/>
          <w:szCs w:val="26"/>
        </w:rPr>
        <w:br/>
      </w:r>
      <w:r w:rsidR="001F4531" w:rsidRPr="00F819DD">
        <w:rPr>
          <w:rFonts w:ascii="Times New Roman" w:hAnsi="Times New Roman"/>
          <w:sz w:val="26"/>
          <w:szCs w:val="26"/>
        </w:rPr>
        <w:t>субсиди</w:t>
      </w:r>
      <w:r w:rsidR="00A105A0" w:rsidRPr="00F819DD">
        <w:rPr>
          <w:rFonts w:ascii="Times New Roman" w:hAnsi="Times New Roman"/>
          <w:sz w:val="26"/>
          <w:szCs w:val="26"/>
        </w:rPr>
        <w:t>и</w:t>
      </w:r>
      <w:r w:rsidR="001F4531" w:rsidRPr="00F819DD">
        <w:rPr>
          <w:rFonts w:ascii="Times New Roman" w:hAnsi="Times New Roman"/>
          <w:sz w:val="26"/>
          <w:szCs w:val="26"/>
        </w:rPr>
        <w:t xml:space="preserve">, способствующих развитию предпринимательской деятельности, что приведет к усилению роли субъектов малого и среднего предпринимательства </w:t>
      </w:r>
      <w:r w:rsidR="00F819DD">
        <w:rPr>
          <w:rFonts w:ascii="Times New Roman" w:hAnsi="Times New Roman"/>
          <w:sz w:val="26"/>
          <w:szCs w:val="26"/>
        </w:rPr>
        <w:br/>
      </w:r>
      <w:r w:rsidR="001F4531" w:rsidRPr="00F819DD">
        <w:rPr>
          <w:rFonts w:ascii="Times New Roman" w:hAnsi="Times New Roman"/>
          <w:sz w:val="26"/>
          <w:szCs w:val="26"/>
        </w:rPr>
        <w:t>в социально-экономическом развитии города Нарьян-Мара.</w:t>
      </w:r>
    </w:p>
    <w:p w14:paraId="15ABAFF8" w14:textId="01B65066" w:rsidR="000D3ECD" w:rsidRPr="00F819DD" w:rsidRDefault="00F7237B" w:rsidP="000D3ECD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F819DD">
        <w:rPr>
          <w:rFonts w:ascii="Times New Roman" w:hAnsi="Times New Roman"/>
          <w:sz w:val="26"/>
          <w:szCs w:val="26"/>
        </w:rPr>
        <w:t xml:space="preserve">Проект постановления разработан в целях </w:t>
      </w:r>
      <w:r w:rsidR="000D3ECD" w:rsidRPr="00F819DD">
        <w:rPr>
          <w:rFonts w:ascii="Times New Roman" w:hAnsi="Times New Roman"/>
          <w:sz w:val="26"/>
          <w:szCs w:val="26"/>
        </w:rPr>
        <w:t>развития малого и среднего предпринимательства на территории муниципального образования "Городской округ "Город Нарьян-Мар", создание праздничного облика города в преддверии новогодних и рождественских праздников, праздничного настроения у жителей города, своевременное создание праздничной атмосферы, активизация деятельности предпринимателей в развитии города.</w:t>
      </w:r>
    </w:p>
    <w:p w14:paraId="712653FE" w14:textId="7635B01B" w:rsidR="000D3ECD" w:rsidRPr="00F819DD" w:rsidRDefault="000D3ECD" w:rsidP="000D3ECD">
      <w:pPr>
        <w:shd w:val="clear" w:color="auto" w:fill="FFFFFF"/>
        <w:ind w:firstLine="709"/>
        <w:jc w:val="both"/>
        <w:rPr>
          <w:sz w:val="26"/>
          <w:szCs w:val="26"/>
        </w:rPr>
      </w:pPr>
      <w:r w:rsidRPr="00F819DD">
        <w:rPr>
          <w:sz w:val="26"/>
          <w:szCs w:val="26"/>
        </w:rPr>
        <w:t xml:space="preserve">Проект постановления направлен на расширение потенциальных участников конкурсного отбора, осуществляющих деятельность на территории муниципального образования "Городской округ "Город Нарьян-Мар", в целях привлечения субъектов малого и среднего предпринимательства к созданию праздничного облика города </w:t>
      </w:r>
      <w:r w:rsidRPr="00F819DD">
        <w:rPr>
          <w:sz w:val="26"/>
          <w:szCs w:val="26"/>
        </w:rPr>
        <w:br/>
        <w:t>в преддверии новогодних и рождественских праздников.</w:t>
      </w:r>
    </w:p>
    <w:p w14:paraId="3F57F6B8" w14:textId="4B0E37CD" w:rsidR="000D3ECD" w:rsidRPr="00F819DD" w:rsidRDefault="00CA726E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F819DD">
        <w:rPr>
          <w:rFonts w:ascii="Times New Roman" w:hAnsi="Times New Roman"/>
          <w:sz w:val="26"/>
          <w:szCs w:val="26"/>
        </w:rPr>
        <w:t xml:space="preserve">Отсутствие данного нормативного правового акта не позволяет осуществлять реализацию программного мероприятия по организации и проведению конкурса </w:t>
      </w:r>
      <w:r w:rsidR="000D3ECD" w:rsidRPr="00F819DD">
        <w:rPr>
          <w:rFonts w:ascii="Times New Roman" w:hAnsi="Times New Roman"/>
          <w:sz w:val="26"/>
          <w:szCs w:val="26"/>
        </w:rPr>
        <w:t xml:space="preserve">"Лучшее новогоднее оформление". Проект постановления является основанием для </w:t>
      </w:r>
      <w:r w:rsidR="00012F01" w:rsidRPr="00F819DD">
        <w:rPr>
          <w:rFonts w:ascii="Times New Roman" w:hAnsi="Times New Roman"/>
          <w:sz w:val="26"/>
          <w:szCs w:val="26"/>
        </w:rPr>
        <w:t xml:space="preserve">организации и </w:t>
      </w:r>
      <w:r w:rsidR="000D3ECD" w:rsidRPr="00F819DD">
        <w:rPr>
          <w:rFonts w:ascii="Times New Roman" w:hAnsi="Times New Roman"/>
          <w:sz w:val="26"/>
          <w:szCs w:val="26"/>
        </w:rPr>
        <w:t xml:space="preserve">проведения </w:t>
      </w:r>
      <w:r w:rsidR="00012F01" w:rsidRPr="00F819DD">
        <w:rPr>
          <w:rFonts w:ascii="Times New Roman" w:hAnsi="Times New Roman"/>
          <w:sz w:val="26"/>
          <w:szCs w:val="26"/>
        </w:rPr>
        <w:t xml:space="preserve">конкурса "Лучшее новогоднее оформление" </w:t>
      </w:r>
      <w:r w:rsidR="00F819DD">
        <w:rPr>
          <w:rFonts w:ascii="Times New Roman" w:hAnsi="Times New Roman"/>
          <w:sz w:val="26"/>
          <w:szCs w:val="26"/>
        </w:rPr>
        <w:br/>
      </w:r>
      <w:r w:rsidR="000D3ECD" w:rsidRPr="00F819DD">
        <w:rPr>
          <w:rFonts w:ascii="Times New Roman" w:hAnsi="Times New Roman"/>
          <w:sz w:val="26"/>
          <w:szCs w:val="26"/>
        </w:rPr>
        <w:t xml:space="preserve">и определения победителей среди </w:t>
      </w:r>
      <w:r w:rsidR="00012F01" w:rsidRPr="00F819DD">
        <w:rPr>
          <w:rFonts w:ascii="Times New Roman" w:hAnsi="Times New Roman"/>
          <w:sz w:val="26"/>
          <w:szCs w:val="26"/>
        </w:rPr>
        <w:t xml:space="preserve">предпринимателей города Нарьян-Мара </w:t>
      </w:r>
    </w:p>
    <w:p w14:paraId="7CD89D4F" w14:textId="7B7F9ADF" w:rsidR="00B85E9C" w:rsidRPr="00F819DD" w:rsidRDefault="00171833" w:rsidP="00B85E9C">
      <w:pPr>
        <w:ind w:firstLine="709"/>
        <w:jc w:val="both"/>
        <w:rPr>
          <w:sz w:val="26"/>
          <w:szCs w:val="26"/>
        </w:rPr>
      </w:pPr>
      <w:r w:rsidRPr="00F819DD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  <w:r w:rsidR="00B85E9C" w:rsidRPr="00F819DD">
        <w:rPr>
          <w:rFonts w:eastAsia="Calibri"/>
          <w:sz w:val="26"/>
          <w:szCs w:val="26"/>
          <w:lang w:eastAsia="en-US"/>
        </w:rPr>
        <w:t xml:space="preserve"> </w:t>
      </w:r>
      <w:r w:rsidR="00B85E9C" w:rsidRPr="00F819DD">
        <w:rPr>
          <w:sz w:val="26"/>
          <w:szCs w:val="26"/>
        </w:rPr>
        <w:t xml:space="preserve">Проектом постановления Администрации муниципального образования "Городской округ "Город Нарьян-Мар" предлагается утвердить Порядок организации </w:t>
      </w:r>
      <w:r w:rsidR="00B85E9C" w:rsidRPr="00F819DD">
        <w:rPr>
          <w:sz w:val="26"/>
          <w:szCs w:val="26"/>
        </w:rPr>
        <w:br/>
        <w:t>и проведения конкурса "Лучшее новогоднее оформление"</w:t>
      </w:r>
      <w:r w:rsidR="00B85E9C" w:rsidRPr="00F819DD">
        <w:rPr>
          <w:sz w:val="26"/>
          <w:szCs w:val="26"/>
          <w:lang w:eastAsia="en-US"/>
        </w:rPr>
        <w:t xml:space="preserve">, в котором предусмотрены </w:t>
      </w:r>
      <w:r w:rsidR="00B85E9C" w:rsidRPr="00F819DD">
        <w:rPr>
          <w:sz w:val="26"/>
          <w:szCs w:val="26"/>
        </w:rPr>
        <w:t xml:space="preserve">состав, сроки и порядок работы конкурсной комиссии, порядок проведения конкурсного отбора, условия и порядок предоставления грантов в форме субсидий, требования к отчетности, осуществление контроля </w:t>
      </w:r>
      <w:r w:rsidR="00B85E9C" w:rsidRPr="00F819DD">
        <w:rPr>
          <w:bCs/>
          <w:sz w:val="26"/>
          <w:szCs w:val="26"/>
        </w:rPr>
        <w:t xml:space="preserve">(мониторинга) </w:t>
      </w:r>
      <w:r w:rsidR="00F819DD">
        <w:rPr>
          <w:bCs/>
          <w:sz w:val="26"/>
          <w:szCs w:val="26"/>
        </w:rPr>
        <w:br/>
      </w:r>
      <w:r w:rsidR="00B85E9C" w:rsidRPr="00F819DD">
        <w:rPr>
          <w:sz w:val="26"/>
          <w:szCs w:val="26"/>
        </w:rPr>
        <w:t xml:space="preserve">за соблюдением условий и </w:t>
      </w:r>
      <w:r w:rsidR="00B85E9C" w:rsidRPr="00F819DD">
        <w:rPr>
          <w:bCs/>
          <w:sz w:val="26"/>
          <w:szCs w:val="26"/>
        </w:rPr>
        <w:t xml:space="preserve">порядка </w:t>
      </w:r>
      <w:r w:rsidR="00B85E9C" w:rsidRPr="00F819DD">
        <w:rPr>
          <w:sz w:val="26"/>
          <w:szCs w:val="26"/>
        </w:rPr>
        <w:t>предоставления грантов в форме субсидий субъектам малого и среднего предпринимательства из бюджета муниципального образования "Городской округ "Город Нарьян-Мар",</w:t>
      </w:r>
      <w:r w:rsidR="00B85E9C" w:rsidRPr="00F819DD">
        <w:rPr>
          <w:bCs/>
          <w:sz w:val="26"/>
          <w:szCs w:val="26"/>
        </w:rPr>
        <w:t xml:space="preserve"> сроков возврата гранта в форме субсидии и ответственность за их нарушение.</w:t>
      </w:r>
    </w:p>
    <w:p w14:paraId="3E7F41AD" w14:textId="33C3E298" w:rsidR="00B85E9C" w:rsidRPr="00F819DD" w:rsidRDefault="00B85E9C" w:rsidP="00B85E9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819DD">
        <w:rPr>
          <w:sz w:val="26"/>
          <w:szCs w:val="26"/>
        </w:rPr>
        <w:t xml:space="preserve">Проект постановления в большей части содержит положения аналогичные </w:t>
      </w:r>
      <w:r w:rsidRPr="00F819DD">
        <w:rPr>
          <w:sz w:val="26"/>
          <w:szCs w:val="26"/>
          <w:lang w:eastAsia="en-US"/>
        </w:rPr>
        <w:t>Порядку организации и проведения конкурса на лучшее новогоднее оформление</w:t>
      </w:r>
      <w:r w:rsidRPr="00F819DD">
        <w:rPr>
          <w:sz w:val="26"/>
          <w:szCs w:val="26"/>
        </w:rPr>
        <w:t xml:space="preserve">, </w:t>
      </w:r>
      <w:r w:rsidRPr="00F819DD">
        <w:rPr>
          <w:sz w:val="26"/>
          <w:szCs w:val="26"/>
        </w:rPr>
        <w:lastRenderedPageBreak/>
        <w:t xml:space="preserve">утвержденного постановлением Администрации </w:t>
      </w:r>
      <w:r w:rsidRPr="00F819DD">
        <w:rPr>
          <w:sz w:val="26"/>
          <w:szCs w:val="26"/>
          <w:lang w:eastAsia="en-US"/>
        </w:rPr>
        <w:t xml:space="preserve">муниципального образования </w:t>
      </w:r>
      <w:r w:rsidRPr="00F819DD">
        <w:rPr>
          <w:sz w:val="26"/>
          <w:szCs w:val="26"/>
        </w:rPr>
        <w:t xml:space="preserve">"Городской округ "Город Нарьян-Мар" от 27.10.2021 № 1311. </w:t>
      </w:r>
    </w:p>
    <w:p w14:paraId="796392FB" w14:textId="00E48B5E" w:rsidR="003E250C" w:rsidRPr="00F819DD" w:rsidRDefault="003E250C" w:rsidP="003E250C">
      <w:pPr>
        <w:shd w:val="clear" w:color="auto" w:fill="FFFFFF"/>
        <w:ind w:firstLine="709"/>
        <w:jc w:val="both"/>
        <w:rPr>
          <w:sz w:val="26"/>
          <w:szCs w:val="26"/>
        </w:rPr>
      </w:pPr>
      <w:r w:rsidRPr="00F819DD">
        <w:rPr>
          <w:sz w:val="26"/>
          <w:szCs w:val="26"/>
        </w:rPr>
        <w:t xml:space="preserve">Проектом постановления </w:t>
      </w:r>
      <w:r w:rsidR="00C15474">
        <w:rPr>
          <w:sz w:val="26"/>
          <w:szCs w:val="26"/>
        </w:rPr>
        <w:t>дополнен</w:t>
      </w:r>
      <w:r w:rsidRPr="00F819DD">
        <w:rPr>
          <w:sz w:val="26"/>
          <w:szCs w:val="26"/>
        </w:rPr>
        <w:t xml:space="preserve"> пункт</w:t>
      </w:r>
      <w:r w:rsidR="00C15474">
        <w:rPr>
          <w:sz w:val="26"/>
          <w:szCs w:val="26"/>
        </w:rPr>
        <w:t>ом</w:t>
      </w:r>
      <w:r w:rsidRPr="00F819DD">
        <w:rPr>
          <w:sz w:val="26"/>
          <w:szCs w:val="26"/>
        </w:rPr>
        <w:t>: возврат средств гранта в форме субсидии в городской бюджет получателем субсидии при недостижении значений результата предоставления субсидии не осуществляется в следующих случаях:</w:t>
      </w:r>
    </w:p>
    <w:p w14:paraId="7C0A9EC4" w14:textId="33046B79" w:rsidR="003E250C" w:rsidRPr="00F819DD" w:rsidRDefault="00C15474" w:rsidP="003E25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59"/>
      <w:bookmarkEnd w:id="0"/>
      <w:r>
        <w:rPr>
          <w:rFonts w:ascii="Times New Roman" w:hAnsi="Times New Roman" w:cs="Times New Roman"/>
          <w:sz w:val="26"/>
          <w:szCs w:val="26"/>
        </w:rPr>
        <w:t>-</w:t>
      </w:r>
      <w:r w:rsidR="003E250C" w:rsidRPr="00F819D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</w:t>
      </w:r>
      <w:r w:rsidR="003E250C" w:rsidRPr="00F819DD">
        <w:rPr>
          <w:rFonts w:ascii="Times New Roman" w:hAnsi="Times New Roman" w:cs="Times New Roman"/>
          <w:sz w:val="26"/>
          <w:szCs w:val="26"/>
        </w:rPr>
        <w:t xml:space="preserve"> результате документально подтвержденного наступления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8">
        <w:r w:rsidR="003E250C" w:rsidRPr="00F819DD">
          <w:rPr>
            <w:rFonts w:ascii="Times New Roman" w:hAnsi="Times New Roman" w:cs="Times New Roman"/>
            <w:sz w:val="26"/>
            <w:szCs w:val="26"/>
          </w:rPr>
          <w:t>статьей 401</w:t>
        </w:r>
      </w:hyperlink>
      <w:r w:rsidR="003E250C" w:rsidRPr="00F819DD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Федерации);</w:t>
      </w:r>
    </w:p>
    <w:p w14:paraId="3E79C182" w14:textId="01A699A8" w:rsidR="003E250C" w:rsidRPr="00F819DD" w:rsidRDefault="00C15474" w:rsidP="003E25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60"/>
      <w:bookmarkEnd w:id="1"/>
      <w:r>
        <w:rPr>
          <w:rFonts w:ascii="Times New Roman" w:hAnsi="Times New Roman" w:cs="Times New Roman"/>
          <w:sz w:val="26"/>
          <w:szCs w:val="26"/>
        </w:rPr>
        <w:t>- </w:t>
      </w:r>
      <w:r w:rsidR="003E250C" w:rsidRPr="00F819DD">
        <w:rPr>
          <w:rFonts w:ascii="Times New Roman" w:hAnsi="Times New Roman" w:cs="Times New Roman"/>
          <w:sz w:val="26"/>
          <w:szCs w:val="26"/>
        </w:rPr>
        <w:t xml:space="preserve"> случае смерти получателя гранта в форме субсидии.</w:t>
      </w:r>
    </w:p>
    <w:p w14:paraId="38C07B58" w14:textId="6EC76EF8" w:rsidR="00B85E9C" w:rsidRPr="00F819DD" w:rsidRDefault="00171833" w:rsidP="00B85E9C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F819DD">
        <w:rPr>
          <w:sz w:val="26"/>
          <w:szCs w:val="26"/>
        </w:rPr>
        <w:t xml:space="preserve">6. Социальные группы, заинтересованные в устранении проблемы, </w:t>
      </w:r>
      <w:r w:rsidR="00F819DD">
        <w:rPr>
          <w:sz w:val="26"/>
          <w:szCs w:val="26"/>
        </w:rPr>
        <w:br/>
      </w:r>
      <w:r w:rsidRPr="00F819DD">
        <w:rPr>
          <w:sz w:val="26"/>
          <w:szCs w:val="26"/>
        </w:rPr>
        <w:t>их количественная оценка:</w:t>
      </w:r>
      <w:r w:rsidR="00B85E9C" w:rsidRPr="00F819DD">
        <w:rPr>
          <w:sz w:val="26"/>
          <w:szCs w:val="26"/>
        </w:rPr>
        <w:t xml:space="preserve"> </w:t>
      </w:r>
      <w:r w:rsidR="00B85E9C" w:rsidRPr="00F819DD">
        <w:rPr>
          <w:bCs/>
          <w:sz w:val="26"/>
          <w:szCs w:val="26"/>
          <w:lang w:eastAsia="en-US"/>
        </w:rPr>
        <w:t>с</w:t>
      </w:r>
      <w:r w:rsidR="00B85E9C" w:rsidRPr="00F819DD">
        <w:rPr>
          <w:sz w:val="26"/>
          <w:szCs w:val="26"/>
        </w:rPr>
        <w:t>убъекты малого и среднего предпринимательства, осуществляющие деятельность на территории муниципального образования "Городской округ "Город Нарьян-Мар".</w:t>
      </w:r>
    </w:p>
    <w:p w14:paraId="6DAF7590" w14:textId="77777777" w:rsidR="00171833" w:rsidRPr="00F819DD" w:rsidRDefault="00171833" w:rsidP="00171833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819DD">
        <w:rPr>
          <w:sz w:val="26"/>
          <w:szCs w:val="26"/>
        </w:rPr>
        <w:t>7.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14:paraId="7F3E168F" w14:textId="6777D3C1" w:rsidR="00171833" w:rsidRPr="00F819DD" w:rsidRDefault="00171833" w:rsidP="00171833">
      <w:pPr>
        <w:ind w:firstLine="709"/>
        <w:jc w:val="both"/>
        <w:rPr>
          <w:sz w:val="26"/>
          <w:szCs w:val="26"/>
        </w:rPr>
      </w:pPr>
      <w:r w:rsidRPr="00F819DD">
        <w:rPr>
          <w:iCs/>
          <w:sz w:val="26"/>
          <w:szCs w:val="26"/>
        </w:rPr>
        <w:t xml:space="preserve">В соответствии с пунктом 33 ст. 16 Федерального закона от 06.10.2003 </w:t>
      </w:r>
      <w:r w:rsidR="00F819DD">
        <w:rPr>
          <w:iCs/>
          <w:sz w:val="26"/>
          <w:szCs w:val="26"/>
        </w:rPr>
        <w:br/>
      </w:r>
      <w:r w:rsidRPr="00F819DD">
        <w:rPr>
          <w:iCs/>
          <w:sz w:val="26"/>
          <w:szCs w:val="26"/>
        </w:rPr>
        <w:t xml:space="preserve">№131-ФЗ «Об общих принципах организации местного самоуправления Российской Федерации» к вопросам местного значения городского округа отнесено содействие развитию малого и среднего предпринимательства. В соответствии с пунктом 1 ст. 11 Федерального закона к полномочиям органов местного самоуправления </w:t>
      </w:r>
      <w:r w:rsidR="00F819DD">
        <w:rPr>
          <w:iCs/>
          <w:sz w:val="26"/>
          <w:szCs w:val="26"/>
        </w:rPr>
        <w:br/>
      </w:r>
      <w:r w:rsidRPr="00F819DD">
        <w:rPr>
          <w:iCs/>
          <w:sz w:val="26"/>
          <w:szCs w:val="26"/>
        </w:rPr>
        <w:t xml:space="preserve">по вопросам развития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МСП </w:t>
      </w:r>
      <w:r w:rsidR="00F819DD">
        <w:rPr>
          <w:iCs/>
          <w:sz w:val="26"/>
          <w:szCs w:val="26"/>
        </w:rPr>
        <w:br/>
      </w:r>
      <w:r w:rsidRPr="00F819DD">
        <w:rPr>
          <w:iCs/>
          <w:sz w:val="26"/>
          <w:szCs w:val="26"/>
        </w:rPr>
        <w:t xml:space="preserve">в продвижении производимых ими товаров (работ, услуг) на рынок РФ </w:t>
      </w:r>
      <w:r w:rsidR="00F819DD">
        <w:rPr>
          <w:iCs/>
          <w:sz w:val="26"/>
          <w:szCs w:val="26"/>
        </w:rPr>
        <w:br/>
      </w:r>
      <w:r w:rsidRPr="00F819DD">
        <w:rPr>
          <w:iCs/>
          <w:sz w:val="26"/>
          <w:szCs w:val="26"/>
        </w:rPr>
        <w:t xml:space="preserve">и международные рынки. Таким образом, вопросы предоставления указанной поддержки субъектам малого и среднего предпринимательства относится </w:t>
      </w:r>
      <w:r w:rsidR="00F819DD">
        <w:rPr>
          <w:iCs/>
          <w:sz w:val="26"/>
          <w:szCs w:val="26"/>
        </w:rPr>
        <w:br/>
      </w:r>
      <w:r w:rsidRPr="00F819DD">
        <w:rPr>
          <w:iCs/>
          <w:sz w:val="26"/>
          <w:szCs w:val="26"/>
        </w:rPr>
        <w:t>к компетенции органов местного самоуправления.</w:t>
      </w:r>
    </w:p>
    <w:p w14:paraId="0BF478E5" w14:textId="7D13A8B6" w:rsidR="00171833" w:rsidRPr="00F819DD" w:rsidRDefault="00171833" w:rsidP="00171833">
      <w:pPr>
        <w:ind w:firstLine="709"/>
        <w:jc w:val="both"/>
        <w:rPr>
          <w:sz w:val="26"/>
          <w:szCs w:val="26"/>
        </w:rPr>
      </w:pPr>
      <w:r w:rsidRPr="00F819DD">
        <w:rPr>
          <w:sz w:val="26"/>
          <w:szCs w:val="26"/>
        </w:rPr>
        <w:t>Муниципальная поддержка в виде</w:t>
      </w:r>
      <w:r w:rsidR="0048650B" w:rsidRPr="00F819DD">
        <w:rPr>
          <w:sz w:val="26"/>
          <w:szCs w:val="26"/>
        </w:rPr>
        <w:t xml:space="preserve"> гранта</w:t>
      </w:r>
      <w:r w:rsidRPr="00F819DD">
        <w:rPr>
          <w:sz w:val="26"/>
          <w:szCs w:val="26"/>
        </w:rPr>
        <w:t xml:space="preserve"> в форме субсидий</w:t>
      </w:r>
      <w:r w:rsidR="0048650B" w:rsidRPr="00F819DD">
        <w:rPr>
          <w:sz w:val="26"/>
          <w:szCs w:val="26"/>
        </w:rPr>
        <w:t xml:space="preserve"> </w:t>
      </w:r>
      <w:r w:rsidRPr="00F819DD">
        <w:rPr>
          <w:sz w:val="26"/>
          <w:szCs w:val="26"/>
        </w:rPr>
        <w:t xml:space="preserve">в соответствии </w:t>
      </w:r>
      <w:r w:rsidR="00F819DD">
        <w:rPr>
          <w:sz w:val="26"/>
          <w:szCs w:val="26"/>
        </w:rPr>
        <w:br/>
      </w:r>
      <w:r w:rsidRPr="00F819DD">
        <w:rPr>
          <w:sz w:val="26"/>
          <w:szCs w:val="26"/>
        </w:rPr>
        <w:t xml:space="preserve">с действующим законодательством может быть оказана только в соответствии </w:t>
      </w:r>
      <w:r w:rsidR="00F819DD">
        <w:rPr>
          <w:sz w:val="26"/>
          <w:szCs w:val="26"/>
        </w:rPr>
        <w:br/>
      </w:r>
      <w:r w:rsidRPr="00F819DD">
        <w:rPr>
          <w:sz w:val="26"/>
          <w:szCs w:val="26"/>
        </w:rPr>
        <w:t>с принятыми муниципальными правовыми актами.</w:t>
      </w:r>
    </w:p>
    <w:p w14:paraId="3CCE8FEE" w14:textId="77777777" w:rsidR="00171833" w:rsidRPr="00F819DD" w:rsidRDefault="00171833" w:rsidP="001718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19DD">
        <w:rPr>
          <w:sz w:val="26"/>
          <w:szCs w:val="26"/>
        </w:rPr>
        <w:t>8. Дополнительных расходов из бюджета муниципального образования "Городской округ "Город Нарьян-Мар" при реализации предлагаемого нормативного правового акта не потребуется.</w:t>
      </w:r>
    </w:p>
    <w:p w14:paraId="1D8A7CBA" w14:textId="44872A33" w:rsidR="00171833" w:rsidRPr="00F819DD" w:rsidRDefault="00171833" w:rsidP="00B85E9C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F819DD">
        <w:rPr>
          <w:sz w:val="26"/>
          <w:szCs w:val="26"/>
        </w:rPr>
        <w:t>9. В период проведения публичных консультаций в адрес Администрации муниципального образования "Городской округ "Город Нарьян-Мар" по</w:t>
      </w:r>
      <w:r w:rsidR="009135C2" w:rsidRPr="00F819DD">
        <w:rPr>
          <w:sz w:val="26"/>
          <w:szCs w:val="26"/>
        </w:rPr>
        <w:t xml:space="preserve"> проекту постановления предложени</w:t>
      </w:r>
      <w:r w:rsidR="00B85E9C" w:rsidRPr="00F819DD">
        <w:rPr>
          <w:sz w:val="26"/>
          <w:szCs w:val="26"/>
        </w:rPr>
        <w:t>й и замечаний не поступало</w:t>
      </w:r>
      <w:r w:rsidRPr="00F819DD">
        <w:rPr>
          <w:sz w:val="26"/>
          <w:szCs w:val="26"/>
        </w:rPr>
        <w:t>.</w:t>
      </w:r>
    </w:p>
    <w:p w14:paraId="64DFA078" w14:textId="77777777" w:rsidR="00171833" w:rsidRPr="00F819DD" w:rsidRDefault="00171833" w:rsidP="0017183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F819DD">
        <w:rPr>
          <w:sz w:val="26"/>
          <w:szCs w:val="26"/>
        </w:rPr>
        <w:t>10. 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14:paraId="721BFE92" w14:textId="03DD22CC" w:rsidR="00171833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 xml:space="preserve">10.1. Проект постановления подготовлен во исполнение Администрацией муниципального образования "Городской округ "Город Нарьян-Мар" полномочий, </w:t>
      </w:r>
      <w:r w:rsidRPr="00F819DD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предусмотренных подпунктом 33 пункта 1 статьи 16 Федерального закона </w:t>
      </w:r>
      <w:r w:rsidR="00F819DD">
        <w:rPr>
          <w:rFonts w:ascii="Times New Roman" w:hAnsi="Times New Roman" w:cs="Times New Roman"/>
          <w:sz w:val="26"/>
          <w:szCs w:val="26"/>
        </w:rPr>
        <w:br/>
      </w:r>
      <w:r w:rsidRPr="00F819DD">
        <w:rPr>
          <w:rFonts w:ascii="Times New Roman" w:hAnsi="Times New Roman" w:cs="Times New Roman"/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– содействие развитию малого </w:t>
      </w:r>
      <w:r w:rsidR="00F819DD">
        <w:rPr>
          <w:rFonts w:ascii="Times New Roman" w:hAnsi="Times New Roman" w:cs="Times New Roman"/>
          <w:sz w:val="26"/>
          <w:szCs w:val="26"/>
        </w:rPr>
        <w:br/>
      </w:r>
      <w:r w:rsidRPr="00F819DD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предпринимательства. </w:t>
      </w:r>
    </w:p>
    <w:p w14:paraId="20C27EB9" w14:textId="5596639B" w:rsidR="00993494" w:rsidRDefault="00993494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 Предлагаем исключить пункт 52.4 проекта постановления, в связи с излишними требованиями к предоставлению пакета документов</w:t>
      </w:r>
      <w:r w:rsidR="000446F2">
        <w:rPr>
          <w:rFonts w:ascii="Times New Roman" w:hAnsi="Times New Roman" w:cs="Times New Roman"/>
          <w:sz w:val="26"/>
          <w:szCs w:val="26"/>
        </w:rPr>
        <w:t>. К</w:t>
      </w:r>
      <w:r w:rsidRPr="00B71116">
        <w:rPr>
          <w:rFonts w:ascii="Times New Roman" w:hAnsi="Times New Roman" w:cs="Times New Roman"/>
          <w:sz w:val="26"/>
          <w:szCs w:val="26"/>
        </w:rPr>
        <w:t>опии платежных поручений по оплате налоговых, иных обязательных платежей в бюджетную систему Российской Федерации по коду ОКТМО 11851000, срок исполнения по которым наступил в соответствии с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не подтверждает критерии и требования</w:t>
      </w:r>
      <w:r w:rsidR="000446F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установленные порядком</w:t>
      </w:r>
    </w:p>
    <w:p w14:paraId="37022538" w14:textId="558C9CBD" w:rsidR="00171833" w:rsidRPr="00F819DD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F819DD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в рамках реализации Программы </w:t>
      </w:r>
      <w:r w:rsidR="00F819DD">
        <w:rPr>
          <w:rFonts w:ascii="Times New Roman" w:hAnsi="Times New Roman" w:cs="Times New Roman"/>
          <w:sz w:val="26"/>
          <w:szCs w:val="26"/>
        </w:rPr>
        <w:br/>
      </w:r>
      <w:r w:rsidRPr="00F819DD">
        <w:rPr>
          <w:rFonts w:ascii="Times New Roman" w:hAnsi="Times New Roman" w:cs="Times New Roman"/>
          <w:sz w:val="26"/>
          <w:szCs w:val="26"/>
        </w:rPr>
        <w:t>в соответствии с требованиями законодательства Российской Федерации.</w:t>
      </w:r>
    </w:p>
    <w:p w14:paraId="7952F781" w14:textId="7385DFCD" w:rsidR="00171833" w:rsidRPr="00F819DD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>По итогам оценки регулирующего воздействия можно сделать вывод, что проект акта не содержит положений, вводящих избыточные обязанности, запреты</w:t>
      </w:r>
      <w:r w:rsidR="00F819DD">
        <w:rPr>
          <w:rFonts w:ascii="Times New Roman" w:hAnsi="Times New Roman" w:cs="Times New Roman"/>
          <w:sz w:val="26"/>
          <w:szCs w:val="26"/>
        </w:rPr>
        <w:br/>
      </w:r>
      <w:r w:rsidRPr="00F819DD">
        <w:rPr>
          <w:rFonts w:ascii="Times New Roman" w:hAnsi="Times New Roman" w:cs="Times New Roman"/>
          <w:sz w:val="26"/>
          <w:szCs w:val="26"/>
        </w:rPr>
        <w:t>и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и из бюджета муниципального образования "Городской округ "Город Нарьян-Мар".</w:t>
      </w:r>
    </w:p>
    <w:p w14:paraId="7EEDFA55" w14:textId="71E7A1D2" w:rsidR="00171833" w:rsidRPr="00F819DD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9DD">
        <w:rPr>
          <w:rFonts w:ascii="Times New Roman" w:hAnsi="Times New Roman" w:cs="Times New Roman"/>
          <w:sz w:val="26"/>
          <w:szCs w:val="26"/>
        </w:rPr>
        <w:t>Проект постановления возможен к принятию.</w:t>
      </w:r>
    </w:p>
    <w:p w14:paraId="0AA9936E" w14:textId="77777777" w:rsidR="00171833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689A2E0" w14:textId="77777777" w:rsidR="00E13C1A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93A42E5" w14:textId="77777777" w:rsidR="00E13C1A" w:rsidRPr="006434C1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245"/>
        <w:gridCol w:w="4253"/>
      </w:tblGrid>
      <w:tr w:rsidR="00171833" w:rsidRPr="006434C1" w14:paraId="447AD763" w14:textId="77777777" w:rsidTr="00F819DD">
        <w:tc>
          <w:tcPr>
            <w:tcW w:w="5245" w:type="dxa"/>
          </w:tcPr>
          <w:p w14:paraId="1B2504AA" w14:textId="4666EF8A" w:rsidR="00171833" w:rsidRPr="006434C1" w:rsidRDefault="003E250C" w:rsidP="003E250C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экономист </w:t>
            </w:r>
            <w:r w:rsidR="00171833" w:rsidRPr="006434C1">
              <w:rPr>
                <w:sz w:val="26"/>
                <w:szCs w:val="26"/>
              </w:rPr>
              <w:t>отдела инвестиционной политики и предпринимательства управления экономического и инвестици</w:t>
            </w:r>
            <w:r>
              <w:rPr>
                <w:sz w:val="26"/>
                <w:szCs w:val="26"/>
              </w:rPr>
              <w:t>онного развития Администрации муниципального образования</w:t>
            </w:r>
            <w:r w:rsidR="00171833" w:rsidRPr="006434C1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4253" w:type="dxa"/>
            <w:vAlign w:val="bottom"/>
          </w:tcPr>
          <w:p w14:paraId="7630AD72" w14:textId="1E720B8A" w:rsidR="00171833" w:rsidRPr="006434C1" w:rsidRDefault="003E250C" w:rsidP="00870FC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Н.Е. Ануфриева</w:t>
            </w:r>
          </w:p>
        </w:tc>
      </w:tr>
    </w:tbl>
    <w:p w14:paraId="37A5DD3D" w14:textId="77777777" w:rsidR="00171833" w:rsidRPr="003C2BFF" w:rsidRDefault="00171833" w:rsidP="001718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171833" w:rsidRPr="003C2BFF" w:rsidSect="00F819DD">
      <w:headerReference w:type="even" r:id="rId9"/>
      <w:headerReference w:type="default" r:id="rId10"/>
      <w:headerReference w:type="first" r:id="rId11"/>
      <w:type w:val="continuous"/>
      <w:pgSz w:w="11906" w:h="16838"/>
      <w:pgMar w:top="1134" w:right="851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AE5B8" w14:textId="77777777" w:rsidR="002C4EE4" w:rsidRDefault="002C4EE4">
      <w:r>
        <w:separator/>
      </w:r>
    </w:p>
  </w:endnote>
  <w:endnote w:type="continuationSeparator" w:id="0">
    <w:p w14:paraId="64F4B0B2" w14:textId="77777777" w:rsidR="002C4EE4" w:rsidRDefault="002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8C2E8" w14:textId="77777777" w:rsidR="002C4EE4" w:rsidRDefault="002C4EE4">
      <w:r>
        <w:separator/>
      </w:r>
    </w:p>
  </w:footnote>
  <w:footnote w:type="continuationSeparator" w:id="0">
    <w:p w14:paraId="37303313" w14:textId="77777777" w:rsidR="002C4EE4" w:rsidRDefault="002C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01B6A" w14:textId="77777777"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285E63" w14:textId="77777777"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7C5A" w14:textId="77777777"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530">
      <w:rPr>
        <w:rStyle w:val="a5"/>
        <w:noProof/>
      </w:rPr>
      <w:t>3</w:t>
    </w:r>
    <w:r>
      <w:rPr>
        <w:rStyle w:val="a5"/>
      </w:rPr>
      <w:fldChar w:fldCharType="end"/>
    </w:r>
  </w:p>
  <w:p w14:paraId="3E5482AE" w14:textId="77777777" w:rsidR="002C4EE4" w:rsidRDefault="002C4EE4" w:rsidP="003E25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828A" w14:textId="77777777" w:rsidR="00F63F16" w:rsidRDefault="00F63F16">
    <w:pPr>
      <w:pStyle w:val="1"/>
      <w:ind w:left="4680" w:firstLine="720"/>
      <w:rPr>
        <w:color w:val="333333"/>
      </w:rPr>
    </w:pPr>
  </w:p>
  <w:p w14:paraId="4FD06C53" w14:textId="77777777" w:rsidR="003E250C" w:rsidRPr="003E250C" w:rsidRDefault="003E250C" w:rsidP="003E250C"/>
  <w:p w14:paraId="249B9744" w14:textId="77777777" w:rsidR="002C4EE4" w:rsidRDefault="002C4EE4" w:rsidP="00F819DD">
    <w:pPr>
      <w:pStyle w:val="1"/>
      <w:ind w:left="3828" w:hanging="2268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 wp14:anchorId="0AC17172" wp14:editId="3A29CAE0">
          <wp:simplePos x="0" y="0"/>
          <wp:positionH relativeFrom="column">
            <wp:posOffset>2933700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006C8D9" w14:textId="77777777"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8D082" wp14:editId="1A4402F7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27B66" w14:textId="77777777"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8D0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14:paraId="3E327B66" w14:textId="77777777"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53E8B4" w14:textId="77777777" w:rsidR="002C4EE4" w:rsidRDefault="002C4EE4">
    <w:pPr>
      <w:pStyle w:val="1"/>
      <w:jc w:val="center"/>
      <w:rPr>
        <w:sz w:val="24"/>
        <w:szCs w:val="24"/>
      </w:rPr>
    </w:pPr>
  </w:p>
  <w:p w14:paraId="7112F9E3" w14:textId="77777777" w:rsidR="00F63F16" w:rsidRPr="00F63F16" w:rsidRDefault="00F63F16" w:rsidP="00F63F16"/>
  <w:p w14:paraId="00095F4C" w14:textId="77777777"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14:paraId="02999465" w14:textId="77777777"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14:paraId="58DE997E" w14:textId="3AC5A5BC"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</w:t>
    </w:r>
  </w:p>
  <w:p w14:paraId="6EB3641C" w14:textId="77777777"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14:paraId="73147F07" w14:textId="77777777"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12F01"/>
    <w:rsid w:val="00014DD3"/>
    <w:rsid w:val="00014FD8"/>
    <w:rsid w:val="000151A9"/>
    <w:rsid w:val="00015A71"/>
    <w:rsid w:val="00015DAE"/>
    <w:rsid w:val="00015DE2"/>
    <w:rsid w:val="000221B7"/>
    <w:rsid w:val="00025B55"/>
    <w:rsid w:val="00025F48"/>
    <w:rsid w:val="000446F2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D3ECD"/>
    <w:rsid w:val="000E341A"/>
    <w:rsid w:val="000E3752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2BB9"/>
    <w:rsid w:val="00174ABC"/>
    <w:rsid w:val="00180DC6"/>
    <w:rsid w:val="00181C39"/>
    <w:rsid w:val="00183324"/>
    <w:rsid w:val="001864F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3249"/>
    <w:rsid w:val="001E7DD5"/>
    <w:rsid w:val="001F4531"/>
    <w:rsid w:val="001F4D1A"/>
    <w:rsid w:val="001F528B"/>
    <w:rsid w:val="001F60E7"/>
    <w:rsid w:val="001F6F7F"/>
    <w:rsid w:val="002050B0"/>
    <w:rsid w:val="002076D8"/>
    <w:rsid w:val="002123BB"/>
    <w:rsid w:val="002133C4"/>
    <w:rsid w:val="002137E9"/>
    <w:rsid w:val="00217710"/>
    <w:rsid w:val="00220F9B"/>
    <w:rsid w:val="00221F0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002CB"/>
    <w:rsid w:val="0031454C"/>
    <w:rsid w:val="00317BC3"/>
    <w:rsid w:val="00321973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250C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50B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65B63"/>
    <w:rsid w:val="00570403"/>
    <w:rsid w:val="00570C5F"/>
    <w:rsid w:val="00571CC2"/>
    <w:rsid w:val="00577511"/>
    <w:rsid w:val="00581731"/>
    <w:rsid w:val="00586C51"/>
    <w:rsid w:val="00593E93"/>
    <w:rsid w:val="005A2436"/>
    <w:rsid w:val="005A3CBC"/>
    <w:rsid w:val="005A6E45"/>
    <w:rsid w:val="005A792E"/>
    <w:rsid w:val="005A7CCB"/>
    <w:rsid w:val="005B2B9C"/>
    <w:rsid w:val="005B543B"/>
    <w:rsid w:val="005C2702"/>
    <w:rsid w:val="005D1628"/>
    <w:rsid w:val="005D25BD"/>
    <w:rsid w:val="005D2A7D"/>
    <w:rsid w:val="005D473F"/>
    <w:rsid w:val="005D5EBB"/>
    <w:rsid w:val="005E2860"/>
    <w:rsid w:val="005E5924"/>
    <w:rsid w:val="005F0D06"/>
    <w:rsid w:val="00603B4F"/>
    <w:rsid w:val="00610CF4"/>
    <w:rsid w:val="00611F15"/>
    <w:rsid w:val="00612D64"/>
    <w:rsid w:val="00624984"/>
    <w:rsid w:val="00625152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19D"/>
    <w:rsid w:val="00687C57"/>
    <w:rsid w:val="00693A56"/>
    <w:rsid w:val="006A2AAF"/>
    <w:rsid w:val="006B240C"/>
    <w:rsid w:val="006B2F6D"/>
    <w:rsid w:val="006E0249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27C12"/>
    <w:rsid w:val="00731D86"/>
    <w:rsid w:val="007401B6"/>
    <w:rsid w:val="0074054E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3046"/>
    <w:rsid w:val="007F499F"/>
    <w:rsid w:val="007F5A29"/>
    <w:rsid w:val="007F7569"/>
    <w:rsid w:val="008110A4"/>
    <w:rsid w:val="008127C0"/>
    <w:rsid w:val="008129FC"/>
    <w:rsid w:val="00823057"/>
    <w:rsid w:val="00823659"/>
    <w:rsid w:val="008341AC"/>
    <w:rsid w:val="008359DD"/>
    <w:rsid w:val="00850A23"/>
    <w:rsid w:val="00856272"/>
    <w:rsid w:val="00864F3D"/>
    <w:rsid w:val="00864FFC"/>
    <w:rsid w:val="008660E9"/>
    <w:rsid w:val="00866BE5"/>
    <w:rsid w:val="008730C7"/>
    <w:rsid w:val="00874D60"/>
    <w:rsid w:val="00875E2B"/>
    <w:rsid w:val="0087738C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0761"/>
    <w:rsid w:val="008E7FF0"/>
    <w:rsid w:val="008F1BA7"/>
    <w:rsid w:val="008F6293"/>
    <w:rsid w:val="008F7901"/>
    <w:rsid w:val="00903544"/>
    <w:rsid w:val="009078B0"/>
    <w:rsid w:val="009121D1"/>
    <w:rsid w:val="009135C2"/>
    <w:rsid w:val="00930D39"/>
    <w:rsid w:val="00941530"/>
    <w:rsid w:val="00946EE3"/>
    <w:rsid w:val="009509DA"/>
    <w:rsid w:val="009629CB"/>
    <w:rsid w:val="00966314"/>
    <w:rsid w:val="00967D51"/>
    <w:rsid w:val="00993494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05A0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38B0"/>
    <w:rsid w:val="00A8548F"/>
    <w:rsid w:val="00A90EEE"/>
    <w:rsid w:val="00A90F4F"/>
    <w:rsid w:val="00A936DA"/>
    <w:rsid w:val="00A93BE8"/>
    <w:rsid w:val="00A977F4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85E9C"/>
    <w:rsid w:val="00B904C9"/>
    <w:rsid w:val="00B93F91"/>
    <w:rsid w:val="00B94D92"/>
    <w:rsid w:val="00BB1F1B"/>
    <w:rsid w:val="00BB4C40"/>
    <w:rsid w:val="00BC17DD"/>
    <w:rsid w:val="00BC18B9"/>
    <w:rsid w:val="00BC2B21"/>
    <w:rsid w:val="00BC2CBE"/>
    <w:rsid w:val="00BC6932"/>
    <w:rsid w:val="00BD3A1C"/>
    <w:rsid w:val="00BD4203"/>
    <w:rsid w:val="00BE1E79"/>
    <w:rsid w:val="00BE7B02"/>
    <w:rsid w:val="00BF01B6"/>
    <w:rsid w:val="00BF2AF4"/>
    <w:rsid w:val="00BF38C7"/>
    <w:rsid w:val="00BF5F36"/>
    <w:rsid w:val="00BF79F2"/>
    <w:rsid w:val="00BF7B22"/>
    <w:rsid w:val="00C04887"/>
    <w:rsid w:val="00C0742B"/>
    <w:rsid w:val="00C13864"/>
    <w:rsid w:val="00C141F5"/>
    <w:rsid w:val="00C15474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FE0"/>
    <w:rsid w:val="00C66143"/>
    <w:rsid w:val="00C71D7B"/>
    <w:rsid w:val="00C721DE"/>
    <w:rsid w:val="00C7540E"/>
    <w:rsid w:val="00C830E3"/>
    <w:rsid w:val="00C93172"/>
    <w:rsid w:val="00CA2D02"/>
    <w:rsid w:val="00CA726E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5382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B1B90"/>
    <w:rsid w:val="00DC0003"/>
    <w:rsid w:val="00DC24D5"/>
    <w:rsid w:val="00DC58FC"/>
    <w:rsid w:val="00DC6F3A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5554"/>
    <w:rsid w:val="00E976A4"/>
    <w:rsid w:val="00EA3530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0593"/>
    <w:rsid w:val="00F576B6"/>
    <w:rsid w:val="00F61303"/>
    <w:rsid w:val="00F61D11"/>
    <w:rsid w:val="00F63F16"/>
    <w:rsid w:val="00F64BCF"/>
    <w:rsid w:val="00F7237B"/>
    <w:rsid w:val="00F7371E"/>
    <w:rsid w:val="00F76559"/>
    <w:rsid w:val="00F7773E"/>
    <w:rsid w:val="00F80324"/>
    <w:rsid w:val="00F819DD"/>
    <w:rsid w:val="00F91745"/>
    <w:rsid w:val="00F93CF6"/>
    <w:rsid w:val="00FA21E4"/>
    <w:rsid w:val="00FA3838"/>
    <w:rsid w:val="00FA459A"/>
    <w:rsid w:val="00FA4A7D"/>
    <w:rsid w:val="00FC1CB2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71A17826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  <w:style w:type="character" w:styleId="af0">
    <w:name w:val="annotation reference"/>
    <w:basedOn w:val="a0"/>
    <w:semiHidden/>
    <w:unhideWhenUsed/>
    <w:rsid w:val="009135C2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135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135C2"/>
  </w:style>
  <w:style w:type="paragraph" w:styleId="af3">
    <w:name w:val="annotation subject"/>
    <w:basedOn w:val="af1"/>
    <w:next w:val="af1"/>
    <w:link w:val="af4"/>
    <w:semiHidden/>
    <w:unhideWhenUsed/>
    <w:rsid w:val="009135C2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13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458A5BBA8A0B9B0FCACCA22D1388A43F6BF8864FAE7919CB086AA63DD4E664C67AB6E7CBA686C7AEA674903A081FC817B103B4D593365z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35BA313-2D9A-4381-8B49-493E087B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1176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10566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Надежда Ануфриева</cp:lastModifiedBy>
  <cp:revision>26</cp:revision>
  <cp:lastPrinted>2020-11-30T05:54:00Z</cp:lastPrinted>
  <dcterms:created xsi:type="dcterms:W3CDTF">2021-09-24T10:17:00Z</dcterms:created>
  <dcterms:modified xsi:type="dcterms:W3CDTF">2022-11-14T14:34:00Z</dcterms:modified>
</cp:coreProperties>
</file>