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2D" w:rsidRDefault="00BA0C2D">
      <w:pPr>
        <w:pStyle w:val="ConsPlusNormal"/>
        <w:jc w:val="both"/>
        <w:outlineLvl w:val="0"/>
      </w:pPr>
    </w:p>
    <w:p w:rsidR="00BA0C2D" w:rsidRPr="00BA0C2D" w:rsidRDefault="00BA0C2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АДМИНИСТРАЦИЯ МО "ГОРОДСКОЙ ОКРУГ "ГОРОД НАРЬЯН-МАР"</w:t>
      </w:r>
    </w:p>
    <w:p w:rsidR="00BA0C2D" w:rsidRPr="00BA0C2D" w:rsidRDefault="00BA0C2D">
      <w:pPr>
        <w:pStyle w:val="ConsPlusTitle"/>
        <w:jc w:val="center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Title"/>
        <w:jc w:val="center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ПОСТАНОВЛЕНИЕ</w:t>
      </w:r>
    </w:p>
    <w:p w:rsidR="00BA0C2D" w:rsidRPr="00BA0C2D" w:rsidRDefault="00BA0C2D">
      <w:pPr>
        <w:pStyle w:val="ConsPlusTitle"/>
        <w:jc w:val="center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от 18 ноября 2014 г. N 2817</w:t>
      </w:r>
    </w:p>
    <w:p w:rsidR="00BA0C2D" w:rsidRPr="00BA0C2D" w:rsidRDefault="00BA0C2D">
      <w:pPr>
        <w:pStyle w:val="ConsPlusTitle"/>
        <w:jc w:val="center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Title"/>
        <w:jc w:val="center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ОБ УТВЕРЖДЕНИИ ПОЛОЖЕНИЯ О РЕЕСТРЕ ОБЪЕКТОВ </w:t>
      </w:r>
      <w:proofErr w:type="gramStart"/>
      <w:r w:rsidRPr="00BA0C2D">
        <w:rPr>
          <w:rFonts w:ascii="Times New Roman" w:hAnsi="Times New Roman" w:cs="Times New Roman"/>
        </w:rPr>
        <w:t>МУНИЦИПАЛЬНОЙ</w:t>
      </w:r>
      <w:proofErr w:type="gramEnd"/>
    </w:p>
    <w:p w:rsidR="00BA0C2D" w:rsidRPr="00BA0C2D" w:rsidRDefault="00BA0C2D">
      <w:pPr>
        <w:pStyle w:val="ConsPlusTitle"/>
        <w:jc w:val="center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СОБСТВЕННОСТИ МУНИЦИПАЛЬНОГО ОБРАЗОВАНИЯ "ГОРОДСКОЙ ОКРУГ</w:t>
      </w:r>
    </w:p>
    <w:p w:rsidR="00BA0C2D" w:rsidRPr="00BA0C2D" w:rsidRDefault="00BA0C2D">
      <w:pPr>
        <w:pStyle w:val="ConsPlusTitle"/>
        <w:jc w:val="center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"ГОРОД НАРЬЯН-МАР"</w:t>
      </w:r>
    </w:p>
    <w:p w:rsidR="00BA0C2D" w:rsidRPr="00BA0C2D" w:rsidRDefault="00BA0C2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A0C2D" w:rsidRPr="00BA0C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BA0C2D">
          <w:rPr>
            <w:rFonts w:ascii="Times New Roman" w:hAnsi="Times New Roman" w:cs="Times New Roman"/>
            <w:color w:val="0000FF"/>
          </w:rPr>
          <w:t>законом</w:t>
        </w:r>
      </w:hyperlink>
      <w:r w:rsidRPr="00BA0C2D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BA0C2D">
          <w:rPr>
            <w:rFonts w:ascii="Times New Roman" w:hAnsi="Times New Roman" w:cs="Times New Roman"/>
            <w:color w:val="0000FF"/>
          </w:rPr>
          <w:t>Уставом</w:t>
        </w:r>
      </w:hyperlink>
      <w:r w:rsidRPr="00BA0C2D">
        <w:rPr>
          <w:rFonts w:ascii="Times New Roman" w:hAnsi="Times New Roman" w:cs="Times New Roman"/>
        </w:rPr>
        <w:t xml:space="preserve"> муниципального образования "Городской округ "Город Нарьян-Мар", в целях организации учета собственности муниципального образования "Городской округ "Город Нарьян-Мар", совершенствования механизмов управления и распоряжения муниципальной собственностью Администрация МО "Городской округ "Город Нарьян-Мар" постановляет: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1. Утвердить </w:t>
      </w:r>
      <w:hyperlink w:anchor="P32" w:history="1">
        <w:r w:rsidRPr="00BA0C2D">
          <w:rPr>
            <w:rFonts w:ascii="Times New Roman" w:hAnsi="Times New Roman" w:cs="Times New Roman"/>
            <w:color w:val="0000FF"/>
          </w:rPr>
          <w:t>Положение</w:t>
        </w:r>
      </w:hyperlink>
      <w:r w:rsidRPr="00BA0C2D">
        <w:rPr>
          <w:rFonts w:ascii="Times New Roman" w:hAnsi="Times New Roman" w:cs="Times New Roman"/>
        </w:rPr>
        <w:t xml:space="preserve"> о реестре объектов муниципальной собственности муниципального образования "Городской округ "Город Нарьян-Мар" (Приложение).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2. Настоящее постановление вступает в силу с момента его принятия.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3. </w:t>
      </w:r>
      <w:proofErr w:type="gramStart"/>
      <w:r w:rsidRPr="00BA0C2D">
        <w:rPr>
          <w:rFonts w:ascii="Times New Roman" w:hAnsi="Times New Roman" w:cs="Times New Roman"/>
        </w:rPr>
        <w:t>Контроль за</w:t>
      </w:r>
      <w:proofErr w:type="gramEnd"/>
      <w:r w:rsidRPr="00BA0C2D">
        <w:rPr>
          <w:rFonts w:ascii="Times New Roman" w:hAnsi="Times New Roman" w:cs="Times New Roman"/>
        </w:rPr>
        <w:t xml:space="preserve"> исполнением постановления возложить на заместителя главы Администрации МО "Городской округ "Город Нарьян-Мар" по имущественным отношениям - начальника управления муниципального имущества и земельных отношений Н.Н.Дроздова.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jc w:val="right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Глава МО "Городской округ</w:t>
      </w:r>
    </w:p>
    <w:p w:rsidR="00BA0C2D" w:rsidRPr="00BA0C2D" w:rsidRDefault="00BA0C2D">
      <w:pPr>
        <w:pStyle w:val="ConsPlusNormal"/>
        <w:jc w:val="right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"Город Нарьян-Мар"</w:t>
      </w:r>
    </w:p>
    <w:p w:rsidR="00BA0C2D" w:rsidRPr="00BA0C2D" w:rsidRDefault="00BA0C2D">
      <w:pPr>
        <w:pStyle w:val="ConsPlusNormal"/>
        <w:jc w:val="right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Т.В.ФЕДОРОВА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Приложение</w:t>
      </w:r>
    </w:p>
    <w:p w:rsidR="00BA0C2D" w:rsidRPr="00BA0C2D" w:rsidRDefault="00BA0C2D">
      <w:pPr>
        <w:pStyle w:val="ConsPlusNormal"/>
        <w:jc w:val="right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к постановлению Администрации</w:t>
      </w:r>
    </w:p>
    <w:p w:rsidR="00BA0C2D" w:rsidRPr="00BA0C2D" w:rsidRDefault="00BA0C2D">
      <w:pPr>
        <w:pStyle w:val="ConsPlusNormal"/>
        <w:jc w:val="right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МО "Городской округ</w:t>
      </w:r>
    </w:p>
    <w:p w:rsidR="00BA0C2D" w:rsidRPr="00BA0C2D" w:rsidRDefault="00BA0C2D">
      <w:pPr>
        <w:pStyle w:val="ConsPlusNormal"/>
        <w:jc w:val="right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"Город Нарьян-Мар"</w:t>
      </w:r>
    </w:p>
    <w:p w:rsidR="00BA0C2D" w:rsidRPr="00BA0C2D" w:rsidRDefault="00BA0C2D">
      <w:pPr>
        <w:pStyle w:val="ConsPlusNormal"/>
        <w:jc w:val="right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от 18.11.2014 N 2817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BA0C2D">
        <w:rPr>
          <w:rFonts w:ascii="Times New Roman" w:hAnsi="Times New Roman" w:cs="Times New Roman"/>
        </w:rPr>
        <w:t>ПОЛОЖЕНИЕ</w:t>
      </w:r>
    </w:p>
    <w:p w:rsidR="00BA0C2D" w:rsidRPr="00BA0C2D" w:rsidRDefault="00BA0C2D">
      <w:pPr>
        <w:pStyle w:val="ConsPlusTitle"/>
        <w:jc w:val="center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О РЕЕСТРЕ ОБЪЕКТОВ МУНИЦИПАЛЬНОЙ СОБСТВЕННОСТИ</w:t>
      </w:r>
    </w:p>
    <w:p w:rsidR="00BA0C2D" w:rsidRPr="00BA0C2D" w:rsidRDefault="00BA0C2D">
      <w:pPr>
        <w:pStyle w:val="ConsPlusTitle"/>
        <w:jc w:val="center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МУНИЦИПАЛЬНОГО ОБРАЗОВАНИЯ "ГОРОДСКОЙ ОКРУГ</w:t>
      </w:r>
    </w:p>
    <w:p w:rsidR="00BA0C2D" w:rsidRPr="00BA0C2D" w:rsidRDefault="00BA0C2D">
      <w:pPr>
        <w:pStyle w:val="ConsPlusTitle"/>
        <w:jc w:val="center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"ГОРОД НАРЬЯН-МАР"</w:t>
      </w:r>
    </w:p>
    <w:p w:rsidR="00BA0C2D" w:rsidRPr="00BA0C2D" w:rsidRDefault="00BA0C2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A0C2D" w:rsidRPr="00BA0C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1. Общие положения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1.1. Настоящее Положение устанавливает основные принципы создания и ведения реестра объектов муниципальной собственности муниципального образования "Городской округ "Город Нарьян-Мар" (далее - Реестр), определяет состав информации об объектах учета, порядок ее сбора, обработки, полномочия и ответственность организаций, участвующих в создании и ведении Реестра. Положение принято в соответствии </w:t>
      </w:r>
      <w:proofErr w:type="gramStart"/>
      <w:r w:rsidRPr="00BA0C2D">
        <w:rPr>
          <w:rFonts w:ascii="Times New Roman" w:hAnsi="Times New Roman" w:cs="Times New Roman"/>
        </w:rPr>
        <w:t>с</w:t>
      </w:r>
      <w:proofErr w:type="gramEnd"/>
      <w:r w:rsidRPr="00BA0C2D">
        <w:rPr>
          <w:rFonts w:ascii="Times New Roman" w:hAnsi="Times New Roman" w:cs="Times New Roman"/>
        </w:rPr>
        <w:t>: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- Гражданским </w:t>
      </w:r>
      <w:hyperlink r:id="rId6" w:history="1">
        <w:r w:rsidRPr="00BA0C2D">
          <w:rPr>
            <w:rFonts w:ascii="Times New Roman" w:hAnsi="Times New Roman" w:cs="Times New Roman"/>
            <w:color w:val="0000FF"/>
          </w:rPr>
          <w:t>кодексом</w:t>
        </w:r>
      </w:hyperlink>
      <w:r w:rsidRPr="00BA0C2D">
        <w:rPr>
          <w:rFonts w:ascii="Times New Roman" w:hAnsi="Times New Roman" w:cs="Times New Roman"/>
        </w:rPr>
        <w:t xml:space="preserve"> Российской Федерации;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lastRenderedPageBreak/>
        <w:t xml:space="preserve">- Земельным </w:t>
      </w:r>
      <w:hyperlink r:id="rId7" w:history="1">
        <w:r w:rsidRPr="00BA0C2D">
          <w:rPr>
            <w:rFonts w:ascii="Times New Roman" w:hAnsi="Times New Roman" w:cs="Times New Roman"/>
            <w:color w:val="0000FF"/>
          </w:rPr>
          <w:t>кодексом</w:t>
        </w:r>
      </w:hyperlink>
      <w:r w:rsidRPr="00BA0C2D">
        <w:rPr>
          <w:rFonts w:ascii="Times New Roman" w:hAnsi="Times New Roman" w:cs="Times New Roman"/>
        </w:rPr>
        <w:t xml:space="preserve"> Российской Федерации;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- Федеральным </w:t>
      </w:r>
      <w:hyperlink r:id="rId8" w:history="1">
        <w:r w:rsidRPr="00BA0C2D">
          <w:rPr>
            <w:rFonts w:ascii="Times New Roman" w:hAnsi="Times New Roman" w:cs="Times New Roman"/>
            <w:color w:val="0000FF"/>
          </w:rPr>
          <w:t>законом</w:t>
        </w:r>
      </w:hyperlink>
      <w:r w:rsidRPr="00BA0C2D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- </w:t>
      </w:r>
      <w:hyperlink r:id="rId9" w:history="1">
        <w:r w:rsidRPr="00BA0C2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A0C2D">
        <w:rPr>
          <w:rFonts w:ascii="Times New Roman" w:hAnsi="Times New Roman" w:cs="Times New Roman"/>
        </w:rPr>
        <w:t xml:space="preserve"> Верховного Совета Российской Федерации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Москвы, Санкт-Петербурга и муниципальную собственность";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- </w:t>
      </w:r>
      <w:hyperlink r:id="rId10" w:history="1">
        <w:r w:rsidRPr="00BA0C2D">
          <w:rPr>
            <w:rFonts w:ascii="Times New Roman" w:hAnsi="Times New Roman" w:cs="Times New Roman"/>
            <w:color w:val="0000FF"/>
          </w:rPr>
          <w:t>приказом</w:t>
        </w:r>
      </w:hyperlink>
      <w:r w:rsidRPr="00BA0C2D">
        <w:rPr>
          <w:rFonts w:ascii="Times New Roman" w:hAnsi="Times New Roman" w:cs="Times New Roman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- </w:t>
      </w:r>
      <w:hyperlink r:id="rId11" w:history="1">
        <w:r w:rsidRPr="00BA0C2D">
          <w:rPr>
            <w:rFonts w:ascii="Times New Roman" w:hAnsi="Times New Roman" w:cs="Times New Roman"/>
            <w:color w:val="0000FF"/>
          </w:rPr>
          <w:t>Уставом</w:t>
        </w:r>
      </w:hyperlink>
      <w:r w:rsidRPr="00BA0C2D">
        <w:rPr>
          <w:rFonts w:ascii="Times New Roman" w:hAnsi="Times New Roman" w:cs="Times New Roman"/>
        </w:rPr>
        <w:t xml:space="preserve"> муниципального образования "Городской округ "Город Нарьян-Мар";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- </w:t>
      </w:r>
      <w:hyperlink r:id="rId12" w:history="1">
        <w:r w:rsidRPr="00BA0C2D">
          <w:rPr>
            <w:rFonts w:ascii="Times New Roman" w:hAnsi="Times New Roman" w:cs="Times New Roman"/>
            <w:color w:val="0000FF"/>
          </w:rPr>
          <w:t>решением</w:t>
        </w:r>
      </w:hyperlink>
      <w:r w:rsidRPr="00BA0C2D">
        <w:rPr>
          <w:rFonts w:ascii="Times New Roman" w:hAnsi="Times New Roman" w:cs="Times New Roman"/>
        </w:rPr>
        <w:t xml:space="preserve"> </w:t>
      </w:r>
      <w:proofErr w:type="spellStart"/>
      <w:r w:rsidRPr="00BA0C2D">
        <w:rPr>
          <w:rFonts w:ascii="Times New Roman" w:hAnsi="Times New Roman" w:cs="Times New Roman"/>
        </w:rPr>
        <w:t>Нарьян-Марского</w:t>
      </w:r>
      <w:proofErr w:type="spellEnd"/>
      <w:r w:rsidRPr="00BA0C2D">
        <w:rPr>
          <w:rFonts w:ascii="Times New Roman" w:hAnsi="Times New Roman" w:cs="Times New Roman"/>
        </w:rPr>
        <w:t xml:space="preserve"> городского совета народных депутатов от 21.04.1992 "О муниципальной собственности в </w:t>
      </w:r>
      <w:proofErr w:type="gramStart"/>
      <w:r w:rsidRPr="00BA0C2D">
        <w:rPr>
          <w:rFonts w:ascii="Times New Roman" w:hAnsi="Times New Roman" w:cs="Times New Roman"/>
        </w:rPr>
        <w:t>г</w:t>
      </w:r>
      <w:proofErr w:type="gramEnd"/>
      <w:r w:rsidRPr="00BA0C2D">
        <w:rPr>
          <w:rFonts w:ascii="Times New Roman" w:hAnsi="Times New Roman" w:cs="Times New Roman"/>
        </w:rPr>
        <w:t>. Нарьян-Маре";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- </w:t>
      </w:r>
      <w:hyperlink r:id="rId13" w:history="1">
        <w:r w:rsidRPr="00BA0C2D">
          <w:rPr>
            <w:rFonts w:ascii="Times New Roman" w:hAnsi="Times New Roman" w:cs="Times New Roman"/>
            <w:color w:val="0000FF"/>
          </w:rPr>
          <w:t>Положением</w:t>
        </w:r>
      </w:hyperlink>
      <w:r w:rsidRPr="00BA0C2D">
        <w:rPr>
          <w:rFonts w:ascii="Times New Roman" w:hAnsi="Times New Roman" w:cs="Times New Roman"/>
        </w:rPr>
        <w:t xml:space="preserve"> о муниципальной казне муниципального образования "Городской округ "Город Нарьян-Мар", утвержденным постановлением Совета городского округа "Город Нарьян-Мар" от 09.06.2006 N 80;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- </w:t>
      </w:r>
      <w:hyperlink r:id="rId14" w:history="1">
        <w:r w:rsidRPr="00BA0C2D">
          <w:rPr>
            <w:rFonts w:ascii="Times New Roman" w:hAnsi="Times New Roman" w:cs="Times New Roman"/>
            <w:color w:val="0000FF"/>
          </w:rPr>
          <w:t>Положением</w:t>
        </w:r>
      </w:hyperlink>
      <w:r w:rsidRPr="00BA0C2D">
        <w:rPr>
          <w:rFonts w:ascii="Times New Roman" w:hAnsi="Times New Roman" w:cs="Times New Roman"/>
        </w:rPr>
        <w:t xml:space="preserve"> о порядке управления и распоряжения имуществом, находящимся в собственности муниципального образования "Городской округ "Город Нарьян-Мар", утвержденным решением Совета городского округа "Город Нарьян-Мар" от 03.05.2007 N 151-р;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- решением Совета городского округа "Город Нарьян-Мар" от 30.10.2014 N 14-р "Об установлении минимальной стоимости движимого и иного имущества, не относящегося к недвижимому имуществу, подлежащего учету в реестре имущества МО "Городской округ "Город Нарьян-Мар";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- </w:t>
      </w:r>
      <w:hyperlink r:id="rId15" w:history="1">
        <w:r w:rsidRPr="00BA0C2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A0C2D">
        <w:rPr>
          <w:rFonts w:ascii="Times New Roman" w:hAnsi="Times New Roman" w:cs="Times New Roman"/>
        </w:rPr>
        <w:t xml:space="preserve"> Администрации МО "Городской округ "Город Нарьян-Мар" от 15.02.2011 N 198 "Об утверждении порядка определения видов особо ценного движимого имущества муниципальных автономных и бюджетных учреждений МО "Городской округ "Город Нарьян-Мар";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- </w:t>
      </w:r>
      <w:hyperlink r:id="rId16" w:history="1">
        <w:r w:rsidRPr="00BA0C2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A0C2D">
        <w:rPr>
          <w:rFonts w:ascii="Times New Roman" w:hAnsi="Times New Roman" w:cs="Times New Roman"/>
        </w:rPr>
        <w:t xml:space="preserve"> Администрации МО "Городской округ "Город Нарьян-Мар" от 24.02.2011 N 257 "Об утверждении перечня видов особо ценного движимого имущества муниципальных автономных и бюджетных учреждений МО "Городской округ "Город Нарьян-Мар".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1.2. Целью ведения Реестра является </w:t>
      </w:r>
      <w:proofErr w:type="spellStart"/>
      <w:r w:rsidRPr="00BA0C2D">
        <w:rPr>
          <w:rFonts w:ascii="Times New Roman" w:hAnsi="Times New Roman" w:cs="Times New Roman"/>
        </w:rPr>
        <w:t>пообъектное</w:t>
      </w:r>
      <w:proofErr w:type="spellEnd"/>
      <w:r w:rsidRPr="00BA0C2D">
        <w:rPr>
          <w:rFonts w:ascii="Times New Roman" w:hAnsi="Times New Roman" w:cs="Times New Roman"/>
        </w:rPr>
        <w:t xml:space="preserve"> выделение муниципальной собственности с присвоением каждому объекту реестрового номера.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70" w:history="1">
        <w:r w:rsidRPr="00BA0C2D">
          <w:rPr>
            <w:rFonts w:ascii="Times New Roman" w:hAnsi="Times New Roman" w:cs="Times New Roman"/>
            <w:color w:val="0000FF"/>
          </w:rPr>
          <w:t>Структура</w:t>
        </w:r>
      </w:hyperlink>
      <w:r w:rsidRPr="00BA0C2D">
        <w:rPr>
          <w:rFonts w:ascii="Times New Roman" w:hAnsi="Times New Roman" w:cs="Times New Roman"/>
        </w:rPr>
        <w:t xml:space="preserve"> реестрового номера приведена в приложении к настоящему Положению.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1.3. Держателем Реестра (</w:t>
      </w:r>
      <w:proofErr w:type="spellStart"/>
      <w:r w:rsidRPr="00BA0C2D">
        <w:rPr>
          <w:rFonts w:ascii="Times New Roman" w:hAnsi="Times New Roman" w:cs="Times New Roman"/>
        </w:rPr>
        <w:t>Реестродержатель</w:t>
      </w:r>
      <w:proofErr w:type="spellEnd"/>
      <w:r w:rsidRPr="00BA0C2D">
        <w:rPr>
          <w:rFonts w:ascii="Times New Roman" w:hAnsi="Times New Roman" w:cs="Times New Roman"/>
        </w:rPr>
        <w:t>) является уполномоченный орган Администрации МО "Городской округ "Город Нарьян-Мар".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2. Состав и структура Реестра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1"/>
      <w:bookmarkEnd w:id="1"/>
      <w:r w:rsidRPr="00BA0C2D">
        <w:rPr>
          <w:rFonts w:ascii="Times New Roman" w:hAnsi="Times New Roman" w:cs="Times New Roman"/>
        </w:rPr>
        <w:t>2.1. Реестр включает в себя: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2.1.1. Раздел 1 "Муниципальное недвижимое имущество", содержащий: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76" w:history="1">
        <w:r w:rsidRPr="00BA0C2D">
          <w:rPr>
            <w:rFonts w:ascii="Times New Roman" w:hAnsi="Times New Roman" w:cs="Times New Roman"/>
            <w:color w:val="0000FF"/>
          </w:rPr>
          <w:t>подраздел 1.1</w:t>
        </w:r>
      </w:hyperlink>
      <w:r w:rsidRPr="00BA0C2D">
        <w:rPr>
          <w:rFonts w:ascii="Times New Roman" w:hAnsi="Times New Roman" w:cs="Times New Roman"/>
        </w:rPr>
        <w:t xml:space="preserve"> "Земельные участки";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79" w:history="1">
        <w:r w:rsidRPr="00BA0C2D">
          <w:rPr>
            <w:rFonts w:ascii="Times New Roman" w:hAnsi="Times New Roman" w:cs="Times New Roman"/>
            <w:color w:val="0000FF"/>
          </w:rPr>
          <w:t>подраздел 1.2</w:t>
        </w:r>
      </w:hyperlink>
      <w:r w:rsidRPr="00BA0C2D">
        <w:rPr>
          <w:rFonts w:ascii="Times New Roman" w:hAnsi="Times New Roman" w:cs="Times New Roman"/>
        </w:rPr>
        <w:t xml:space="preserve"> "Административные, общественные, производственные и иные здания";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86" w:history="1">
        <w:r w:rsidRPr="00BA0C2D">
          <w:rPr>
            <w:rFonts w:ascii="Times New Roman" w:hAnsi="Times New Roman" w:cs="Times New Roman"/>
            <w:color w:val="0000FF"/>
          </w:rPr>
          <w:t>подраздел 1.3</w:t>
        </w:r>
      </w:hyperlink>
      <w:r w:rsidRPr="00BA0C2D">
        <w:rPr>
          <w:rFonts w:ascii="Times New Roman" w:hAnsi="Times New Roman" w:cs="Times New Roman"/>
        </w:rPr>
        <w:t xml:space="preserve"> "Жилищный фонд";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88" w:history="1">
        <w:r w:rsidRPr="00BA0C2D">
          <w:rPr>
            <w:rFonts w:ascii="Times New Roman" w:hAnsi="Times New Roman" w:cs="Times New Roman"/>
            <w:color w:val="0000FF"/>
          </w:rPr>
          <w:t>подраздел 1.4</w:t>
        </w:r>
      </w:hyperlink>
      <w:r w:rsidRPr="00BA0C2D">
        <w:rPr>
          <w:rFonts w:ascii="Times New Roman" w:hAnsi="Times New Roman" w:cs="Times New Roman"/>
        </w:rPr>
        <w:t xml:space="preserve"> "Нежилые помещения";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0" w:history="1">
        <w:r w:rsidRPr="00BA0C2D">
          <w:rPr>
            <w:rFonts w:ascii="Times New Roman" w:hAnsi="Times New Roman" w:cs="Times New Roman"/>
            <w:color w:val="0000FF"/>
          </w:rPr>
          <w:t>подраздел 1.5</w:t>
        </w:r>
      </w:hyperlink>
      <w:r w:rsidRPr="00BA0C2D">
        <w:rPr>
          <w:rFonts w:ascii="Times New Roman" w:hAnsi="Times New Roman" w:cs="Times New Roman"/>
        </w:rPr>
        <w:t xml:space="preserve"> "Сооружения";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2" w:history="1">
        <w:r w:rsidRPr="00BA0C2D">
          <w:rPr>
            <w:rFonts w:ascii="Times New Roman" w:hAnsi="Times New Roman" w:cs="Times New Roman"/>
            <w:color w:val="0000FF"/>
          </w:rPr>
          <w:t>подраздел 1.6</w:t>
        </w:r>
      </w:hyperlink>
      <w:r w:rsidRPr="00BA0C2D">
        <w:rPr>
          <w:rFonts w:ascii="Times New Roman" w:hAnsi="Times New Roman" w:cs="Times New Roman"/>
        </w:rPr>
        <w:t xml:space="preserve"> "Автомобильные дороги";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4" w:history="1">
        <w:r w:rsidRPr="00BA0C2D">
          <w:rPr>
            <w:rFonts w:ascii="Times New Roman" w:hAnsi="Times New Roman" w:cs="Times New Roman"/>
            <w:color w:val="0000FF"/>
          </w:rPr>
          <w:t>подраздел 1.7</w:t>
        </w:r>
      </w:hyperlink>
      <w:r w:rsidRPr="00BA0C2D">
        <w:rPr>
          <w:rFonts w:ascii="Times New Roman" w:hAnsi="Times New Roman" w:cs="Times New Roman"/>
        </w:rPr>
        <w:t xml:space="preserve"> "Незавершенное капитальное строительство";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6" w:history="1">
        <w:r w:rsidRPr="00BA0C2D">
          <w:rPr>
            <w:rFonts w:ascii="Times New Roman" w:hAnsi="Times New Roman" w:cs="Times New Roman"/>
            <w:color w:val="0000FF"/>
          </w:rPr>
          <w:t>подраздел 1.8</w:t>
        </w:r>
      </w:hyperlink>
      <w:r w:rsidRPr="00BA0C2D">
        <w:rPr>
          <w:rFonts w:ascii="Times New Roman" w:hAnsi="Times New Roman" w:cs="Times New Roman"/>
        </w:rPr>
        <w:t xml:space="preserve"> "Сети электрические";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8" w:history="1">
        <w:r w:rsidRPr="00BA0C2D">
          <w:rPr>
            <w:rFonts w:ascii="Times New Roman" w:hAnsi="Times New Roman" w:cs="Times New Roman"/>
            <w:color w:val="0000FF"/>
          </w:rPr>
          <w:t>подраздел 1.9</w:t>
        </w:r>
      </w:hyperlink>
      <w:r w:rsidRPr="00BA0C2D">
        <w:rPr>
          <w:rFonts w:ascii="Times New Roman" w:hAnsi="Times New Roman" w:cs="Times New Roman"/>
        </w:rPr>
        <w:t xml:space="preserve"> "Сети теплоснабжения";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00" w:history="1">
        <w:r w:rsidRPr="00BA0C2D">
          <w:rPr>
            <w:rFonts w:ascii="Times New Roman" w:hAnsi="Times New Roman" w:cs="Times New Roman"/>
            <w:color w:val="0000FF"/>
          </w:rPr>
          <w:t>подраздел 1.10</w:t>
        </w:r>
      </w:hyperlink>
      <w:r w:rsidRPr="00BA0C2D">
        <w:rPr>
          <w:rFonts w:ascii="Times New Roman" w:hAnsi="Times New Roman" w:cs="Times New Roman"/>
        </w:rPr>
        <w:t xml:space="preserve"> "Сети водопроводные";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02" w:history="1">
        <w:r w:rsidRPr="00BA0C2D">
          <w:rPr>
            <w:rFonts w:ascii="Times New Roman" w:hAnsi="Times New Roman" w:cs="Times New Roman"/>
            <w:color w:val="0000FF"/>
          </w:rPr>
          <w:t>подраздел 1.11</w:t>
        </w:r>
      </w:hyperlink>
      <w:r w:rsidRPr="00BA0C2D">
        <w:rPr>
          <w:rFonts w:ascii="Times New Roman" w:hAnsi="Times New Roman" w:cs="Times New Roman"/>
        </w:rPr>
        <w:t xml:space="preserve"> "Сети канализационные";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04" w:history="1">
        <w:r w:rsidRPr="00BA0C2D">
          <w:rPr>
            <w:rFonts w:ascii="Times New Roman" w:hAnsi="Times New Roman" w:cs="Times New Roman"/>
            <w:color w:val="0000FF"/>
          </w:rPr>
          <w:t>подраздел 1.12</w:t>
        </w:r>
      </w:hyperlink>
      <w:r w:rsidRPr="00BA0C2D">
        <w:rPr>
          <w:rFonts w:ascii="Times New Roman" w:hAnsi="Times New Roman" w:cs="Times New Roman"/>
        </w:rPr>
        <w:t xml:space="preserve"> "Сети газовые";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06" w:history="1">
        <w:r w:rsidRPr="00BA0C2D">
          <w:rPr>
            <w:rFonts w:ascii="Times New Roman" w:hAnsi="Times New Roman" w:cs="Times New Roman"/>
            <w:color w:val="0000FF"/>
          </w:rPr>
          <w:t>подраздел 1.13</w:t>
        </w:r>
      </w:hyperlink>
      <w:r w:rsidRPr="00BA0C2D">
        <w:rPr>
          <w:rFonts w:ascii="Times New Roman" w:hAnsi="Times New Roman" w:cs="Times New Roman"/>
        </w:rPr>
        <w:t xml:space="preserve"> "Иное недвижимое имущество".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2.1.2. Раздел 2 "Муниципальное движимое имущество", содержащий: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08" w:history="1">
        <w:r w:rsidRPr="00BA0C2D">
          <w:rPr>
            <w:rFonts w:ascii="Times New Roman" w:hAnsi="Times New Roman" w:cs="Times New Roman"/>
            <w:color w:val="0000FF"/>
          </w:rPr>
          <w:t>подраздел 2.1</w:t>
        </w:r>
      </w:hyperlink>
      <w:r w:rsidRPr="00BA0C2D">
        <w:rPr>
          <w:rFonts w:ascii="Times New Roman" w:hAnsi="Times New Roman" w:cs="Times New Roman"/>
        </w:rPr>
        <w:t xml:space="preserve"> "Акции, доли (вклады) в уставном капитале хозяйственного общества или товарищества";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10" w:history="1">
        <w:r w:rsidRPr="00BA0C2D">
          <w:rPr>
            <w:rFonts w:ascii="Times New Roman" w:hAnsi="Times New Roman" w:cs="Times New Roman"/>
            <w:color w:val="0000FF"/>
          </w:rPr>
          <w:t>подраздел 2.2</w:t>
        </w:r>
      </w:hyperlink>
      <w:r w:rsidRPr="00BA0C2D">
        <w:rPr>
          <w:rFonts w:ascii="Times New Roman" w:hAnsi="Times New Roman" w:cs="Times New Roman"/>
        </w:rPr>
        <w:t xml:space="preserve"> "Транспорт";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12" w:history="1">
        <w:r w:rsidRPr="00BA0C2D">
          <w:rPr>
            <w:rFonts w:ascii="Times New Roman" w:hAnsi="Times New Roman" w:cs="Times New Roman"/>
            <w:color w:val="0000FF"/>
          </w:rPr>
          <w:t>подраздел 2.3</w:t>
        </w:r>
      </w:hyperlink>
      <w:r w:rsidRPr="00BA0C2D">
        <w:rPr>
          <w:rFonts w:ascii="Times New Roman" w:hAnsi="Times New Roman" w:cs="Times New Roman"/>
        </w:rPr>
        <w:t xml:space="preserve"> "Машины и оборудование";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14" w:history="1">
        <w:r w:rsidRPr="00BA0C2D">
          <w:rPr>
            <w:rFonts w:ascii="Times New Roman" w:hAnsi="Times New Roman" w:cs="Times New Roman"/>
            <w:color w:val="0000FF"/>
          </w:rPr>
          <w:t>подраздел 2.4</w:t>
        </w:r>
      </w:hyperlink>
      <w:r w:rsidRPr="00BA0C2D">
        <w:rPr>
          <w:rFonts w:ascii="Times New Roman" w:hAnsi="Times New Roman" w:cs="Times New Roman"/>
        </w:rPr>
        <w:t xml:space="preserve"> "Иное движимое имущество".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2.1.3. Раздел 3 "Организации":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16" w:history="1">
        <w:r w:rsidRPr="00BA0C2D">
          <w:rPr>
            <w:rFonts w:ascii="Times New Roman" w:hAnsi="Times New Roman" w:cs="Times New Roman"/>
            <w:color w:val="0000FF"/>
          </w:rPr>
          <w:t>подраздел 3.1</w:t>
        </w:r>
      </w:hyperlink>
      <w:r w:rsidRPr="00BA0C2D">
        <w:rPr>
          <w:rFonts w:ascii="Times New Roman" w:hAnsi="Times New Roman" w:cs="Times New Roman"/>
        </w:rPr>
        <w:t xml:space="preserve"> "Муниципальные автономные учреждения";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21" w:history="1">
        <w:r w:rsidRPr="00BA0C2D">
          <w:rPr>
            <w:rFonts w:ascii="Times New Roman" w:hAnsi="Times New Roman" w:cs="Times New Roman"/>
            <w:color w:val="0000FF"/>
          </w:rPr>
          <w:t>подраздел 3.2</w:t>
        </w:r>
      </w:hyperlink>
      <w:r w:rsidRPr="00BA0C2D">
        <w:rPr>
          <w:rFonts w:ascii="Times New Roman" w:hAnsi="Times New Roman" w:cs="Times New Roman"/>
        </w:rPr>
        <w:t xml:space="preserve"> "Муниципальные бюджетные учреждения";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23" w:history="1">
        <w:r w:rsidRPr="00BA0C2D">
          <w:rPr>
            <w:rFonts w:ascii="Times New Roman" w:hAnsi="Times New Roman" w:cs="Times New Roman"/>
            <w:color w:val="0000FF"/>
          </w:rPr>
          <w:t>подраздел 3.3</w:t>
        </w:r>
      </w:hyperlink>
      <w:r w:rsidRPr="00BA0C2D">
        <w:rPr>
          <w:rFonts w:ascii="Times New Roman" w:hAnsi="Times New Roman" w:cs="Times New Roman"/>
        </w:rPr>
        <w:t xml:space="preserve"> "Муниципальные казенные учреждения";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25" w:history="1">
        <w:r w:rsidRPr="00BA0C2D">
          <w:rPr>
            <w:rFonts w:ascii="Times New Roman" w:hAnsi="Times New Roman" w:cs="Times New Roman"/>
            <w:color w:val="0000FF"/>
          </w:rPr>
          <w:t>подраздел 3.4</w:t>
        </w:r>
      </w:hyperlink>
      <w:r w:rsidRPr="00BA0C2D">
        <w:rPr>
          <w:rFonts w:ascii="Times New Roman" w:hAnsi="Times New Roman" w:cs="Times New Roman"/>
        </w:rPr>
        <w:t xml:space="preserve"> "Муниципальные предприятия";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27" w:history="1">
        <w:proofErr w:type="gramStart"/>
        <w:r w:rsidRPr="00BA0C2D">
          <w:rPr>
            <w:rFonts w:ascii="Times New Roman" w:hAnsi="Times New Roman" w:cs="Times New Roman"/>
            <w:color w:val="0000FF"/>
          </w:rPr>
          <w:t>подраздел 3.5</w:t>
        </w:r>
      </w:hyperlink>
      <w:r w:rsidRPr="00BA0C2D">
        <w:rPr>
          <w:rFonts w:ascii="Times New Roman" w:hAnsi="Times New Roman" w:cs="Times New Roman"/>
        </w:rPr>
        <w:t xml:space="preserve"> "Хозяйственные общества, товарищества, акции, доли (вклады) в уставном (складочном) капитале которых принадлежат муниципальному образованию "Городской округ "Город Нарьян-Мар";</w:t>
      </w:r>
      <w:proofErr w:type="gramEnd"/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29" w:history="1">
        <w:r w:rsidRPr="00BA0C2D">
          <w:rPr>
            <w:rFonts w:ascii="Times New Roman" w:hAnsi="Times New Roman" w:cs="Times New Roman"/>
            <w:color w:val="0000FF"/>
          </w:rPr>
          <w:t>подраздел 3.6</w:t>
        </w:r>
      </w:hyperlink>
      <w:r w:rsidRPr="00BA0C2D">
        <w:rPr>
          <w:rFonts w:ascii="Times New Roman" w:hAnsi="Times New Roman" w:cs="Times New Roman"/>
        </w:rPr>
        <w:t xml:space="preserve"> "Иные юридические лица, учредителем которых является муниципальное образование "Городской округ "Город Нарьян-Мар".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2.2. </w:t>
      </w:r>
      <w:proofErr w:type="gramStart"/>
      <w:r w:rsidRPr="00BA0C2D">
        <w:rPr>
          <w:rFonts w:ascii="Times New Roman" w:hAnsi="Times New Roman" w:cs="Times New Roman"/>
        </w:rPr>
        <w:t xml:space="preserve">В подразделах </w:t>
      </w:r>
      <w:hyperlink w:anchor="P212" w:history="1">
        <w:r w:rsidRPr="00BA0C2D">
          <w:rPr>
            <w:rFonts w:ascii="Times New Roman" w:hAnsi="Times New Roman" w:cs="Times New Roman"/>
            <w:color w:val="0000FF"/>
          </w:rPr>
          <w:t>2.3</w:t>
        </w:r>
      </w:hyperlink>
      <w:r w:rsidRPr="00BA0C2D">
        <w:rPr>
          <w:rFonts w:ascii="Times New Roman" w:hAnsi="Times New Roman" w:cs="Times New Roman"/>
        </w:rPr>
        <w:t xml:space="preserve"> "Машины и оборудования" и </w:t>
      </w:r>
      <w:hyperlink w:anchor="P214" w:history="1">
        <w:r w:rsidRPr="00BA0C2D">
          <w:rPr>
            <w:rFonts w:ascii="Times New Roman" w:hAnsi="Times New Roman" w:cs="Times New Roman"/>
            <w:color w:val="0000FF"/>
          </w:rPr>
          <w:t>2.4</w:t>
        </w:r>
      </w:hyperlink>
      <w:r w:rsidRPr="00BA0C2D">
        <w:rPr>
          <w:rFonts w:ascii="Times New Roman" w:hAnsi="Times New Roman" w:cs="Times New Roman"/>
        </w:rPr>
        <w:t xml:space="preserve"> "Иное движимое имущество" Реестра учитывается имущество, первоначальная стоимость которого с учетом проведенной переоценки составляет 100 тысяч рублей и более за единицу, а также особо ценное движимое имущество, закрепленное за автономными и бюджетными муниципальными учреждениями, первоначальной стоимостью с учетом проведенной переоценки 50 тысяч рублей и более за единицу, и подарки, стоимость которых превышает</w:t>
      </w:r>
      <w:proofErr w:type="gramEnd"/>
      <w:r w:rsidRPr="00BA0C2D">
        <w:rPr>
          <w:rFonts w:ascii="Times New Roman" w:hAnsi="Times New Roman" w:cs="Times New Roman"/>
        </w:rPr>
        <w:t xml:space="preserve"> 3 тысячи рублей за единицу, принятые к бухгалтерскому учету в установленном порядке.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(в ред. </w:t>
      </w:r>
      <w:hyperlink r:id="rId17" w:history="1">
        <w:r w:rsidRPr="00BA0C2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A0C2D">
        <w:rPr>
          <w:rFonts w:ascii="Times New Roman" w:hAnsi="Times New Roman" w:cs="Times New Roman"/>
        </w:rPr>
        <w:t xml:space="preserve"> администрации МО "Городской округ "Город Нарьян-Мар" от 27.02.2017 N 222)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2.3. Состав сведений, включаемых в разделы 1 - 3 Реестра, должен соответствовать требованиям </w:t>
      </w:r>
      <w:hyperlink r:id="rId18" w:history="1">
        <w:r w:rsidRPr="00BA0C2D">
          <w:rPr>
            <w:rFonts w:ascii="Times New Roman" w:hAnsi="Times New Roman" w:cs="Times New Roman"/>
            <w:color w:val="0000FF"/>
          </w:rPr>
          <w:t>Приказа</w:t>
        </w:r>
      </w:hyperlink>
      <w:r w:rsidRPr="00BA0C2D">
        <w:rPr>
          <w:rFonts w:ascii="Times New Roman" w:hAnsi="Times New Roman" w:cs="Times New Roman"/>
        </w:rPr>
        <w:t xml:space="preserve"> Минэкономразвития России от 30.08.2011 N 424 "Об утверждении порядка ведения органами местного самоуправления реестров муниципального имущества".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3. Основания для внесения в Реестр</w:t>
      </w:r>
    </w:p>
    <w:p w:rsidR="00BA0C2D" w:rsidRPr="00BA0C2D" w:rsidRDefault="00BA0C2D">
      <w:pPr>
        <w:pStyle w:val="ConsPlusTitle"/>
        <w:jc w:val="center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и исключения объектов из Реестра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lastRenderedPageBreak/>
        <w:t>3.1. Основанием для внесения объекта в Реестр является: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- постановление (распоряжение) Администрации МО "Городской округ "Город Нарьян-Мар";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- государственная регистрация права муниципальной собственности на недвижимое имущество в органах государственной регистрации прав на недвижимое имущество и сделок с ним;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- решение суда;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- договор мены, безвозмездной передачи (дарение), купли-продажи, залога и иные гражданско-правовые сделки.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3.2. Основанием для исключения объекта из Реестра является: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- государственная регистрация перехода права на недвижимое имущество и сделок с ним (прекращение права);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- решение суда;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- постановление Администрации МО "Городской округ "Город Нарьян-Мар".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4. Порядок ведения Реестра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4.1. Ведение Реестра осуществляется уполномоченным органом Администрации МО "Городской округ "Город Нарьян-Мар".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4.2.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4.3. Разделы Реестра распечатываются на бумажных носителях по окончании календарного года.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Документы реестров хранятся в соответствии с Федеральным </w:t>
      </w:r>
      <w:hyperlink r:id="rId19" w:history="1">
        <w:r w:rsidRPr="00BA0C2D">
          <w:rPr>
            <w:rFonts w:ascii="Times New Roman" w:hAnsi="Times New Roman" w:cs="Times New Roman"/>
            <w:color w:val="0000FF"/>
          </w:rPr>
          <w:t>законом</w:t>
        </w:r>
      </w:hyperlink>
      <w:r w:rsidRPr="00BA0C2D">
        <w:rPr>
          <w:rFonts w:ascii="Times New Roman" w:hAnsi="Times New Roman" w:cs="Times New Roman"/>
        </w:rPr>
        <w:t xml:space="preserve"> от 22.10.2004 N 125-ФЗ "Об архивном деле в Российской Федерации".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4.4. Ведение Реестра на электронных носителях означает занесение в муниципальную базу данных объектов учета и сведений о них, обновление информации об объектах учета и ее исключение из указанной базы данных при изменении формы собственности или других вещных прав на объекты учета.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4.5. Внесение в Реестр сведений об объектах учета и записей об изменении информации о них осуществляется на основании постановлений Администрации МО "Городской округ "Город Нарьян-Мар".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Данные постановления готовятся уполномоченным органом Администрации МО "Городской округ "Город Нарьян-Мар" на основании письменного заявления правообладателя недвижимого и (или) движимого имущества, информация о котором подлежит включению в разделы 1 и 2 Реестра, или лица, сведения о котором подлежат включению в раздел 3 Реестра.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Внесение указанных сведений в реестр осуществляется уполномоченным органом Администрации МО "Городской округ "Город Нарьян-Мар" в течение 20 календарных дней </w:t>
      </w:r>
      <w:proofErr w:type="gramStart"/>
      <w:r w:rsidRPr="00BA0C2D">
        <w:rPr>
          <w:rFonts w:ascii="Times New Roman" w:hAnsi="Times New Roman" w:cs="Times New Roman"/>
        </w:rPr>
        <w:t>с даты регистрации</w:t>
      </w:r>
      <w:proofErr w:type="gramEnd"/>
      <w:r w:rsidRPr="00BA0C2D">
        <w:rPr>
          <w:rFonts w:ascii="Times New Roman" w:hAnsi="Times New Roman" w:cs="Times New Roman"/>
        </w:rPr>
        <w:t xml:space="preserve"> постановления Администрации МО "Городской округ "Город Нарьян-Мар".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15"/>
      <w:bookmarkEnd w:id="2"/>
      <w:r w:rsidRPr="00BA0C2D">
        <w:rPr>
          <w:rFonts w:ascii="Times New Roman" w:hAnsi="Times New Roman" w:cs="Times New Roman"/>
        </w:rPr>
        <w:t xml:space="preserve">4.6. </w:t>
      </w:r>
      <w:proofErr w:type="gramStart"/>
      <w:r w:rsidRPr="00BA0C2D">
        <w:rPr>
          <w:rFonts w:ascii="Times New Roman" w:hAnsi="Times New Roman" w:cs="Times New Roman"/>
        </w:rPr>
        <w:t>Правообладатель в двухнедельный срок с момента возникновения права на объект учета предоставляет в Администрацию МО "Городской округ "Город Нарьян-Мар" на бумажном и электронном носителях заявление о внесении сведений о вновь поступившем в муниципальную собственность имуществе с приложением:</w:t>
      </w:r>
      <w:proofErr w:type="gramEnd"/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- сведений о вновь поступившем объекте учета;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- заверенных правообладателем копий правоустанавливающих документов на объект учета.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lastRenderedPageBreak/>
        <w:t xml:space="preserve">4.7. </w:t>
      </w:r>
      <w:proofErr w:type="gramStart"/>
      <w:r w:rsidRPr="00BA0C2D">
        <w:rPr>
          <w:rFonts w:ascii="Times New Roman" w:hAnsi="Times New Roman" w:cs="Times New Roman"/>
        </w:rPr>
        <w:t>Правообладатель в двухнедельный срок с момента изменения сведений об объекте учета (кроме стоимостных характеристик имущества) предоставляет в Администрацию МО "Городской округ "Город Нарьян-Мар" на бумажном и электронном носителях заявление об изменении учетных данных об объекте с приложением:</w:t>
      </w:r>
      <w:proofErr w:type="gramEnd"/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- информации об изменившемся объекте учета;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- заверенных правообладателем копий документов, подтверждающих новые сведения об объекте учета.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A0C2D">
        <w:rPr>
          <w:rFonts w:ascii="Times New Roman" w:hAnsi="Times New Roman" w:cs="Times New Roman"/>
        </w:rPr>
        <w:t>После сдачи годовой бухгалтерской отчетности правообладатель в двухнедельный срок предоставляет в Администрацию МО "Городской округ "Город Нарьян-Мар" информацию с приложением бухгалтерских документов, подтверждающих остатки на счетах бухгалтерского учета, для учреждений - 101 (основные средства), 104 (амортизация), для предприятий - 01 (основные средства), 02 (амортизация), в разрезе субсчетов и инвентарных объектов, заверенные руководителем и главным бухгалтером.</w:t>
      </w:r>
      <w:proofErr w:type="gramEnd"/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22"/>
      <w:bookmarkEnd w:id="3"/>
      <w:r w:rsidRPr="00BA0C2D">
        <w:rPr>
          <w:rFonts w:ascii="Times New Roman" w:hAnsi="Times New Roman" w:cs="Times New Roman"/>
        </w:rPr>
        <w:t xml:space="preserve">4.8. </w:t>
      </w:r>
      <w:proofErr w:type="gramStart"/>
      <w:r w:rsidRPr="00BA0C2D">
        <w:rPr>
          <w:rFonts w:ascii="Times New Roman" w:hAnsi="Times New Roman" w:cs="Times New Roman"/>
        </w:rPr>
        <w:t>Заявление об исключении объекта учета из Реестра предоставляется в Администрацию МО "Городской округ "Город Нарьян-Мар" бывшим правообладателем на бумажном и электронном носителях в двухнедельный срок со дня отчуждения (ликвидации) объекта с приложением копий документов, подтверждающих прекращение права муниципального образования "Городской округ "Город Нарьян-Мар".</w:t>
      </w:r>
      <w:proofErr w:type="gramEnd"/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4.9. Сведения о создании муниципальных унитарных предприятий, муниципальных учреждений, хозяйственных обществ и иных юридических лиц, а также об участии муниципального образования "Городской округ "Город Нарьян-Мар" в юридических лицах вносятся в Реестр на основании принятых решений о создании (участии в создании) таких юридических лиц.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4.10.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 МО "Городской округ "Город Нарьян-Мар" в двухнедельный срок с момента изменения сведений об объектах учета.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4.11. В отношении объектов казны муниципального образования "Городской округ "Город Нарьян-Мар" сведения об объектах учета и записи об изменении сведений о них вносятся в Реестр на основании постановлений Администрации МО "Городской округ "Город Нарьян-Мар".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4.12. </w:t>
      </w:r>
      <w:proofErr w:type="gramStart"/>
      <w:r w:rsidRPr="00BA0C2D">
        <w:rPr>
          <w:rFonts w:ascii="Times New Roman" w:hAnsi="Times New Roman" w:cs="Times New Roman"/>
        </w:rPr>
        <w:t>Постановление Администрации МО "Городской округ "Город Нарьян-Мар" о включении в реестр объектов казны муниципального образования "Городской округ "Город Нарьян-Мар" либо изменении сведений о них издается уполномоченным органом Администрации МО "Городской округ "Город Нарьян-Мар" в течение 20 календарных дней на основании надлежащим образом заверенных копий документов, подтверждающих приобретение муниципальным образованием "Городской округ "Город Нарьян-Мар" имущества, возникновение, изменение, прекращение права муниципальной собственности</w:t>
      </w:r>
      <w:proofErr w:type="gramEnd"/>
      <w:r w:rsidRPr="00BA0C2D">
        <w:rPr>
          <w:rFonts w:ascii="Times New Roman" w:hAnsi="Times New Roman" w:cs="Times New Roman"/>
        </w:rPr>
        <w:t xml:space="preserve"> на имущество, изменений сведений об объектах учета.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4.13. </w:t>
      </w:r>
      <w:proofErr w:type="gramStart"/>
      <w:r w:rsidRPr="00BA0C2D">
        <w:rPr>
          <w:rFonts w:ascii="Times New Roman" w:hAnsi="Times New Roman" w:cs="Times New Roman"/>
        </w:rPr>
        <w:t xml:space="preserve">На объекты материальных основных фондов и нематериальных основных фондов с даты их включения в состав имущества казны амортизация не начисляется в соответствии с </w:t>
      </w:r>
      <w:hyperlink r:id="rId20" w:history="1">
        <w:r w:rsidRPr="00BA0C2D">
          <w:rPr>
            <w:rFonts w:ascii="Times New Roman" w:hAnsi="Times New Roman" w:cs="Times New Roman"/>
            <w:color w:val="0000FF"/>
          </w:rPr>
          <w:t>приказом</w:t>
        </w:r>
      </w:hyperlink>
      <w:r w:rsidRPr="00BA0C2D">
        <w:rPr>
          <w:rFonts w:ascii="Times New Roman" w:hAnsi="Times New Roman" w:cs="Times New Roman"/>
        </w:rPr>
        <w:t xml:space="preserve"> Министерства финансов РФ от 01.12.2010 N 157н "Об утверждении единого плана счетов бухгалтерского учета для органов государственной власти (государственных органов),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End"/>
      <w:r w:rsidRPr="00BA0C2D">
        <w:rPr>
          <w:rFonts w:ascii="Times New Roman" w:hAnsi="Times New Roman" w:cs="Times New Roman"/>
        </w:rPr>
        <w:t>".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4.14. Руководители организаций, являющихся правообладателем муниципального имущества, должностные лица органов местного самоуправления, наделенные функциями ведения учета объектов имущества казны, несут персональную ответственность за своевременность и достоверность предоставления сведений для формирования Реестра.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4.15. Администрацией МО "Городской округ "Город Нарьян-Мар" может быть отказано по </w:t>
      </w:r>
      <w:r w:rsidRPr="00BA0C2D">
        <w:rPr>
          <w:rFonts w:ascii="Times New Roman" w:hAnsi="Times New Roman" w:cs="Times New Roman"/>
        </w:rPr>
        <w:lastRenderedPageBreak/>
        <w:t>включению сведений об имуществе в Реестр в случае, если: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- имущество не относится к объектам учета, перечень которых определен </w:t>
      </w:r>
      <w:hyperlink w:anchor="P61" w:history="1">
        <w:r w:rsidRPr="00BA0C2D">
          <w:rPr>
            <w:rFonts w:ascii="Times New Roman" w:hAnsi="Times New Roman" w:cs="Times New Roman"/>
            <w:color w:val="0000FF"/>
          </w:rPr>
          <w:t>пунктом 2.1</w:t>
        </w:r>
      </w:hyperlink>
      <w:r w:rsidRPr="00BA0C2D">
        <w:rPr>
          <w:rFonts w:ascii="Times New Roman" w:hAnsi="Times New Roman" w:cs="Times New Roman"/>
        </w:rPr>
        <w:t xml:space="preserve"> настоящего Положения;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- не подтверждены права лица на муниципальное имущество;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- правообладателем не представлены или представлены не в полном объеме документы, предусмотренные </w:t>
      </w:r>
      <w:hyperlink w:anchor="P115" w:history="1">
        <w:r w:rsidRPr="00BA0C2D">
          <w:rPr>
            <w:rFonts w:ascii="Times New Roman" w:hAnsi="Times New Roman" w:cs="Times New Roman"/>
            <w:color w:val="0000FF"/>
          </w:rPr>
          <w:t>пунктами 4.6</w:t>
        </w:r>
      </w:hyperlink>
      <w:r w:rsidRPr="00BA0C2D">
        <w:rPr>
          <w:rFonts w:ascii="Times New Roman" w:hAnsi="Times New Roman" w:cs="Times New Roman"/>
        </w:rPr>
        <w:t xml:space="preserve"> - </w:t>
      </w:r>
      <w:hyperlink w:anchor="P122" w:history="1">
        <w:r w:rsidRPr="00BA0C2D">
          <w:rPr>
            <w:rFonts w:ascii="Times New Roman" w:hAnsi="Times New Roman" w:cs="Times New Roman"/>
            <w:color w:val="0000FF"/>
          </w:rPr>
          <w:t>4.8</w:t>
        </w:r>
      </w:hyperlink>
      <w:r w:rsidRPr="00BA0C2D">
        <w:rPr>
          <w:rFonts w:ascii="Times New Roman" w:hAnsi="Times New Roman" w:cs="Times New Roman"/>
        </w:rPr>
        <w:t xml:space="preserve"> настоящего Положения.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4.16. </w:t>
      </w:r>
      <w:proofErr w:type="gramStart"/>
      <w:r w:rsidRPr="00BA0C2D">
        <w:rPr>
          <w:rFonts w:ascii="Times New Roman" w:hAnsi="Times New Roman" w:cs="Times New Roman"/>
        </w:rPr>
        <w:t>При принятии решения об отказе включения в Реестр сведений об объекте учета правообладателю в двухнедельный срок</w:t>
      </w:r>
      <w:proofErr w:type="gramEnd"/>
      <w:r w:rsidRPr="00BA0C2D">
        <w:rPr>
          <w:rFonts w:ascii="Times New Roman" w:hAnsi="Times New Roman" w:cs="Times New Roman"/>
        </w:rPr>
        <w:t xml:space="preserve"> с момента предоставления сведений, указанных в </w:t>
      </w:r>
      <w:hyperlink w:anchor="P115" w:history="1">
        <w:r w:rsidRPr="00BA0C2D">
          <w:rPr>
            <w:rFonts w:ascii="Times New Roman" w:hAnsi="Times New Roman" w:cs="Times New Roman"/>
            <w:color w:val="0000FF"/>
          </w:rPr>
          <w:t>пунктах 4.6</w:t>
        </w:r>
      </w:hyperlink>
      <w:r w:rsidRPr="00BA0C2D">
        <w:rPr>
          <w:rFonts w:ascii="Times New Roman" w:hAnsi="Times New Roman" w:cs="Times New Roman"/>
        </w:rPr>
        <w:t xml:space="preserve"> - </w:t>
      </w:r>
      <w:hyperlink w:anchor="P122" w:history="1">
        <w:r w:rsidRPr="00BA0C2D">
          <w:rPr>
            <w:rFonts w:ascii="Times New Roman" w:hAnsi="Times New Roman" w:cs="Times New Roman"/>
            <w:color w:val="0000FF"/>
          </w:rPr>
          <w:t>4.8</w:t>
        </w:r>
      </w:hyperlink>
      <w:r w:rsidRPr="00BA0C2D">
        <w:rPr>
          <w:rFonts w:ascii="Times New Roman" w:hAnsi="Times New Roman" w:cs="Times New Roman"/>
        </w:rPr>
        <w:t xml:space="preserve"> настоящего Положения, направляется письменное сообщение об отказе с указанием оснований отказа.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4.17. Решение Администрации МО "Городской округ "Город Нарьян-Мар"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5. Предоставление сведений, содержащихся в Реестре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5.1. Сведения об объектах учета, содержащиеся в Реестре, предоставляются физическим и юридическим лицам (далее - заявители) в соответствии с требованиями Федеральных законов от 27.07.2010 </w:t>
      </w:r>
      <w:hyperlink r:id="rId21" w:history="1">
        <w:r w:rsidRPr="00BA0C2D">
          <w:rPr>
            <w:rFonts w:ascii="Times New Roman" w:hAnsi="Times New Roman" w:cs="Times New Roman"/>
            <w:color w:val="0000FF"/>
          </w:rPr>
          <w:t>N 210-ФЗ</w:t>
        </w:r>
      </w:hyperlink>
      <w:r w:rsidRPr="00BA0C2D">
        <w:rPr>
          <w:rFonts w:ascii="Times New Roman" w:hAnsi="Times New Roman" w:cs="Times New Roman"/>
        </w:rPr>
        <w:t xml:space="preserve"> "Об организации предоставления государственных и муниципальных услуг", от 09.02.2009 </w:t>
      </w:r>
      <w:hyperlink r:id="rId22" w:history="1">
        <w:r w:rsidRPr="00BA0C2D">
          <w:rPr>
            <w:rFonts w:ascii="Times New Roman" w:hAnsi="Times New Roman" w:cs="Times New Roman"/>
            <w:color w:val="0000FF"/>
          </w:rPr>
          <w:t>N 8-ФЗ</w:t>
        </w:r>
      </w:hyperlink>
      <w:r w:rsidRPr="00BA0C2D">
        <w:rPr>
          <w:rFonts w:ascii="Times New Roman" w:hAnsi="Times New Roman" w:cs="Times New Roman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5.2. Порядок предоставления заявителям </w:t>
      </w:r>
      <w:proofErr w:type="gramStart"/>
      <w:r w:rsidRPr="00BA0C2D">
        <w:rPr>
          <w:rFonts w:ascii="Times New Roman" w:hAnsi="Times New Roman" w:cs="Times New Roman"/>
        </w:rPr>
        <w:t>информации, содержащейся в Реестре определяется</w:t>
      </w:r>
      <w:proofErr w:type="gramEnd"/>
      <w:r w:rsidRPr="00BA0C2D">
        <w:rPr>
          <w:rFonts w:ascii="Times New Roman" w:hAnsi="Times New Roman" w:cs="Times New Roman"/>
        </w:rPr>
        <w:t xml:space="preserve"> административным </w:t>
      </w:r>
      <w:hyperlink r:id="rId23" w:history="1">
        <w:r w:rsidRPr="00BA0C2D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BA0C2D">
        <w:rPr>
          <w:rFonts w:ascii="Times New Roman" w:hAnsi="Times New Roman" w:cs="Times New Roman"/>
        </w:rPr>
        <w:t xml:space="preserve"> предоставления муниципальной услуги "Предоставление информации об объектах учета из реестра объектов муниципальной собственности муниципального образования "Городской округ "Город Нарьян-Мар", утвержденным постановлением Администрации МО "Городской округ "Город Нарьян-Мар" от 13.12.2017 N 1379.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(п. 5.2 в ред. </w:t>
      </w:r>
      <w:hyperlink r:id="rId24" w:history="1">
        <w:r w:rsidRPr="00BA0C2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A0C2D">
        <w:rPr>
          <w:rFonts w:ascii="Times New Roman" w:hAnsi="Times New Roman" w:cs="Times New Roman"/>
        </w:rPr>
        <w:t xml:space="preserve"> администрации МО "Городской округ "Город Нарьян-Мар" от 19.07.2018 N 471)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5.3. Сведения из Реестра предоставляются на основании запроса заявителя в виде выписки из Реестра либо мотивированного отказа в предоставлении выписки из Реестра в десятидневный срок со дня поступления запроса.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5.4. Органам государственной власти, органам местного самоуправления, правообладателям муниципального имущества информация предоставляется по письменному запросу.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5.5. Информация об объектах муниципальной собственности муниципального образования "Городской округ "Город Нарьян-Мар" из Реестра размещается на официальном сайте Администрации МО "Городской округ "Город Нарьян-Мар" в информационно-телекоммуникационной сети "Интернет" не реже одного раза в квартал в виде сведений об объектах учета в </w:t>
      </w:r>
      <w:hyperlink w:anchor="P243" w:history="1">
        <w:r w:rsidRPr="00BA0C2D">
          <w:rPr>
            <w:rFonts w:ascii="Times New Roman" w:hAnsi="Times New Roman" w:cs="Times New Roman"/>
            <w:color w:val="0000FF"/>
          </w:rPr>
          <w:t>объеме</w:t>
        </w:r>
      </w:hyperlink>
      <w:r w:rsidRPr="00BA0C2D">
        <w:rPr>
          <w:rFonts w:ascii="Times New Roman" w:hAnsi="Times New Roman" w:cs="Times New Roman"/>
        </w:rPr>
        <w:t xml:space="preserve"> согласно Приложению 2 к настоящему Положению.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(</w:t>
      </w:r>
      <w:proofErr w:type="gramStart"/>
      <w:r w:rsidRPr="00BA0C2D">
        <w:rPr>
          <w:rFonts w:ascii="Times New Roman" w:hAnsi="Times New Roman" w:cs="Times New Roman"/>
        </w:rPr>
        <w:t>п</w:t>
      </w:r>
      <w:proofErr w:type="gramEnd"/>
      <w:r w:rsidRPr="00BA0C2D">
        <w:rPr>
          <w:rFonts w:ascii="Times New Roman" w:hAnsi="Times New Roman" w:cs="Times New Roman"/>
        </w:rPr>
        <w:t xml:space="preserve">. 5.5 введен </w:t>
      </w:r>
      <w:hyperlink r:id="rId25" w:history="1">
        <w:r w:rsidRPr="00BA0C2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A0C2D">
        <w:rPr>
          <w:rFonts w:ascii="Times New Roman" w:hAnsi="Times New Roman" w:cs="Times New Roman"/>
        </w:rPr>
        <w:t xml:space="preserve"> администрации МО "Городской округ "Город Нарьян-Мар" от 19.07.2018 N 471)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6. Права и обязанности </w:t>
      </w:r>
      <w:proofErr w:type="spellStart"/>
      <w:r w:rsidRPr="00BA0C2D">
        <w:rPr>
          <w:rFonts w:ascii="Times New Roman" w:hAnsi="Times New Roman" w:cs="Times New Roman"/>
        </w:rPr>
        <w:t>реестродержателя</w:t>
      </w:r>
      <w:proofErr w:type="spellEnd"/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6.1. </w:t>
      </w:r>
      <w:proofErr w:type="spellStart"/>
      <w:r w:rsidRPr="00BA0C2D">
        <w:rPr>
          <w:rFonts w:ascii="Times New Roman" w:hAnsi="Times New Roman" w:cs="Times New Roman"/>
        </w:rPr>
        <w:t>Реестродержатель</w:t>
      </w:r>
      <w:proofErr w:type="spellEnd"/>
      <w:r w:rsidRPr="00BA0C2D">
        <w:rPr>
          <w:rFonts w:ascii="Times New Roman" w:hAnsi="Times New Roman" w:cs="Times New Roman"/>
        </w:rPr>
        <w:t xml:space="preserve"> имеет право: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- запрашивать и получать у правообладателей (балансодержателей), включенных в реестр муниципального имущества, необходимую для ведения реестра информацию об их имуществе и ознакомиться с документами, подтверждающими их имущественные права;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- запрашивать и получать информацию о муниципальном имуществе в органах, наделенных полномочиями по осуществлению государственной регистрации прав на недвижимое имущество и сделок с ним;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lastRenderedPageBreak/>
        <w:t>- запрашивать в других организациях информацию, необходимую для ведения реестра.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6.2. </w:t>
      </w:r>
      <w:proofErr w:type="spellStart"/>
      <w:r w:rsidRPr="00BA0C2D">
        <w:rPr>
          <w:rFonts w:ascii="Times New Roman" w:hAnsi="Times New Roman" w:cs="Times New Roman"/>
        </w:rPr>
        <w:t>Реестродержатель</w:t>
      </w:r>
      <w:proofErr w:type="spellEnd"/>
      <w:r w:rsidRPr="00BA0C2D">
        <w:rPr>
          <w:rFonts w:ascii="Times New Roman" w:hAnsi="Times New Roman" w:cs="Times New Roman"/>
        </w:rPr>
        <w:t xml:space="preserve"> обязан: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- организовывать работу по формированию и ведению реестра муниципального имущества;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- предоставлять юридическим и физическим лицам по их письменному запросу информацию об объектах учета, содержащуюся в реестре, в соответствии с настоящим Положением.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7. Переходные положения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7.1. Установить переходный период для актуализации сведений, содержащихся в ранее действовавшем реестре МО "Городской округ "Город Нарьян-Мар" в срок до 31 декабря 2016 года.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Приложение</w:t>
      </w:r>
    </w:p>
    <w:p w:rsidR="00BA0C2D" w:rsidRPr="00BA0C2D" w:rsidRDefault="00BA0C2D">
      <w:pPr>
        <w:pStyle w:val="ConsPlusNormal"/>
        <w:jc w:val="right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к Положению о реестре объектов</w:t>
      </w:r>
    </w:p>
    <w:p w:rsidR="00BA0C2D" w:rsidRPr="00BA0C2D" w:rsidRDefault="00BA0C2D">
      <w:pPr>
        <w:pStyle w:val="ConsPlusNormal"/>
        <w:jc w:val="right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муниципальной собственности</w:t>
      </w:r>
    </w:p>
    <w:p w:rsidR="00BA0C2D" w:rsidRPr="00BA0C2D" w:rsidRDefault="00BA0C2D">
      <w:pPr>
        <w:pStyle w:val="ConsPlusNormal"/>
        <w:jc w:val="right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МО "Городской округ</w:t>
      </w:r>
    </w:p>
    <w:p w:rsidR="00BA0C2D" w:rsidRPr="00BA0C2D" w:rsidRDefault="00BA0C2D">
      <w:pPr>
        <w:pStyle w:val="ConsPlusNormal"/>
        <w:jc w:val="right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"Город Нарьян-Мар"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Title"/>
        <w:jc w:val="center"/>
        <w:rPr>
          <w:rFonts w:ascii="Times New Roman" w:hAnsi="Times New Roman" w:cs="Times New Roman"/>
        </w:rPr>
      </w:pPr>
      <w:bookmarkStart w:id="4" w:name="P170"/>
      <w:bookmarkEnd w:id="4"/>
      <w:r w:rsidRPr="00BA0C2D">
        <w:rPr>
          <w:rFonts w:ascii="Times New Roman" w:hAnsi="Times New Roman" w:cs="Times New Roman"/>
        </w:rPr>
        <w:t>СТРУКТУРА</w:t>
      </w:r>
    </w:p>
    <w:p w:rsidR="00BA0C2D" w:rsidRPr="00BA0C2D" w:rsidRDefault="00BA0C2D">
      <w:pPr>
        <w:pStyle w:val="ConsPlusTitle"/>
        <w:jc w:val="center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РЕЕСТРОВОГО НОМЕРА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3685"/>
        <w:gridCol w:w="3572"/>
      </w:tblGrid>
      <w:tr w:rsidR="00BA0C2D" w:rsidRPr="00BA0C2D">
        <w:tc>
          <w:tcPr>
            <w:tcW w:w="1757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Номер подраздела</w:t>
            </w:r>
          </w:p>
        </w:tc>
        <w:tc>
          <w:tcPr>
            <w:tcW w:w="3685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3572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Реестровый номер</w:t>
            </w:r>
          </w:p>
        </w:tc>
      </w:tr>
      <w:tr w:rsidR="00BA0C2D" w:rsidRPr="00BA0C2D">
        <w:tc>
          <w:tcPr>
            <w:tcW w:w="1757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76"/>
            <w:bookmarkEnd w:id="5"/>
            <w:r w:rsidRPr="00BA0C2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5" w:type="dxa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3572" w:type="dxa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реестровым номером земельного участка является его кадастровый номер</w:t>
            </w:r>
          </w:p>
        </w:tc>
      </w:tr>
      <w:tr w:rsidR="00BA0C2D" w:rsidRPr="00BA0C2D">
        <w:tc>
          <w:tcPr>
            <w:tcW w:w="1757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79"/>
            <w:bookmarkEnd w:id="6"/>
            <w:r w:rsidRPr="00BA0C2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5" w:type="dxa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Административные, общественные, производственные и иные здания</w:t>
            </w:r>
          </w:p>
        </w:tc>
        <w:tc>
          <w:tcPr>
            <w:tcW w:w="3572" w:type="dxa"/>
            <w:vMerge w:val="restart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00-0000-00-К-00000</w:t>
            </w:r>
          </w:p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00-0000 - реестровый номер балансодержателя</w:t>
            </w:r>
          </w:p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00 - номер подраздела</w:t>
            </w:r>
          </w:p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A0C2D">
              <w:rPr>
                <w:rFonts w:ascii="Times New Roman" w:hAnsi="Times New Roman" w:cs="Times New Roman"/>
              </w:rPr>
              <w:t>К - символ присваивается при отнесении имущества к муниципальной казне муниципального образования "Городской округ "Город Нарьян-Мар".</w:t>
            </w:r>
            <w:proofErr w:type="gramEnd"/>
          </w:p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00000 - порядковый номер муниципального имущества в соответствующем подразделе</w:t>
            </w:r>
          </w:p>
        </w:tc>
      </w:tr>
      <w:tr w:rsidR="00BA0C2D" w:rsidRPr="00BA0C2D">
        <w:tc>
          <w:tcPr>
            <w:tcW w:w="1757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86"/>
            <w:bookmarkEnd w:id="7"/>
            <w:r w:rsidRPr="00BA0C2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85" w:type="dxa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Жилищный фонд</w:t>
            </w:r>
          </w:p>
        </w:tc>
        <w:tc>
          <w:tcPr>
            <w:tcW w:w="3572" w:type="dxa"/>
            <w:vMerge/>
          </w:tcPr>
          <w:p w:rsidR="00BA0C2D" w:rsidRPr="00BA0C2D" w:rsidRDefault="00BA0C2D">
            <w:pPr>
              <w:rPr>
                <w:rFonts w:ascii="Times New Roman" w:hAnsi="Times New Roman" w:cs="Times New Roman"/>
              </w:rPr>
            </w:pPr>
          </w:p>
        </w:tc>
      </w:tr>
      <w:tr w:rsidR="00BA0C2D" w:rsidRPr="00BA0C2D">
        <w:tc>
          <w:tcPr>
            <w:tcW w:w="1757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88"/>
            <w:bookmarkEnd w:id="8"/>
            <w:r w:rsidRPr="00BA0C2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85" w:type="dxa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Нежилые помещения</w:t>
            </w:r>
          </w:p>
        </w:tc>
        <w:tc>
          <w:tcPr>
            <w:tcW w:w="3572" w:type="dxa"/>
            <w:vMerge/>
          </w:tcPr>
          <w:p w:rsidR="00BA0C2D" w:rsidRPr="00BA0C2D" w:rsidRDefault="00BA0C2D">
            <w:pPr>
              <w:rPr>
                <w:rFonts w:ascii="Times New Roman" w:hAnsi="Times New Roman" w:cs="Times New Roman"/>
              </w:rPr>
            </w:pPr>
          </w:p>
        </w:tc>
      </w:tr>
      <w:tr w:rsidR="00BA0C2D" w:rsidRPr="00BA0C2D">
        <w:tc>
          <w:tcPr>
            <w:tcW w:w="1757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90"/>
            <w:bookmarkEnd w:id="9"/>
            <w:r w:rsidRPr="00BA0C2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85" w:type="dxa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Сооружения</w:t>
            </w:r>
          </w:p>
        </w:tc>
        <w:tc>
          <w:tcPr>
            <w:tcW w:w="3572" w:type="dxa"/>
            <w:vMerge/>
          </w:tcPr>
          <w:p w:rsidR="00BA0C2D" w:rsidRPr="00BA0C2D" w:rsidRDefault="00BA0C2D">
            <w:pPr>
              <w:rPr>
                <w:rFonts w:ascii="Times New Roman" w:hAnsi="Times New Roman" w:cs="Times New Roman"/>
              </w:rPr>
            </w:pPr>
          </w:p>
        </w:tc>
      </w:tr>
      <w:tr w:rsidR="00BA0C2D" w:rsidRPr="00BA0C2D">
        <w:tc>
          <w:tcPr>
            <w:tcW w:w="1757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92"/>
            <w:bookmarkEnd w:id="10"/>
            <w:r w:rsidRPr="00BA0C2D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85" w:type="dxa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Автомобильные дороги</w:t>
            </w:r>
          </w:p>
        </w:tc>
        <w:tc>
          <w:tcPr>
            <w:tcW w:w="3572" w:type="dxa"/>
            <w:vMerge/>
          </w:tcPr>
          <w:p w:rsidR="00BA0C2D" w:rsidRPr="00BA0C2D" w:rsidRDefault="00BA0C2D">
            <w:pPr>
              <w:rPr>
                <w:rFonts w:ascii="Times New Roman" w:hAnsi="Times New Roman" w:cs="Times New Roman"/>
              </w:rPr>
            </w:pPr>
          </w:p>
        </w:tc>
      </w:tr>
      <w:tr w:rsidR="00BA0C2D" w:rsidRPr="00BA0C2D">
        <w:tc>
          <w:tcPr>
            <w:tcW w:w="1757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94"/>
            <w:bookmarkEnd w:id="11"/>
            <w:r w:rsidRPr="00BA0C2D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685" w:type="dxa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Незавершенное капитальное строительство</w:t>
            </w:r>
          </w:p>
        </w:tc>
        <w:tc>
          <w:tcPr>
            <w:tcW w:w="3572" w:type="dxa"/>
            <w:vMerge/>
          </w:tcPr>
          <w:p w:rsidR="00BA0C2D" w:rsidRPr="00BA0C2D" w:rsidRDefault="00BA0C2D">
            <w:pPr>
              <w:rPr>
                <w:rFonts w:ascii="Times New Roman" w:hAnsi="Times New Roman" w:cs="Times New Roman"/>
              </w:rPr>
            </w:pPr>
          </w:p>
        </w:tc>
      </w:tr>
      <w:tr w:rsidR="00BA0C2D" w:rsidRPr="00BA0C2D">
        <w:tc>
          <w:tcPr>
            <w:tcW w:w="1757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196"/>
            <w:bookmarkEnd w:id="12"/>
            <w:r w:rsidRPr="00BA0C2D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685" w:type="dxa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Сети электрические</w:t>
            </w:r>
          </w:p>
        </w:tc>
        <w:tc>
          <w:tcPr>
            <w:tcW w:w="3572" w:type="dxa"/>
            <w:vMerge/>
          </w:tcPr>
          <w:p w:rsidR="00BA0C2D" w:rsidRPr="00BA0C2D" w:rsidRDefault="00BA0C2D">
            <w:pPr>
              <w:rPr>
                <w:rFonts w:ascii="Times New Roman" w:hAnsi="Times New Roman" w:cs="Times New Roman"/>
              </w:rPr>
            </w:pPr>
          </w:p>
        </w:tc>
      </w:tr>
      <w:tr w:rsidR="00BA0C2D" w:rsidRPr="00BA0C2D">
        <w:tc>
          <w:tcPr>
            <w:tcW w:w="1757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198"/>
            <w:bookmarkEnd w:id="13"/>
            <w:r w:rsidRPr="00BA0C2D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685" w:type="dxa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Сети теплоснабжения</w:t>
            </w:r>
          </w:p>
        </w:tc>
        <w:tc>
          <w:tcPr>
            <w:tcW w:w="3572" w:type="dxa"/>
            <w:vMerge/>
          </w:tcPr>
          <w:p w:rsidR="00BA0C2D" w:rsidRPr="00BA0C2D" w:rsidRDefault="00BA0C2D">
            <w:pPr>
              <w:rPr>
                <w:rFonts w:ascii="Times New Roman" w:hAnsi="Times New Roman" w:cs="Times New Roman"/>
              </w:rPr>
            </w:pPr>
          </w:p>
        </w:tc>
      </w:tr>
      <w:tr w:rsidR="00BA0C2D" w:rsidRPr="00BA0C2D">
        <w:tc>
          <w:tcPr>
            <w:tcW w:w="1757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200"/>
            <w:bookmarkEnd w:id="14"/>
            <w:r w:rsidRPr="00BA0C2D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685" w:type="dxa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Сети водопроводные</w:t>
            </w:r>
          </w:p>
        </w:tc>
        <w:tc>
          <w:tcPr>
            <w:tcW w:w="3572" w:type="dxa"/>
            <w:vMerge/>
          </w:tcPr>
          <w:p w:rsidR="00BA0C2D" w:rsidRPr="00BA0C2D" w:rsidRDefault="00BA0C2D">
            <w:pPr>
              <w:rPr>
                <w:rFonts w:ascii="Times New Roman" w:hAnsi="Times New Roman" w:cs="Times New Roman"/>
              </w:rPr>
            </w:pPr>
          </w:p>
        </w:tc>
      </w:tr>
      <w:tr w:rsidR="00BA0C2D" w:rsidRPr="00BA0C2D">
        <w:tc>
          <w:tcPr>
            <w:tcW w:w="1757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202"/>
            <w:bookmarkEnd w:id="15"/>
            <w:r w:rsidRPr="00BA0C2D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685" w:type="dxa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Сети канализационные</w:t>
            </w:r>
          </w:p>
        </w:tc>
        <w:tc>
          <w:tcPr>
            <w:tcW w:w="3572" w:type="dxa"/>
            <w:vMerge/>
          </w:tcPr>
          <w:p w:rsidR="00BA0C2D" w:rsidRPr="00BA0C2D" w:rsidRDefault="00BA0C2D">
            <w:pPr>
              <w:rPr>
                <w:rFonts w:ascii="Times New Roman" w:hAnsi="Times New Roman" w:cs="Times New Roman"/>
              </w:rPr>
            </w:pPr>
          </w:p>
        </w:tc>
      </w:tr>
      <w:tr w:rsidR="00BA0C2D" w:rsidRPr="00BA0C2D">
        <w:tc>
          <w:tcPr>
            <w:tcW w:w="1757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204"/>
            <w:bookmarkEnd w:id="16"/>
            <w:r w:rsidRPr="00BA0C2D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685" w:type="dxa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Сети газовые</w:t>
            </w:r>
          </w:p>
        </w:tc>
        <w:tc>
          <w:tcPr>
            <w:tcW w:w="3572" w:type="dxa"/>
            <w:vMerge/>
          </w:tcPr>
          <w:p w:rsidR="00BA0C2D" w:rsidRPr="00BA0C2D" w:rsidRDefault="00BA0C2D">
            <w:pPr>
              <w:rPr>
                <w:rFonts w:ascii="Times New Roman" w:hAnsi="Times New Roman" w:cs="Times New Roman"/>
              </w:rPr>
            </w:pPr>
          </w:p>
        </w:tc>
      </w:tr>
      <w:tr w:rsidR="00BA0C2D" w:rsidRPr="00BA0C2D">
        <w:tc>
          <w:tcPr>
            <w:tcW w:w="1757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206"/>
            <w:bookmarkEnd w:id="17"/>
            <w:r w:rsidRPr="00BA0C2D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685" w:type="dxa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3572" w:type="dxa"/>
            <w:vMerge/>
          </w:tcPr>
          <w:p w:rsidR="00BA0C2D" w:rsidRPr="00BA0C2D" w:rsidRDefault="00BA0C2D">
            <w:pPr>
              <w:rPr>
                <w:rFonts w:ascii="Times New Roman" w:hAnsi="Times New Roman" w:cs="Times New Roman"/>
              </w:rPr>
            </w:pPr>
          </w:p>
        </w:tc>
      </w:tr>
      <w:tr w:rsidR="00BA0C2D" w:rsidRPr="00BA0C2D">
        <w:tc>
          <w:tcPr>
            <w:tcW w:w="1757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208"/>
            <w:bookmarkEnd w:id="18"/>
            <w:r w:rsidRPr="00BA0C2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5" w:type="dxa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 xml:space="preserve">Акции, доли (вклады) в уставном </w:t>
            </w:r>
            <w:r w:rsidRPr="00BA0C2D">
              <w:rPr>
                <w:rFonts w:ascii="Times New Roman" w:hAnsi="Times New Roman" w:cs="Times New Roman"/>
              </w:rPr>
              <w:lastRenderedPageBreak/>
              <w:t>капитале хозяйственного общества или товарищества</w:t>
            </w:r>
          </w:p>
        </w:tc>
        <w:tc>
          <w:tcPr>
            <w:tcW w:w="3572" w:type="dxa"/>
            <w:vMerge/>
          </w:tcPr>
          <w:p w:rsidR="00BA0C2D" w:rsidRPr="00BA0C2D" w:rsidRDefault="00BA0C2D">
            <w:pPr>
              <w:rPr>
                <w:rFonts w:ascii="Times New Roman" w:hAnsi="Times New Roman" w:cs="Times New Roman"/>
              </w:rPr>
            </w:pPr>
          </w:p>
        </w:tc>
      </w:tr>
      <w:tr w:rsidR="00BA0C2D" w:rsidRPr="00BA0C2D">
        <w:tc>
          <w:tcPr>
            <w:tcW w:w="1757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210"/>
            <w:bookmarkEnd w:id="19"/>
            <w:r w:rsidRPr="00BA0C2D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685" w:type="dxa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3572" w:type="dxa"/>
            <w:vMerge/>
          </w:tcPr>
          <w:p w:rsidR="00BA0C2D" w:rsidRPr="00BA0C2D" w:rsidRDefault="00BA0C2D">
            <w:pPr>
              <w:rPr>
                <w:rFonts w:ascii="Times New Roman" w:hAnsi="Times New Roman" w:cs="Times New Roman"/>
              </w:rPr>
            </w:pPr>
          </w:p>
        </w:tc>
      </w:tr>
      <w:tr w:rsidR="00BA0C2D" w:rsidRPr="00BA0C2D">
        <w:tc>
          <w:tcPr>
            <w:tcW w:w="1757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212"/>
            <w:bookmarkEnd w:id="20"/>
            <w:r w:rsidRPr="00BA0C2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85" w:type="dxa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3572" w:type="dxa"/>
            <w:vMerge/>
          </w:tcPr>
          <w:p w:rsidR="00BA0C2D" w:rsidRPr="00BA0C2D" w:rsidRDefault="00BA0C2D">
            <w:pPr>
              <w:rPr>
                <w:rFonts w:ascii="Times New Roman" w:hAnsi="Times New Roman" w:cs="Times New Roman"/>
              </w:rPr>
            </w:pPr>
          </w:p>
        </w:tc>
      </w:tr>
      <w:tr w:rsidR="00BA0C2D" w:rsidRPr="00BA0C2D">
        <w:tc>
          <w:tcPr>
            <w:tcW w:w="1757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214"/>
            <w:bookmarkEnd w:id="21"/>
            <w:r w:rsidRPr="00BA0C2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85" w:type="dxa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Иное движимое имущество</w:t>
            </w:r>
          </w:p>
        </w:tc>
        <w:tc>
          <w:tcPr>
            <w:tcW w:w="3572" w:type="dxa"/>
            <w:vMerge/>
          </w:tcPr>
          <w:p w:rsidR="00BA0C2D" w:rsidRPr="00BA0C2D" w:rsidRDefault="00BA0C2D">
            <w:pPr>
              <w:rPr>
                <w:rFonts w:ascii="Times New Roman" w:hAnsi="Times New Roman" w:cs="Times New Roman"/>
              </w:rPr>
            </w:pPr>
          </w:p>
        </w:tc>
      </w:tr>
      <w:tr w:rsidR="00BA0C2D" w:rsidRPr="00BA0C2D">
        <w:tc>
          <w:tcPr>
            <w:tcW w:w="1757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216"/>
            <w:bookmarkEnd w:id="22"/>
            <w:r w:rsidRPr="00BA0C2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85" w:type="dxa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Муниципальные автономные учреждения</w:t>
            </w:r>
          </w:p>
        </w:tc>
        <w:tc>
          <w:tcPr>
            <w:tcW w:w="3572" w:type="dxa"/>
            <w:vMerge w:val="restart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00-0000, где</w:t>
            </w:r>
          </w:p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00 - номер подраздела</w:t>
            </w:r>
          </w:p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0000 - порядковый номер автономного (бюджетного) учреждения, муниципального предприятия, хозяйственного общества либо иного юридического лица в соответствующем подразделе</w:t>
            </w:r>
          </w:p>
        </w:tc>
      </w:tr>
      <w:tr w:rsidR="00BA0C2D" w:rsidRPr="00BA0C2D">
        <w:tc>
          <w:tcPr>
            <w:tcW w:w="1757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221"/>
            <w:bookmarkEnd w:id="23"/>
            <w:r w:rsidRPr="00BA0C2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85" w:type="dxa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Муниципальные бюджетные учреждения</w:t>
            </w:r>
          </w:p>
        </w:tc>
        <w:tc>
          <w:tcPr>
            <w:tcW w:w="3572" w:type="dxa"/>
            <w:vMerge/>
          </w:tcPr>
          <w:p w:rsidR="00BA0C2D" w:rsidRPr="00BA0C2D" w:rsidRDefault="00BA0C2D">
            <w:pPr>
              <w:rPr>
                <w:rFonts w:ascii="Times New Roman" w:hAnsi="Times New Roman" w:cs="Times New Roman"/>
              </w:rPr>
            </w:pPr>
          </w:p>
        </w:tc>
      </w:tr>
      <w:tr w:rsidR="00BA0C2D" w:rsidRPr="00BA0C2D">
        <w:tc>
          <w:tcPr>
            <w:tcW w:w="1757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223"/>
            <w:bookmarkEnd w:id="24"/>
            <w:r w:rsidRPr="00BA0C2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85" w:type="dxa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Муниципальные казенные учреждения</w:t>
            </w:r>
          </w:p>
        </w:tc>
        <w:tc>
          <w:tcPr>
            <w:tcW w:w="3572" w:type="dxa"/>
            <w:vMerge/>
          </w:tcPr>
          <w:p w:rsidR="00BA0C2D" w:rsidRPr="00BA0C2D" w:rsidRDefault="00BA0C2D">
            <w:pPr>
              <w:rPr>
                <w:rFonts w:ascii="Times New Roman" w:hAnsi="Times New Roman" w:cs="Times New Roman"/>
              </w:rPr>
            </w:pPr>
          </w:p>
        </w:tc>
      </w:tr>
      <w:tr w:rsidR="00BA0C2D" w:rsidRPr="00BA0C2D">
        <w:tc>
          <w:tcPr>
            <w:tcW w:w="1757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225"/>
            <w:bookmarkEnd w:id="25"/>
            <w:r w:rsidRPr="00BA0C2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685" w:type="dxa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Муниципальные предприятия</w:t>
            </w:r>
          </w:p>
        </w:tc>
        <w:tc>
          <w:tcPr>
            <w:tcW w:w="3572" w:type="dxa"/>
            <w:vMerge/>
          </w:tcPr>
          <w:p w:rsidR="00BA0C2D" w:rsidRPr="00BA0C2D" w:rsidRDefault="00BA0C2D">
            <w:pPr>
              <w:rPr>
                <w:rFonts w:ascii="Times New Roman" w:hAnsi="Times New Roman" w:cs="Times New Roman"/>
              </w:rPr>
            </w:pPr>
          </w:p>
        </w:tc>
      </w:tr>
      <w:tr w:rsidR="00BA0C2D" w:rsidRPr="00BA0C2D">
        <w:tc>
          <w:tcPr>
            <w:tcW w:w="1757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227"/>
            <w:bookmarkEnd w:id="26"/>
            <w:r w:rsidRPr="00BA0C2D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685" w:type="dxa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A0C2D">
              <w:rPr>
                <w:rFonts w:ascii="Times New Roman" w:hAnsi="Times New Roman" w:cs="Times New Roman"/>
              </w:rPr>
              <w:t>Хозяйственные общества, товарищества, акции, доли (вклады) в уставном (складочном) капитале которых принадлежат муниципальному образованию "Городской округ "Город Нарьян-Мар"</w:t>
            </w:r>
            <w:proofErr w:type="gramEnd"/>
          </w:p>
        </w:tc>
        <w:tc>
          <w:tcPr>
            <w:tcW w:w="3572" w:type="dxa"/>
            <w:vMerge/>
          </w:tcPr>
          <w:p w:rsidR="00BA0C2D" w:rsidRPr="00BA0C2D" w:rsidRDefault="00BA0C2D">
            <w:pPr>
              <w:rPr>
                <w:rFonts w:ascii="Times New Roman" w:hAnsi="Times New Roman" w:cs="Times New Roman"/>
              </w:rPr>
            </w:pPr>
          </w:p>
        </w:tc>
      </w:tr>
      <w:tr w:rsidR="00BA0C2D" w:rsidRPr="00BA0C2D">
        <w:tc>
          <w:tcPr>
            <w:tcW w:w="1757" w:type="dxa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229"/>
            <w:bookmarkEnd w:id="27"/>
            <w:r w:rsidRPr="00BA0C2D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685" w:type="dxa"/>
          </w:tcPr>
          <w:p w:rsidR="00BA0C2D" w:rsidRPr="00BA0C2D" w:rsidRDefault="00BA0C2D">
            <w:pPr>
              <w:pStyle w:val="ConsPlusNormal"/>
              <w:rPr>
                <w:rFonts w:ascii="Times New Roman" w:hAnsi="Times New Roman" w:cs="Times New Roman"/>
              </w:rPr>
            </w:pPr>
            <w:r w:rsidRPr="00BA0C2D">
              <w:rPr>
                <w:rFonts w:ascii="Times New Roman" w:hAnsi="Times New Roman" w:cs="Times New Roman"/>
              </w:rPr>
              <w:t>Иные юридические лица, учредителем которых является муниципальное образование "Городской округ "Город Нарьян-Мар"</w:t>
            </w:r>
          </w:p>
        </w:tc>
        <w:tc>
          <w:tcPr>
            <w:tcW w:w="3572" w:type="dxa"/>
            <w:vMerge/>
          </w:tcPr>
          <w:p w:rsidR="00BA0C2D" w:rsidRPr="00BA0C2D" w:rsidRDefault="00BA0C2D">
            <w:pPr>
              <w:rPr>
                <w:rFonts w:ascii="Times New Roman" w:hAnsi="Times New Roman" w:cs="Times New Roman"/>
              </w:rPr>
            </w:pPr>
          </w:p>
        </w:tc>
      </w:tr>
    </w:tbl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Приложение 2</w:t>
      </w:r>
    </w:p>
    <w:p w:rsidR="00BA0C2D" w:rsidRPr="00BA0C2D" w:rsidRDefault="00BA0C2D">
      <w:pPr>
        <w:pStyle w:val="ConsPlusNormal"/>
        <w:jc w:val="right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к Положению о Реестре объектов</w:t>
      </w:r>
    </w:p>
    <w:p w:rsidR="00BA0C2D" w:rsidRPr="00BA0C2D" w:rsidRDefault="00BA0C2D">
      <w:pPr>
        <w:pStyle w:val="ConsPlusNormal"/>
        <w:jc w:val="right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муниципальной собственности</w:t>
      </w:r>
    </w:p>
    <w:p w:rsidR="00BA0C2D" w:rsidRPr="00BA0C2D" w:rsidRDefault="00BA0C2D">
      <w:pPr>
        <w:pStyle w:val="ConsPlusNormal"/>
        <w:jc w:val="right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муниципального образования</w:t>
      </w:r>
    </w:p>
    <w:p w:rsidR="00BA0C2D" w:rsidRPr="00BA0C2D" w:rsidRDefault="00BA0C2D">
      <w:pPr>
        <w:pStyle w:val="ConsPlusNormal"/>
        <w:jc w:val="right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"Городской округ "Город</w:t>
      </w:r>
    </w:p>
    <w:p w:rsidR="00BA0C2D" w:rsidRPr="00BA0C2D" w:rsidRDefault="00BA0C2D">
      <w:pPr>
        <w:pStyle w:val="ConsPlusNormal"/>
        <w:jc w:val="right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Нарьян-Мар"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Title"/>
        <w:jc w:val="center"/>
        <w:rPr>
          <w:rFonts w:ascii="Times New Roman" w:hAnsi="Times New Roman" w:cs="Times New Roman"/>
        </w:rPr>
      </w:pPr>
      <w:bookmarkStart w:id="28" w:name="P243"/>
      <w:bookmarkEnd w:id="28"/>
      <w:r w:rsidRPr="00BA0C2D">
        <w:rPr>
          <w:rFonts w:ascii="Times New Roman" w:hAnsi="Times New Roman" w:cs="Times New Roman"/>
        </w:rPr>
        <w:t>Объем</w:t>
      </w:r>
    </w:p>
    <w:p w:rsidR="00BA0C2D" w:rsidRPr="00BA0C2D" w:rsidRDefault="00BA0C2D">
      <w:pPr>
        <w:pStyle w:val="ConsPlusTitle"/>
        <w:jc w:val="center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 xml:space="preserve">сведений об объектах учета Реестра объектов </w:t>
      </w:r>
      <w:proofErr w:type="gramStart"/>
      <w:r w:rsidRPr="00BA0C2D">
        <w:rPr>
          <w:rFonts w:ascii="Times New Roman" w:hAnsi="Times New Roman" w:cs="Times New Roman"/>
        </w:rPr>
        <w:t>муниципальной</w:t>
      </w:r>
      <w:proofErr w:type="gramEnd"/>
    </w:p>
    <w:p w:rsidR="00BA0C2D" w:rsidRPr="00BA0C2D" w:rsidRDefault="00BA0C2D">
      <w:pPr>
        <w:pStyle w:val="ConsPlusTitle"/>
        <w:jc w:val="center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собственности муниципального образования "Городской округ</w:t>
      </w:r>
    </w:p>
    <w:p w:rsidR="00BA0C2D" w:rsidRPr="00BA0C2D" w:rsidRDefault="00BA0C2D">
      <w:pPr>
        <w:pStyle w:val="ConsPlusTitle"/>
        <w:jc w:val="center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"Город Нарьян-Мар", подлежащего размещению на сайте</w:t>
      </w:r>
    </w:p>
    <w:p w:rsidR="00BA0C2D" w:rsidRPr="00BA0C2D" w:rsidRDefault="00BA0C2D">
      <w:pPr>
        <w:pStyle w:val="ConsPlusTitle"/>
        <w:jc w:val="center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Администрации МО "Городской округ "Город Нарьян-Мар"</w:t>
      </w:r>
    </w:p>
    <w:p w:rsidR="00BA0C2D" w:rsidRPr="00BA0C2D" w:rsidRDefault="00BA0C2D">
      <w:pPr>
        <w:pStyle w:val="ConsPlusTitle"/>
        <w:jc w:val="center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в информационно-телекоммуникационной сети "Интернет"</w:t>
      </w:r>
    </w:p>
    <w:p w:rsidR="00BA0C2D" w:rsidRPr="00BA0C2D" w:rsidRDefault="00BA0C2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A0C2D" w:rsidRPr="00BA0C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0C2D" w:rsidRPr="00BA0C2D" w:rsidRDefault="00BA0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1. Земельный участок: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1) реестровый номер (РН);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2) наименование;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lastRenderedPageBreak/>
        <w:t>3) разрешенное использование;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4) кадастровый (условный) номер;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5) адрес (местоположение);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6) наличие ограничений (обременений).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2. Здание, сооружение, объект незавершенного строительства: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1) реестровый номер (РН);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2) наименование;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3) назначение;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4) кадастровый (условный) номер;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5) адрес (местоположение);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6) наличие ограничений (обременений).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3. Помещение: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1) реестровый номер (РН);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2) наименование;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3) назначение;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4) кадастровый (условный) номер;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5) адрес (местоположение);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6) наличие ограничений (обременений).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4. Движимое имущество, первоначальная стоимость которого равна или превышает 100 тыс. рублей: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1) реестровый номер (РН);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2) наименование;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3) марка, модель.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5. Акции: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1) реестровый номер (РН);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2) акционерное общество (эмитент);</w:t>
      </w:r>
    </w:p>
    <w:p w:rsidR="00BA0C2D" w:rsidRPr="00BA0C2D" w:rsidRDefault="00BA0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0C2D">
        <w:rPr>
          <w:rFonts w:ascii="Times New Roman" w:hAnsi="Times New Roman" w:cs="Times New Roman"/>
        </w:rPr>
        <w:t>3) количество (штук).</w:t>
      </w: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jc w:val="both"/>
        <w:rPr>
          <w:rFonts w:ascii="Times New Roman" w:hAnsi="Times New Roman" w:cs="Times New Roman"/>
        </w:rPr>
      </w:pPr>
    </w:p>
    <w:p w:rsidR="00BA0C2D" w:rsidRPr="00BA0C2D" w:rsidRDefault="00BA0C2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261C5" w:rsidRPr="00BA0C2D" w:rsidRDefault="009261C5">
      <w:pPr>
        <w:rPr>
          <w:rFonts w:ascii="Times New Roman" w:hAnsi="Times New Roman" w:cs="Times New Roman"/>
        </w:rPr>
      </w:pPr>
    </w:p>
    <w:sectPr w:rsidR="009261C5" w:rsidRPr="00BA0C2D" w:rsidSect="007A741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0C2D"/>
    <w:rsid w:val="007A7416"/>
    <w:rsid w:val="009261C5"/>
    <w:rsid w:val="00BA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0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0C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F8E95C2D05889D09300868319E1BB48FADD4FD4388D4787F525FD6546o4K" TargetMode="External"/><Relationship Id="rId13" Type="http://schemas.openxmlformats.org/officeDocument/2006/relationships/hyperlink" Target="consultantplus://offline/ref=942F8E95C2D05889D0931E8B9575B6B749F88240D2338214DAAA7EA0326DBFEB04B3341A13CDB8D220B06941o5K" TargetMode="External"/><Relationship Id="rId18" Type="http://schemas.openxmlformats.org/officeDocument/2006/relationships/hyperlink" Target="consultantplus://offline/ref=942F8E95C2D05889D09300868319E1BB4BF1DF45D4318D4787F525FD6546o4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2F8E95C2D05889D09300868319E1BB48FBD549D5398D4787F525FD6546o4K" TargetMode="External"/><Relationship Id="rId7" Type="http://schemas.openxmlformats.org/officeDocument/2006/relationships/hyperlink" Target="consultantplus://offline/ref=942F8E95C2D05889D09300868319E1BB49F3D84FDA358D4787F525FD6546o4K" TargetMode="External"/><Relationship Id="rId12" Type="http://schemas.openxmlformats.org/officeDocument/2006/relationships/hyperlink" Target="consultantplus://offline/ref=942F8E95C2D05889D0931E8B9575B6B749F88240D0308111DBAA7EA0326DBFEB40o4K" TargetMode="External"/><Relationship Id="rId17" Type="http://schemas.openxmlformats.org/officeDocument/2006/relationships/hyperlink" Target="consultantplus://offline/ref=942F8E95C2D05889D0931E8B9575B6B749F88240D0338410D3AA7EA0326DBFEB04B3341A13CDB8D220B06141o3K" TargetMode="External"/><Relationship Id="rId25" Type="http://schemas.openxmlformats.org/officeDocument/2006/relationships/hyperlink" Target="consultantplus://offline/ref=942F8E95C2D05889D0931E8B9575B6B749F88240D0368712DDAA7EA0326DBFEB04B3341A13CDB8D220B06141o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2F8E95C2D05889D0931E8B9575B6B749F88240D1318E14DFAA7EA0326DBFEB40o4K" TargetMode="External"/><Relationship Id="rId20" Type="http://schemas.openxmlformats.org/officeDocument/2006/relationships/hyperlink" Target="consultantplus://offline/ref=942F8E95C2D05889D09300868319E1BB48FADB4ED7308D4787F525FD6546o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F8E95C2D05889D09300868319E1BB49F3D84CD4338D4787F525FD6546o4K" TargetMode="External"/><Relationship Id="rId11" Type="http://schemas.openxmlformats.org/officeDocument/2006/relationships/hyperlink" Target="consultantplus://offline/ref=942F8E95C2D05889D0931E8B9575B6B749F88240D0378216DFAA7EA0326DBFEB40o4K" TargetMode="External"/><Relationship Id="rId24" Type="http://schemas.openxmlformats.org/officeDocument/2006/relationships/hyperlink" Target="consultantplus://offline/ref=942F8E95C2D05889D0931E8B9575B6B749F88240D0368712DDAA7EA0326DBFEB04B3341A13CDB8D220B06141o0K" TargetMode="External"/><Relationship Id="rId5" Type="http://schemas.openxmlformats.org/officeDocument/2006/relationships/hyperlink" Target="consultantplus://offline/ref=942F8E95C2D05889D0931E8B9575B6B749F88240D0378216DFAA7EA0326DBFEB40o4K" TargetMode="External"/><Relationship Id="rId15" Type="http://schemas.openxmlformats.org/officeDocument/2006/relationships/hyperlink" Target="consultantplus://offline/ref=942F8E95C2D05889D0931E8B9575B6B749F88240D2378E13D3AA7EA0326DBFEB40o4K" TargetMode="External"/><Relationship Id="rId23" Type="http://schemas.openxmlformats.org/officeDocument/2006/relationships/hyperlink" Target="consultantplus://offline/ref=942F8E95C2D05889D0931E8B9575B6B749F88240D0358F17D9AA7EA0326DBFEB04B3341A13CDB8D220B06041o0K" TargetMode="External"/><Relationship Id="rId10" Type="http://schemas.openxmlformats.org/officeDocument/2006/relationships/hyperlink" Target="consultantplus://offline/ref=942F8E95C2D05889D09300868319E1BB4BF1DF45D4318D4787F525FD6546o4K" TargetMode="External"/><Relationship Id="rId19" Type="http://schemas.openxmlformats.org/officeDocument/2006/relationships/hyperlink" Target="consultantplus://offline/ref=942F8E95C2D05889D09300868319E1BB48FBDA48D0378D4787F525FD6546o4K" TargetMode="External"/><Relationship Id="rId4" Type="http://schemas.openxmlformats.org/officeDocument/2006/relationships/hyperlink" Target="consultantplus://offline/ref=942F8E95C2D05889D09300868319E1BB48FADD4FD4388D4787F525FD6546o4K" TargetMode="External"/><Relationship Id="rId9" Type="http://schemas.openxmlformats.org/officeDocument/2006/relationships/hyperlink" Target="consultantplus://offline/ref=942F8E95C2D05889D09300868319E1BB4EFBDD4ADA3AD04D8FAC29FF46o2K" TargetMode="External"/><Relationship Id="rId14" Type="http://schemas.openxmlformats.org/officeDocument/2006/relationships/hyperlink" Target="consultantplus://offline/ref=942F8E95C2D05889D0931E8B9575B6B749F88240D0358617DEAA7EA0326DBFEB04B3341A13CDB8D220B06341o2K" TargetMode="External"/><Relationship Id="rId22" Type="http://schemas.openxmlformats.org/officeDocument/2006/relationships/hyperlink" Target="consultantplus://offline/ref=942F8E95C2D05889D09300868319E1BB48FBDA48D2348D4787F525FD6546o4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3505</Words>
  <Characters>19981</Characters>
  <Application>Microsoft Office Word</Application>
  <DocSecurity>0</DocSecurity>
  <Lines>166</Lines>
  <Paragraphs>46</Paragraphs>
  <ScaleCrop>false</ScaleCrop>
  <Company>Адм</Company>
  <LinksUpToDate>false</LinksUpToDate>
  <CharactersWithSpaces>23440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Umi1</cp:lastModifiedBy>
  <cp:revision>2</cp:revision>
  <dcterms:created xsi:type="dcterms:W3CDTF">2018-08-30T10:40:00Z</dcterms:created>
  <dcterms:modified xsi:type="dcterms:W3CDTF">2018-08-30T10:43:00Z</dcterms:modified>
</cp:coreProperties>
</file>