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A0D39" w:rsidP="00C37E3A">
            <w:pPr>
              <w:ind w:left="-108" w:right="-108"/>
              <w:jc w:val="center"/>
            </w:pPr>
            <w:r>
              <w:t>1</w:t>
            </w:r>
            <w:r w:rsidR="00C37E3A">
              <w:t>7</w:t>
            </w:r>
            <w:r w:rsidR="003475FD">
              <w:t>.0</w:t>
            </w:r>
            <w:r w:rsidR="00A64B0C">
              <w:t>9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3F5C2B">
            <w:pPr>
              <w:ind w:left="-38" w:firstLine="38"/>
              <w:jc w:val="center"/>
            </w:pPr>
            <w:r>
              <w:t>6</w:t>
            </w:r>
            <w:r w:rsidR="003F5C2B">
              <w:t>3</w:t>
            </w:r>
            <w:r w:rsidR="009E7271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09"/>
      </w:tblGrid>
      <w:tr w:rsidR="009E7271" w:rsidRPr="009E224E" w:rsidTr="0069271F">
        <w:trPr>
          <w:trHeight w:val="1168"/>
        </w:trPr>
        <w:tc>
          <w:tcPr>
            <w:tcW w:w="9509" w:type="dxa"/>
          </w:tcPr>
          <w:p w:rsidR="009E7271" w:rsidRPr="009E224E" w:rsidRDefault="009E7271" w:rsidP="0069271F">
            <w:pPr>
              <w:autoSpaceDE w:val="0"/>
              <w:autoSpaceDN w:val="0"/>
              <w:adjustRightInd w:val="0"/>
              <w:ind w:left="-108" w:right="4156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Администрации</w:t>
            </w:r>
            <w:r w:rsidRPr="0091340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Pr="0091340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от 10.08.2020 № 558</w:t>
            </w:r>
          </w:p>
        </w:tc>
      </w:tr>
    </w:tbl>
    <w:p w:rsidR="009E7271" w:rsidRDefault="009E7271" w:rsidP="009E7271">
      <w:pPr>
        <w:jc w:val="both"/>
        <w:rPr>
          <w:sz w:val="26"/>
        </w:rPr>
      </w:pPr>
    </w:p>
    <w:p w:rsidR="009E7271" w:rsidRDefault="009E7271" w:rsidP="009E7271">
      <w:pPr>
        <w:jc w:val="both"/>
        <w:rPr>
          <w:sz w:val="26"/>
        </w:rPr>
      </w:pPr>
    </w:p>
    <w:p w:rsidR="009E7271" w:rsidRDefault="009E7271" w:rsidP="009E7271">
      <w:pPr>
        <w:jc w:val="both"/>
        <w:rPr>
          <w:sz w:val="26"/>
        </w:rPr>
      </w:pPr>
    </w:p>
    <w:p w:rsidR="009E7271" w:rsidRPr="00915733" w:rsidRDefault="009E7271" w:rsidP="009E72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17.1 Федерального закона от 12.01.1996 № 7-ФЗ                      "О некоммерческих организациях", пунктом 4.4.2. Положения "О</w:t>
      </w:r>
      <w:r w:rsidRPr="0029255D">
        <w:rPr>
          <w:sz w:val="26"/>
          <w:szCs w:val="26"/>
        </w:rPr>
        <w:t xml:space="preserve"> порядке управления и распоряжения имуществом, находящимся в собственности муниципального образования "Городской округ "Город Нарьян-Мар</w:t>
      </w:r>
      <w:r>
        <w:rPr>
          <w:sz w:val="26"/>
          <w:szCs w:val="26"/>
        </w:rPr>
        <w:t>", утвержденного р</w:t>
      </w:r>
      <w:r w:rsidRPr="0029255D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29255D">
        <w:rPr>
          <w:sz w:val="26"/>
          <w:szCs w:val="26"/>
        </w:rPr>
        <w:t xml:space="preserve"> Совета городского округа "Город Нарьян-Мар" от 03.05.2007 </w:t>
      </w:r>
      <w:r>
        <w:rPr>
          <w:sz w:val="26"/>
          <w:szCs w:val="26"/>
        </w:rPr>
        <w:t>№</w:t>
      </w:r>
      <w:r w:rsidRPr="0029255D">
        <w:rPr>
          <w:sz w:val="26"/>
          <w:szCs w:val="26"/>
        </w:rPr>
        <w:t xml:space="preserve"> 151-р</w:t>
      </w:r>
      <w:r>
        <w:rPr>
          <w:sz w:val="26"/>
          <w:szCs w:val="26"/>
        </w:rPr>
        <w:t xml:space="preserve">, Порядком </w:t>
      </w:r>
      <w:r w:rsidRPr="0029255D">
        <w:rPr>
          <w:sz w:val="26"/>
          <w:szCs w:val="26"/>
        </w:rPr>
        <w:t>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sz w:val="26"/>
          <w:szCs w:val="26"/>
        </w:rPr>
        <w:t>, утвержденным п</w:t>
      </w:r>
      <w:r w:rsidRPr="0029255D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29255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9255D">
        <w:rPr>
          <w:sz w:val="26"/>
          <w:szCs w:val="26"/>
        </w:rPr>
        <w:t xml:space="preserve">дминистрации МО "Городской округ "Город </w:t>
      </w:r>
      <w:r w:rsidR="0069271F">
        <w:rPr>
          <w:sz w:val="26"/>
          <w:szCs w:val="26"/>
        </w:rPr>
        <w:br/>
      </w:r>
      <w:r w:rsidRPr="0029255D">
        <w:rPr>
          <w:sz w:val="26"/>
          <w:szCs w:val="26"/>
        </w:rPr>
        <w:t xml:space="preserve">Нарьян-Мар" от 11.11.2010 </w:t>
      </w:r>
      <w:r>
        <w:rPr>
          <w:sz w:val="26"/>
          <w:szCs w:val="26"/>
        </w:rPr>
        <w:t>№</w:t>
      </w:r>
      <w:r w:rsidRPr="0029255D">
        <w:rPr>
          <w:sz w:val="26"/>
          <w:szCs w:val="26"/>
        </w:rPr>
        <w:t xml:space="preserve"> 1868</w:t>
      </w:r>
      <w:r>
        <w:rPr>
          <w:sz w:val="26"/>
          <w:szCs w:val="26"/>
        </w:rPr>
        <w:t>, руководствуясь Уставом муниципального образования "Городской округ "Город Нарьян-Мар",</w:t>
      </w:r>
      <w:r w:rsidRPr="0029255D">
        <w:rPr>
          <w:sz w:val="26"/>
          <w:szCs w:val="26"/>
        </w:rPr>
        <w:t xml:space="preserve"> </w:t>
      </w:r>
      <w:r w:rsidRPr="00915733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E7271" w:rsidRDefault="009E7271" w:rsidP="009E7271">
      <w:pPr>
        <w:jc w:val="center"/>
        <w:rPr>
          <w:b/>
          <w:bCs/>
          <w:sz w:val="26"/>
        </w:rPr>
      </w:pPr>
    </w:p>
    <w:p w:rsidR="009E7271" w:rsidRPr="002E4D06" w:rsidRDefault="009E7271" w:rsidP="009E7271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9E7271" w:rsidRPr="005F39CF" w:rsidRDefault="009E7271" w:rsidP="009E7271">
      <w:pPr>
        <w:ind w:firstLine="720"/>
        <w:jc w:val="center"/>
        <w:rPr>
          <w:sz w:val="26"/>
          <w:szCs w:val="26"/>
        </w:rPr>
      </w:pPr>
    </w:p>
    <w:p w:rsidR="009E7271" w:rsidRDefault="009E7271" w:rsidP="009E727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10.08.2020 № 558 </w:t>
      </w:r>
      <w:r w:rsidR="001C5FE9">
        <w:rPr>
          <w:color w:val="000000" w:themeColor="text1"/>
          <w:sz w:val="26"/>
          <w:szCs w:val="26"/>
        </w:rPr>
        <w:t>"</w:t>
      </w:r>
      <w:r w:rsidR="001C5FE9">
        <w:rPr>
          <w:sz w:val="26"/>
          <w:szCs w:val="26"/>
        </w:rPr>
        <w:t>Об изменении типа муниципального бюджет</w:t>
      </w:r>
      <w:r w:rsidR="001C5FE9">
        <w:rPr>
          <w:sz w:val="26"/>
          <w:szCs w:val="26"/>
        </w:rPr>
        <w:t xml:space="preserve">ного учреждения "Чистый город" </w:t>
      </w:r>
      <w:r w:rsidR="001C5FE9">
        <w:rPr>
          <w:sz w:val="26"/>
          <w:szCs w:val="26"/>
        </w:rPr>
        <w:t>в целях создания муниципального казенного учреждения "Чистый город"</w:t>
      </w:r>
      <w:r w:rsidR="001C5FE9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следующие изменения:</w:t>
      </w:r>
    </w:p>
    <w:p w:rsidR="009E7271" w:rsidRPr="00247632" w:rsidRDefault="009E7271" w:rsidP="009E7271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156516">
        <w:rPr>
          <w:color w:val="000000" w:themeColor="text1"/>
          <w:sz w:val="26"/>
          <w:szCs w:val="26"/>
        </w:rPr>
        <w:t xml:space="preserve">Пункт </w:t>
      </w:r>
      <w:r>
        <w:rPr>
          <w:color w:val="000000" w:themeColor="text1"/>
          <w:sz w:val="26"/>
          <w:szCs w:val="26"/>
        </w:rPr>
        <w:t>1</w:t>
      </w:r>
      <w:r w:rsidRPr="00156516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E7271" w:rsidRPr="00156516" w:rsidRDefault="009E7271" w:rsidP="009E727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156516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Изменить тип муниципального </w:t>
      </w:r>
      <w:r w:rsidRPr="00156516">
        <w:rPr>
          <w:color w:val="000000" w:themeColor="text1"/>
          <w:sz w:val="26"/>
          <w:szCs w:val="26"/>
          <w:shd w:val="clear" w:color="auto" w:fill="FFFFFF"/>
        </w:rPr>
        <w:t>бюджетного учреждения "Чистый город" (ОГРН 1148383000061) с целью создания муниципального казенного учреждения "Чистый город" (далее – Учреждение) с 01.12.2020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  <w:r w:rsidRPr="00156516">
        <w:rPr>
          <w:color w:val="000000" w:themeColor="text1"/>
          <w:sz w:val="26"/>
          <w:szCs w:val="26"/>
          <w:shd w:val="clear" w:color="auto" w:fill="FFFFFF"/>
        </w:rPr>
        <w:t>".</w:t>
      </w:r>
    </w:p>
    <w:p w:rsidR="009E7271" w:rsidRDefault="009E7271" w:rsidP="009E7271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 w:rsidRPr="001650D5">
        <w:rPr>
          <w:color w:val="000000" w:themeColor="text1"/>
          <w:sz w:val="26"/>
          <w:szCs w:val="26"/>
        </w:rPr>
        <w:t xml:space="preserve">Пункт </w:t>
      </w:r>
      <w:r>
        <w:rPr>
          <w:color w:val="000000" w:themeColor="text1"/>
          <w:sz w:val="26"/>
          <w:szCs w:val="26"/>
        </w:rPr>
        <w:t>6</w:t>
      </w:r>
      <w:r w:rsidRPr="001650D5">
        <w:rPr>
          <w:color w:val="000000" w:themeColor="text1"/>
          <w:sz w:val="26"/>
          <w:szCs w:val="26"/>
        </w:rPr>
        <w:t xml:space="preserve"> изложить в следующей </w:t>
      </w:r>
      <w:r>
        <w:rPr>
          <w:color w:val="000000" w:themeColor="text1"/>
          <w:sz w:val="26"/>
          <w:szCs w:val="26"/>
        </w:rPr>
        <w:t>редакции:</w:t>
      </w:r>
    </w:p>
    <w:p w:rsidR="009E7271" w:rsidRPr="001650D5" w:rsidRDefault="009E7271" w:rsidP="009E727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 w:rsidRPr="001650D5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>6.</w:t>
      </w:r>
      <w:r>
        <w:rPr>
          <w:color w:val="000000" w:themeColor="text1"/>
          <w:sz w:val="26"/>
          <w:szCs w:val="26"/>
        </w:rPr>
        <w:tab/>
      </w:r>
      <w:r w:rsidRPr="001650D5">
        <w:rPr>
          <w:color w:val="000000"/>
          <w:sz w:val="26"/>
          <w:szCs w:val="26"/>
          <w:shd w:val="clear" w:color="auto" w:fill="FFFFFF"/>
        </w:rPr>
        <w:t xml:space="preserve">Обеспечить до 30.11.2020 внесение необходимых изменений </w:t>
      </w:r>
      <w:r>
        <w:rPr>
          <w:color w:val="000000"/>
          <w:sz w:val="26"/>
          <w:szCs w:val="26"/>
          <w:shd w:val="clear" w:color="auto" w:fill="FFFFFF"/>
        </w:rPr>
        <w:br/>
      </w:r>
      <w:r w:rsidRPr="001650D5">
        <w:rPr>
          <w:color w:val="000000"/>
          <w:sz w:val="26"/>
          <w:szCs w:val="26"/>
          <w:shd w:val="clear" w:color="auto" w:fill="FFFFFF"/>
        </w:rPr>
        <w:t xml:space="preserve">в учредительные документы муниципального бюджетного учреждения "Чистый город" в связи с изменением типа Учреждения и соответствующих изменений </w:t>
      </w:r>
      <w:r w:rsidR="0069271F">
        <w:rPr>
          <w:color w:val="000000"/>
          <w:sz w:val="26"/>
          <w:szCs w:val="26"/>
          <w:shd w:val="clear" w:color="auto" w:fill="FFFFFF"/>
        </w:rPr>
        <w:br/>
      </w:r>
      <w:r w:rsidRPr="001650D5">
        <w:rPr>
          <w:color w:val="000000"/>
          <w:sz w:val="26"/>
          <w:szCs w:val="26"/>
          <w:shd w:val="clear" w:color="auto" w:fill="FFFFFF"/>
        </w:rPr>
        <w:t>в муниципальные правовые акты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1650D5">
        <w:rPr>
          <w:color w:val="000000"/>
          <w:sz w:val="26"/>
          <w:szCs w:val="26"/>
          <w:shd w:val="clear" w:color="auto" w:fill="FFFFFF"/>
        </w:rPr>
        <w:t>".</w:t>
      </w:r>
    </w:p>
    <w:p w:rsidR="009E7271" w:rsidRPr="001650D5" w:rsidRDefault="009E7271" w:rsidP="009E727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к постановлению </w:t>
      </w:r>
      <w:r>
        <w:rPr>
          <w:color w:val="000000" w:themeColor="text1"/>
          <w:sz w:val="26"/>
          <w:szCs w:val="26"/>
        </w:rPr>
        <w:t xml:space="preserve">Администрации муниципального образования "Городской округ "Город Нарьян-Мар" от 10.08.2020 № 558 изложить                 в новой редакции согласно </w:t>
      </w:r>
      <w:proofErr w:type="gramStart"/>
      <w:r>
        <w:rPr>
          <w:color w:val="000000" w:themeColor="text1"/>
          <w:sz w:val="26"/>
          <w:szCs w:val="26"/>
        </w:rPr>
        <w:t>Приложению</w:t>
      </w:r>
      <w:proofErr w:type="gramEnd"/>
      <w:r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9E7271" w:rsidRDefault="009E7271" w:rsidP="009E727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8C0DE7">
        <w:rPr>
          <w:color w:val="000000" w:themeColor="text1"/>
          <w:sz w:val="26"/>
          <w:szCs w:val="26"/>
          <w:shd w:val="clear" w:color="auto" w:fill="FFFFFF"/>
        </w:rPr>
        <w:t xml:space="preserve">Контроль за исполнением настоящего постановления </w:t>
      </w:r>
      <w:r>
        <w:rPr>
          <w:color w:val="000000" w:themeColor="text1"/>
          <w:sz w:val="26"/>
          <w:szCs w:val="26"/>
          <w:shd w:val="clear" w:color="auto" w:fill="FFFFFF"/>
        </w:rPr>
        <w:t>оставляю за собой.</w:t>
      </w:r>
    </w:p>
    <w:p w:rsidR="009E7271" w:rsidRPr="008C0DE7" w:rsidRDefault="009E7271" w:rsidP="009E727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  <w:shd w:val="clear" w:color="auto" w:fill="FFFFFF"/>
        </w:rPr>
      </w:pPr>
      <w:r w:rsidRPr="008C0DE7">
        <w:rPr>
          <w:color w:val="000000" w:themeColor="text1"/>
          <w:sz w:val="26"/>
          <w:szCs w:val="26"/>
          <w:shd w:val="clear" w:color="auto" w:fill="FFFFFF"/>
        </w:rPr>
        <w:lastRenderedPageBreak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</w:pPr>
      <w:bookmarkStart w:id="0" w:name="_GoBack"/>
      <w:bookmarkEnd w:id="0"/>
    </w:p>
    <w:p w:rsidR="0069271F" w:rsidRDefault="0069271F" w:rsidP="007D6F65">
      <w:pPr>
        <w:rPr>
          <w:sz w:val="26"/>
        </w:rPr>
      </w:pPr>
    </w:p>
    <w:p w:rsidR="0069271F" w:rsidRDefault="0069271F" w:rsidP="007D6F65">
      <w:pPr>
        <w:rPr>
          <w:sz w:val="26"/>
        </w:rPr>
        <w:sectPr w:rsidR="0069271F" w:rsidSect="0069271F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9271F" w:rsidRDefault="0069271F" w:rsidP="0069271F">
      <w:pPr>
        <w:ind w:left="5103"/>
        <w:rPr>
          <w:bCs/>
          <w:sz w:val="26"/>
        </w:rPr>
      </w:pPr>
      <w:r>
        <w:rPr>
          <w:bCs/>
          <w:sz w:val="26"/>
        </w:rPr>
        <w:t>Приложение</w:t>
      </w:r>
    </w:p>
    <w:p w:rsidR="0069271F" w:rsidRDefault="0069271F" w:rsidP="0069271F">
      <w:pPr>
        <w:ind w:left="5103"/>
        <w:rPr>
          <w:bCs/>
          <w:sz w:val="26"/>
        </w:rPr>
      </w:pPr>
      <w:r>
        <w:rPr>
          <w:bCs/>
          <w:sz w:val="26"/>
        </w:rPr>
        <w:t>к постановлению Администрации муниципального образования "Городской округ "Город Нарьян-Мар" от 1</w:t>
      </w:r>
      <w:r>
        <w:rPr>
          <w:bCs/>
          <w:sz w:val="26"/>
        </w:rPr>
        <w:t>7</w:t>
      </w:r>
      <w:r>
        <w:rPr>
          <w:bCs/>
          <w:sz w:val="26"/>
        </w:rPr>
        <w:t>.0</w:t>
      </w:r>
      <w:r>
        <w:rPr>
          <w:bCs/>
          <w:sz w:val="26"/>
        </w:rPr>
        <w:t>9</w:t>
      </w:r>
      <w:r>
        <w:rPr>
          <w:bCs/>
          <w:sz w:val="26"/>
        </w:rPr>
        <w:t xml:space="preserve">.2020 № </w:t>
      </w:r>
      <w:r>
        <w:rPr>
          <w:bCs/>
          <w:sz w:val="26"/>
        </w:rPr>
        <w:t>637</w:t>
      </w:r>
    </w:p>
    <w:p w:rsidR="00916317" w:rsidRDefault="00916317" w:rsidP="0069271F">
      <w:pPr>
        <w:ind w:left="5103"/>
        <w:rPr>
          <w:bCs/>
          <w:sz w:val="26"/>
        </w:rPr>
      </w:pPr>
    </w:p>
    <w:p w:rsidR="00916317" w:rsidRDefault="00916317" w:rsidP="00916317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>
        <w:rPr>
          <w:bCs/>
          <w:sz w:val="26"/>
        </w:rPr>
        <w:t>Приложение</w:t>
      </w:r>
    </w:p>
    <w:p w:rsidR="00916317" w:rsidRPr="0061795F" w:rsidRDefault="00916317" w:rsidP="00916317">
      <w:pPr>
        <w:ind w:left="5103"/>
        <w:rPr>
          <w:bCs/>
          <w:sz w:val="26"/>
        </w:rPr>
      </w:pPr>
      <w:r>
        <w:rPr>
          <w:bCs/>
          <w:sz w:val="26"/>
        </w:rPr>
        <w:t xml:space="preserve">к постановлению Администрации муниципального образования "Городской округ "Город Нарьян-Мар" </w:t>
      </w:r>
      <w:r>
        <w:rPr>
          <w:color w:val="000000" w:themeColor="text1"/>
          <w:sz w:val="26"/>
          <w:szCs w:val="26"/>
        </w:rPr>
        <w:t>от 10.08.2020 № 558</w:t>
      </w:r>
    </w:p>
    <w:p w:rsidR="00916317" w:rsidRPr="0061795F" w:rsidRDefault="00916317" w:rsidP="0069271F">
      <w:pPr>
        <w:ind w:left="5103"/>
        <w:rPr>
          <w:bCs/>
          <w:sz w:val="26"/>
        </w:rPr>
      </w:pPr>
    </w:p>
    <w:p w:rsidR="00916317" w:rsidRDefault="00916317" w:rsidP="0069271F">
      <w:pPr>
        <w:tabs>
          <w:tab w:val="num" w:pos="0"/>
        </w:tabs>
        <w:jc w:val="both"/>
        <w:rPr>
          <w:sz w:val="26"/>
          <w:szCs w:val="26"/>
        </w:rPr>
      </w:pPr>
    </w:p>
    <w:p w:rsidR="0069271F" w:rsidRDefault="0069271F" w:rsidP="0069271F">
      <w:pPr>
        <w:jc w:val="center"/>
        <w:rPr>
          <w:b/>
          <w:sz w:val="28"/>
        </w:rPr>
      </w:pPr>
      <w:r w:rsidRPr="006F372B">
        <w:rPr>
          <w:b/>
          <w:sz w:val="28"/>
        </w:rPr>
        <w:t xml:space="preserve">План мероприятий </w:t>
      </w:r>
    </w:p>
    <w:p w:rsidR="0069271F" w:rsidRDefault="0069271F" w:rsidP="0069271F">
      <w:pPr>
        <w:jc w:val="center"/>
        <w:rPr>
          <w:b/>
          <w:sz w:val="28"/>
          <w:szCs w:val="28"/>
        </w:rPr>
      </w:pPr>
      <w:r w:rsidRPr="006F372B">
        <w:rPr>
          <w:b/>
          <w:sz w:val="28"/>
          <w:szCs w:val="28"/>
        </w:rPr>
        <w:t>по изменению типа муниципального бюджетного учреждения</w:t>
      </w:r>
    </w:p>
    <w:p w:rsidR="0069271F" w:rsidRDefault="0069271F" w:rsidP="0069271F">
      <w:pPr>
        <w:jc w:val="center"/>
        <w:rPr>
          <w:b/>
          <w:sz w:val="28"/>
          <w:szCs w:val="28"/>
        </w:rPr>
      </w:pPr>
      <w:r w:rsidRPr="006F372B">
        <w:rPr>
          <w:b/>
          <w:sz w:val="28"/>
          <w:szCs w:val="28"/>
        </w:rPr>
        <w:t xml:space="preserve">"Чистый </w:t>
      </w:r>
      <w:r>
        <w:rPr>
          <w:b/>
          <w:sz w:val="28"/>
          <w:szCs w:val="28"/>
        </w:rPr>
        <w:t>г</w:t>
      </w:r>
      <w:r w:rsidRPr="006F372B">
        <w:rPr>
          <w:b/>
          <w:sz w:val="28"/>
          <w:szCs w:val="28"/>
        </w:rPr>
        <w:t>ород"</w:t>
      </w:r>
    </w:p>
    <w:p w:rsidR="0069271F" w:rsidRPr="00F36DAD" w:rsidRDefault="0069271F" w:rsidP="0069271F">
      <w:pPr>
        <w:jc w:val="center"/>
        <w:rPr>
          <w:b/>
          <w:sz w:val="28"/>
          <w:szCs w:val="2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20"/>
        <w:gridCol w:w="2556"/>
        <w:gridCol w:w="1944"/>
      </w:tblGrid>
      <w:tr w:rsidR="0069271F" w:rsidRPr="00724DC1" w:rsidTr="00001871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69271F" w:rsidRPr="00684400" w:rsidRDefault="0069271F" w:rsidP="00001871">
            <w:pPr>
              <w:jc w:val="center"/>
              <w:rPr>
                <w:b/>
              </w:rPr>
            </w:pPr>
            <w:r w:rsidRPr="00684400">
              <w:rPr>
                <w:b/>
              </w:rPr>
              <w:t>№ п/п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9271F" w:rsidRPr="00684400" w:rsidRDefault="0069271F" w:rsidP="00001871">
            <w:pPr>
              <w:jc w:val="center"/>
              <w:rPr>
                <w:b/>
              </w:rPr>
            </w:pPr>
            <w:r w:rsidRPr="00684400">
              <w:rPr>
                <w:b/>
              </w:rPr>
              <w:t>Наименование мероприятия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271F" w:rsidRPr="00684400" w:rsidRDefault="0069271F" w:rsidP="00001871">
            <w:pPr>
              <w:jc w:val="center"/>
              <w:rPr>
                <w:b/>
              </w:rPr>
            </w:pPr>
            <w:r w:rsidRPr="00684400">
              <w:rPr>
                <w:b/>
              </w:rPr>
              <w:t>Сроки проведения мероприятия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271F" w:rsidRPr="00684400" w:rsidRDefault="0069271F" w:rsidP="00001871">
            <w:pPr>
              <w:jc w:val="center"/>
              <w:rPr>
                <w:b/>
              </w:rPr>
            </w:pPr>
            <w:r w:rsidRPr="00684400">
              <w:rPr>
                <w:b/>
              </w:rPr>
              <w:t>Ответственный исполнитель</w:t>
            </w:r>
          </w:p>
        </w:tc>
      </w:tr>
      <w:tr w:rsidR="0069271F" w:rsidRPr="005E461A" w:rsidTr="00001871">
        <w:trPr>
          <w:trHeight w:val="593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 w:rsidRPr="00684400">
              <w:t>1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 w:rsidRPr="00684400">
              <w:t xml:space="preserve">Проведение инвентаризации имущества </w:t>
            </w:r>
            <w:r>
              <w:br/>
            </w:r>
            <w:r w:rsidRPr="00684400">
              <w:t>и обязательств учреждения</w:t>
            </w:r>
          </w:p>
        </w:tc>
        <w:tc>
          <w:tcPr>
            <w:tcW w:w="2556" w:type="dxa"/>
            <w:shd w:val="clear" w:color="auto" w:fill="auto"/>
          </w:tcPr>
          <w:p w:rsidR="0069271F" w:rsidRDefault="0069271F" w:rsidP="0069271F">
            <w:pPr>
              <w:jc w:val="center"/>
            </w:pPr>
            <w:r>
              <w:t>сентябрь-октябрь</w:t>
            </w:r>
          </w:p>
          <w:p w:rsidR="0069271F" w:rsidRPr="00684400" w:rsidRDefault="0069271F" w:rsidP="0069271F">
            <w:pPr>
              <w:jc w:val="center"/>
            </w:pPr>
            <w:r>
              <w:t>2020</w:t>
            </w:r>
            <w:r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Д.Г., </w:t>
            </w:r>
          </w:p>
          <w:p w:rsidR="0069271F" w:rsidRPr="00684400" w:rsidRDefault="0069271F" w:rsidP="00001871">
            <w:proofErr w:type="spellStart"/>
            <w:r>
              <w:t>Лиханина</w:t>
            </w:r>
            <w:proofErr w:type="spellEnd"/>
            <w:r>
              <w:t xml:space="preserve"> И.М</w:t>
            </w:r>
            <w:r w:rsidRPr="00684400">
              <w:t>.</w:t>
            </w:r>
          </w:p>
          <w:p w:rsidR="0069271F" w:rsidRDefault="0069271F" w:rsidP="00001871">
            <w:proofErr w:type="spellStart"/>
            <w:r w:rsidRPr="00684400">
              <w:t>Бойкова</w:t>
            </w:r>
            <w:proofErr w:type="spellEnd"/>
            <w:r w:rsidRPr="00684400">
              <w:t xml:space="preserve"> Е.А.</w:t>
            </w:r>
          </w:p>
          <w:p w:rsidR="00916317" w:rsidRPr="00684400" w:rsidRDefault="00916317" w:rsidP="00001871"/>
        </w:tc>
      </w:tr>
      <w:tr w:rsidR="0069271F" w:rsidRPr="005E461A" w:rsidTr="00001871">
        <w:trPr>
          <w:trHeight w:val="760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2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 w:rsidRPr="00684400">
              <w:t>Анализ системы оплаты труда работников учреждения, корректировка необхо</w:t>
            </w:r>
            <w:r>
              <w:t>димых нормативных правовых актов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>
              <w:t>до 31.12.2020</w:t>
            </w:r>
          </w:p>
        </w:tc>
        <w:tc>
          <w:tcPr>
            <w:tcW w:w="1944" w:type="dxa"/>
            <w:shd w:val="clear" w:color="auto" w:fill="auto"/>
          </w:tcPr>
          <w:p w:rsidR="0069271F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Д.Г., </w:t>
            </w:r>
          </w:p>
          <w:p w:rsidR="0069271F" w:rsidRPr="00684400" w:rsidRDefault="0069271F" w:rsidP="00001871">
            <w:proofErr w:type="spellStart"/>
            <w:r>
              <w:t>Дуркина</w:t>
            </w:r>
            <w:proofErr w:type="spellEnd"/>
            <w:r>
              <w:t xml:space="preserve"> Е.В.,</w:t>
            </w:r>
          </w:p>
          <w:p w:rsidR="0069271F" w:rsidRDefault="0069271F" w:rsidP="00001871">
            <w:r w:rsidRPr="00684400">
              <w:t>Кислякова Н.Л.</w:t>
            </w:r>
          </w:p>
          <w:p w:rsidR="00916317" w:rsidRPr="00684400" w:rsidRDefault="00916317" w:rsidP="00001871"/>
        </w:tc>
      </w:tr>
      <w:tr w:rsidR="0069271F" w:rsidRPr="00B904A0" w:rsidTr="00001871">
        <w:trPr>
          <w:trHeight w:val="1098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 w:rsidRPr="00684400">
              <w:t>3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 w:rsidRPr="00684400">
              <w:t>Расчет финансового обеспечения деятельности учреждения, подготовка проекта бюджетной сметы</w:t>
            </w:r>
          </w:p>
        </w:tc>
        <w:tc>
          <w:tcPr>
            <w:tcW w:w="2556" w:type="dxa"/>
            <w:shd w:val="clear" w:color="auto" w:fill="auto"/>
          </w:tcPr>
          <w:p w:rsidR="0069271F" w:rsidRDefault="0069271F" w:rsidP="00001871">
            <w:r>
              <w:t>до 20.08.2020</w:t>
            </w:r>
          </w:p>
        </w:tc>
        <w:tc>
          <w:tcPr>
            <w:tcW w:w="1944" w:type="dxa"/>
            <w:shd w:val="clear" w:color="auto" w:fill="auto"/>
          </w:tcPr>
          <w:p w:rsidR="0069271F" w:rsidRDefault="0069271F" w:rsidP="00001871">
            <w:proofErr w:type="spellStart"/>
            <w:r>
              <w:t>Бойкова</w:t>
            </w:r>
            <w:proofErr w:type="spellEnd"/>
            <w:r>
              <w:t xml:space="preserve"> Е.А.,</w:t>
            </w:r>
          </w:p>
          <w:p w:rsidR="0069271F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Д.Г.,</w:t>
            </w:r>
          </w:p>
          <w:p w:rsidR="0069271F" w:rsidRPr="00684400" w:rsidRDefault="0069271F" w:rsidP="00001871">
            <w:r>
              <w:t>Терентьева Е.А.</w:t>
            </w:r>
          </w:p>
          <w:p w:rsidR="0069271F" w:rsidRDefault="0069271F" w:rsidP="00001871">
            <w:r>
              <w:t>Кислякова Н.Л.</w:t>
            </w:r>
          </w:p>
          <w:p w:rsidR="00916317" w:rsidRPr="00684400" w:rsidRDefault="00916317" w:rsidP="00001871"/>
        </w:tc>
      </w:tr>
      <w:tr w:rsidR="0069271F" w:rsidRPr="00C35D4A" w:rsidTr="00001871">
        <w:trPr>
          <w:trHeight w:val="861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 w:rsidRPr="00684400">
              <w:t>4</w:t>
            </w:r>
          </w:p>
        </w:tc>
        <w:tc>
          <w:tcPr>
            <w:tcW w:w="4620" w:type="dxa"/>
            <w:shd w:val="clear" w:color="auto" w:fill="auto"/>
          </w:tcPr>
          <w:p w:rsidR="0069271F" w:rsidRDefault="0069271F" w:rsidP="00001871">
            <w:r w:rsidRPr="00261D3E">
              <w:t xml:space="preserve">Подготовка </w:t>
            </w:r>
            <w:r>
              <w:t>проекта</w:t>
            </w:r>
            <w:r w:rsidRPr="00261D3E">
              <w:t xml:space="preserve"> постановления </w:t>
            </w:r>
            <w:r>
              <w:br/>
            </w:r>
            <w:r w:rsidRPr="00261D3E">
              <w:t>о внесении изменений в устав</w:t>
            </w:r>
            <w:r>
              <w:t xml:space="preserve">                                   в соответствии с постановлением Администрации МО "Городской округ "Город Нарьян-Мар" от 11.11.2010 № 1868 "Об утверждении порядка создания, реорганизации, изменения типа </w:t>
            </w:r>
            <w:r>
              <w:br/>
              <w:t xml:space="preserve">и ликвидации муниципальных учреждений, а также уставов муниципальных учреждений и внесения </w:t>
            </w:r>
            <w:r>
              <w:br/>
              <w:t>в них изменений"</w:t>
            </w:r>
          </w:p>
          <w:p w:rsidR="00916317" w:rsidRPr="00261D3E" w:rsidRDefault="00916317" w:rsidP="00001871"/>
        </w:tc>
        <w:tc>
          <w:tcPr>
            <w:tcW w:w="2556" w:type="dxa"/>
            <w:shd w:val="clear" w:color="auto" w:fill="auto"/>
          </w:tcPr>
          <w:p w:rsidR="0069271F" w:rsidRPr="00261D3E" w:rsidRDefault="0069271F" w:rsidP="00001871">
            <w:r>
              <w:t>до 01.09.2020</w:t>
            </w:r>
          </w:p>
        </w:tc>
        <w:tc>
          <w:tcPr>
            <w:tcW w:w="1944" w:type="dxa"/>
            <w:shd w:val="clear" w:color="auto" w:fill="auto"/>
          </w:tcPr>
          <w:p w:rsidR="0069271F" w:rsidRPr="00261D3E" w:rsidRDefault="0069271F" w:rsidP="00001871">
            <w:proofErr w:type="spellStart"/>
            <w:r w:rsidRPr="00261D3E">
              <w:t>Зименков</w:t>
            </w:r>
            <w:proofErr w:type="spellEnd"/>
            <w:r w:rsidRPr="00261D3E">
              <w:t xml:space="preserve"> Д.Г.,</w:t>
            </w:r>
          </w:p>
          <w:p w:rsidR="0069271F" w:rsidRPr="00261D3E" w:rsidRDefault="0069271F" w:rsidP="00001871">
            <w:proofErr w:type="spellStart"/>
            <w:r>
              <w:t>Лиханина</w:t>
            </w:r>
            <w:proofErr w:type="spellEnd"/>
            <w:r>
              <w:t xml:space="preserve"> И.М</w:t>
            </w:r>
            <w:r w:rsidRPr="00684400">
              <w:t>.</w:t>
            </w:r>
          </w:p>
        </w:tc>
      </w:tr>
      <w:tr w:rsidR="0069271F" w:rsidRPr="00C35D4A" w:rsidTr="00001871">
        <w:trPr>
          <w:trHeight w:val="830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5</w:t>
            </w:r>
          </w:p>
        </w:tc>
        <w:tc>
          <w:tcPr>
            <w:tcW w:w="4620" w:type="dxa"/>
            <w:shd w:val="clear" w:color="auto" w:fill="auto"/>
          </w:tcPr>
          <w:p w:rsidR="0069271F" w:rsidRDefault="0069271F" w:rsidP="00001871">
            <w:r w:rsidRPr="00684400">
              <w:t>Регистрация устава в органе, осуществляющ</w:t>
            </w:r>
            <w:r>
              <w:t>е</w:t>
            </w:r>
            <w:r w:rsidRPr="00684400">
              <w:t>м государственн</w:t>
            </w:r>
            <w:r>
              <w:t>ую регистрацию юридических лиц</w:t>
            </w:r>
          </w:p>
          <w:p w:rsidR="00916317" w:rsidRPr="00684400" w:rsidRDefault="00916317" w:rsidP="00001871"/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>
              <w:t>до 30.11.2020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</w:t>
            </w:r>
          </w:p>
        </w:tc>
      </w:tr>
      <w:tr w:rsidR="0069271F" w:rsidRPr="00C35D4A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6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>
              <w:t xml:space="preserve">Предоставление отчетности по иным субсидиям 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>
              <w:t xml:space="preserve">до 30.11.2020 </w:t>
            </w:r>
          </w:p>
        </w:tc>
        <w:tc>
          <w:tcPr>
            <w:tcW w:w="1944" w:type="dxa"/>
            <w:shd w:val="clear" w:color="auto" w:fill="auto"/>
          </w:tcPr>
          <w:p w:rsidR="0069271F" w:rsidRDefault="0069271F" w:rsidP="00001871">
            <w:proofErr w:type="spellStart"/>
            <w:r>
              <w:t>Зименков</w:t>
            </w:r>
            <w:proofErr w:type="spellEnd"/>
            <w:r>
              <w:t xml:space="preserve"> Д.Г., </w:t>
            </w:r>
          </w:p>
          <w:p w:rsidR="0069271F" w:rsidRPr="00684400" w:rsidRDefault="0069271F" w:rsidP="00001871">
            <w:r>
              <w:t>Терентьева Е.А.</w:t>
            </w:r>
          </w:p>
        </w:tc>
      </w:tr>
      <w:tr w:rsidR="0069271F" w:rsidRPr="00F067A6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7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 w:rsidRPr="00684400">
              <w:t xml:space="preserve">Организация внесения изменений </w:t>
            </w:r>
            <w:r>
              <w:br/>
            </w:r>
            <w:r w:rsidRPr="00684400">
              <w:t>в Единый государственный реестр недвижимости в связи с изменением наименования учреждения в части сведений о правообладателе объектов недвижимого имущества, включая земельные участки</w:t>
            </w:r>
            <w:r>
              <w:t xml:space="preserve">, </w:t>
            </w:r>
            <w:r w:rsidRPr="00684400">
              <w:t>приведение в соответствие сведений о правообладателе объектов недвижимого имущества, включая земельные участки, в Едином государственном реестре недвижимости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>
              <w:t>до 31.12.2020</w:t>
            </w:r>
          </w:p>
          <w:p w:rsidR="0069271F" w:rsidRPr="00684400" w:rsidRDefault="0069271F" w:rsidP="00001871"/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</w:t>
            </w:r>
          </w:p>
        </w:tc>
      </w:tr>
      <w:tr w:rsidR="0069271F" w:rsidRPr="00C35D4A" w:rsidTr="00001871">
        <w:trPr>
          <w:trHeight w:val="286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8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>
              <w:t>Внесение изменений в перечень подведомственных ГРБС получателей средств бюджета и издание распоряжения о наделении полномочиями администратора доходов городского бюджета Учреждения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>
              <w:t xml:space="preserve">1 рабочий день с даты регистрации изменения в устав Учреждения 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>
              <w:t>Бойкова</w:t>
            </w:r>
            <w:proofErr w:type="spellEnd"/>
            <w:r>
              <w:t xml:space="preserve"> Е.А.</w:t>
            </w:r>
          </w:p>
        </w:tc>
      </w:tr>
      <w:tr w:rsidR="0069271F" w:rsidRPr="00C35D4A" w:rsidTr="00001871">
        <w:trPr>
          <w:trHeight w:val="286"/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9</w:t>
            </w:r>
          </w:p>
        </w:tc>
        <w:tc>
          <w:tcPr>
            <w:tcW w:w="4620" w:type="dxa"/>
            <w:shd w:val="clear" w:color="auto" w:fill="auto"/>
          </w:tcPr>
          <w:p w:rsidR="0069271F" w:rsidRDefault="0069271F" w:rsidP="00001871">
            <w:r>
              <w:t>В</w:t>
            </w:r>
            <w:r w:rsidRPr="001A4014">
              <w:t xml:space="preserve">несение информации об изменении реквизитов учреждения в сводный реестр участников и </w:t>
            </w:r>
            <w:proofErr w:type="spellStart"/>
            <w:r w:rsidRPr="001A4014">
              <w:t>неучастников</w:t>
            </w:r>
            <w:proofErr w:type="spellEnd"/>
            <w:r w:rsidRPr="001A4014">
              <w:t xml:space="preserve"> бюджетного про</w:t>
            </w:r>
            <w:r>
              <w:t>цесса ГИС "Электронный бюджет"</w:t>
            </w:r>
          </w:p>
        </w:tc>
        <w:tc>
          <w:tcPr>
            <w:tcW w:w="2556" w:type="dxa"/>
            <w:shd w:val="clear" w:color="auto" w:fill="auto"/>
          </w:tcPr>
          <w:p w:rsidR="0069271F" w:rsidRDefault="0069271F" w:rsidP="00001871">
            <w:r w:rsidRPr="001A4014">
              <w:t>5 рабочих дней с даты регистрации изменений в устав</w:t>
            </w:r>
            <w:r>
              <w:t xml:space="preserve"> Учреждения в налоговом органе</w:t>
            </w:r>
          </w:p>
        </w:tc>
        <w:tc>
          <w:tcPr>
            <w:tcW w:w="1944" w:type="dxa"/>
            <w:shd w:val="clear" w:color="auto" w:fill="auto"/>
          </w:tcPr>
          <w:p w:rsidR="0069271F" w:rsidRDefault="0069271F" w:rsidP="00001871">
            <w:proofErr w:type="spellStart"/>
            <w:r w:rsidRPr="001A4014">
              <w:t>Шалгунов</w:t>
            </w:r>
            <w:proofErr w:type="spellEnd"/>
            <w:r w:rsidRPr="001A4014">
              <w:t xml:space="preserve"> А.П</w:t>
            </w:r>
            <w:r>
              <w:t>.</w:t>
            </w:r>
          </w:p>
        </w:tc>
      </w:tr>
      <w:tr w:rsidR="0069271F" w:rsidRPr="00C35D4A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10</w:t>
            </w:r>
          </w:p>
        </w:tc>
        <w:tc>
          <w:tcPr>
            <w:tcW w:w="4620" w:type="dxa"/>
            <w:shd w:val="clear" w:color="auto" w:fill="auto"/>
          </w:tcPr>
          <w:p w:rsidR="0069271F" w:rsidRDefault="0069271F" w:rsidP="00001871">
            <w:r w:rsidRPr="00684400">
              <w:t xml:space="preserve">Закрытие лицевых счетов МБУ </w:t>
            </w:r>
          </w:p>
          <w:p w:rsidR="0069271F" w:rsidRPr="00684400" w:rsidRDefault="0069271F" w:rsidP="00001871">
            <w:r w:rsidRPr="00684400">
              <w:t xml:space="preserve">и открытие лицевых счетов МКУ 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 w:rsidRPr="00684400">
              <w:t xml:space="preserve">5 рабочих дней </w:t>
            </w:r>
            <w:r>
              <w:t xml:space="preserve">с </w:t>
            </w:r>
            <w:r w:rsidRPr="00684400">
              <w:t xml:space="preserve">даты регистрации изменений </w:t>
            </w:r>
            <w:r>
              <w:t xml:space="preserve">в </w:t>
            </w:r>
            <w:r w:rsidRPr="00684400">
              <w:t xml:space="preserve">устав </w:t>
            </w:r>
            <w:r>
              <w:t>У</w:t>
            </w:r>
            <w:r w:rsidRPr="00684400">
              <w:t xml:space="preserve">чреждения в налоговом органе 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</w:t>
            </w:r>
          </w:p>
        </w:tc>
      </w:tr>
      <w:tr w:rsidR="0069271F" w:rsidRPr="0029659D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684400" w:rsidRDefault="0069271F" w:rsidP="00001871">
            <w:r>
              <w:t>11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 w:rsidRPr="00684400">
              <w:t xml:space="preserve">Уведомление контрагентов об изменении типа учреждения 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 w:rsidRPr="00684400">
              <w:t xml:space="preserve">5 рабочих дней </w:t>
            </w:r>
            <w:r>
              <w:t xml:space="preserve">с </w:t>
            </w:r>
            <w:r w:rsidRPr="00684400">
              <w:t xml:space="preserve">даты регистрации изменений </w:t>
            </w:r>
            <w:r>
              <w:t xml:space="preserve">в </w:t>
            </w:r>
            <w:r w:rsidRPr="00684400">
              <w:t>устав</w:t>
            </w:r>
            <w:r>
              <w:t xml:space="preserve"> У</w:t>
            </w:r>
            <w:r w:rsidRPr="00684400">
              <w:t xml:space="preserve">чреждения в налоговом органе 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</w:t>
            </w:r>
          </w:p>
        </w:tc>
      </w:tr>
      <w:tr w:rsidR="0069271F" w:rsidRPr="00C35D4A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A720AF" w:rsidRDefault="0069271F" w:rsidP="00001871">
            <w:r w:rsidRPr="00A720AF">
              <w:t>12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>
              <w:t>Д</w:t>
            </w:r>
            <w:r w:rsidRPr="00684400">
              <w:t>оведение до учреждения лимитов бюджетных обязательств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 w:rsidRPr="00684400">
              <w:t>5 рабочих дней с даты открытия лицевого счета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>
              <w:t>Бойкова</w:t>
            </w:r>
            <w:proofErr w:type="spellEnd"/>
            <w:r>
              <w:t xml:space="preserve"> Е.А.</w:t>
            </w:r>
          </w:p>
        </w:tc>
      </w:tr>
      <w:tr w:rsidR="0069271F" w:rsidRPr="00804AC2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A720AF" w:rsidRDefault="0069271F" w:rsidP="00001871">
            <w:r w:rsidRPr="00A720AF">
              <w:t>13</w:t>
            </w:r>
          </w:p>
        </w:tc>
        <w:tc>
          <w:tcPr>
            <w:tcW w:w="4620" w:type="dxa"/>
            <w:shd w:val="clear" w:color="auto" w:fill="auto"/>
          </w:tcPr>
          <w:p w:rsidR="0069271F" w:rsidRPr="00A720AF" w:rsidRDefault="0069271F" w:rsidP="00001871">
            <w:r w:rsidRPr="00A720AF">
              <w:t>Утверждение учредителем бюджетной сметы</w:t>
            </w:r>
          </w:p>
        </w:tc>
        <w:tc>
          <w:tcPr>
            <w:tcW w:w="2556" w:type="dxa"/>
            <w:shd w:val="clear" w:color="auto" w:fill="auto"/>
          </w:tcPr>
          <w:p w:rsidR="0069271F" w:rsidRPr="00A720AF" w:rsidRDefault="0069271F" w:rsidP="00001871">
            <w:r w:rsidRPr="00A720AF">
              <w:t xml:space="preserve">10 рабочих дней                        с даты доведения лимитов бюджетных обязательств </w:t>
            </w:r>
          </w:p>
        </w:tc>
        <w:tc>
          <w:tcPr>
            <w:tcW w:w="1944" w:type="dxa"/>
            <w:shd w:val="clear" w:color="auto" w:fill="auto"/>
          </w:tcPr>
          <w:p w:rsidR="0069271F" w:rsidRPr="00A720AF" w:rsidRDefault="0069271F" w:rsidP="00001871">
            <w:proofErr w:type="spellStart"/>
            <w:r w:rsidRPr="00A720AF">
              <w:t>Зименков</w:t>
            </w:r>
            <w:proofErr w:type="spellEnd"/>
            <w:r w:rsidRPr="00A720AF">
              <w:t xml:space="preserve"> Д.Г.,</w:t>
            </w:r>
          </w:p>
          <w:p w:rsidR="0069271F" w:rsidRPr="00A720AF" w:rsidRDefault="0069271F" w:rsidP="00001871">
            <w:proofErr w:type="spellStart"/>
            <w:r>
              <w:t>Бойкова</w:t>
            </w:r>
            <w:proofErr w:type="spellEnd"/>
            <w:r>
              <w:t xml:space="preserve"> Е.А</w:t>
            </w:r>
            <w:r w:rsidRPr="00A720AF">
              <w:t xml:space="preserve">., </w:t>
            </w:r>
          </w:p>
          <w:p w:rsidR="0069271F" w:rsidRPr="00A720AF" w:rsidRDefault="00916317" w:rsidP="00001871">
            <w:r>
              <w:t>Терентьева Е.А.</w:t>
            </w:r>
            <w:r w:rsidR="0069271F" w:rsidRPr="00A720AF">
              <w:t xml:space="preserve"> </w:t>
            </w:r>
          </w:p>
        </w:tc>
      </w:tr>
      <w:tr w:rsidR="0069271F" w:rsidRPr="00804AC2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261D3E" w:rsidRDefault="0069271F" w:rsidP="00001871">
            <w:r w:rsidRPr="00261D3E">
              <w:t>1</w:t>
            </w:r>
            <w:r>
              <w:t>4</w:t>
            </w:r>
          </w:p>
        </w:tc>
        <w:tc>
          <w:tcPr>
            <w:tcW w:w="4620" w:type="dxa"/>
            <w:shd w:val="clear" w:color="auto" w:fill="auto"/>
          </w:tcPr>
          <w:p w:rsidR="0069271F" w:rsidRPr="00A720AF" w:rsidRDefault="0069271F" w:rsidP="00001871">
            <w:r w:rsidRPr="00A720AF">
              <w:t xml:space="preserve">Внесение изменений в трудовой договор </w:t>
            </w:r>
            <w:r>
              <w:br/>
            </w:r>
            <w:r w:rsidRPr="00A720AF">
              <w:t xml:space="preserve">с руководителем, внесение изменений </w:t>
            </w:r>
            <w:r>
              <w:br/>
            </w:r>
            <w:r w:rsidRPr="00A720AF">
              <w:t>в трудовые книжки работников</w:t>
            </w:r>
          </w:p>
        </w:tc>
        <w:tc>
          <w:tcPr>
            <w:tcW w:w="2556" w:type="dxa"/>
            <w:shd w:val="clear" w:color="auto" w:fill="auto"/>
          </w:tcPr>
          <w:p w:rsidR="0069271F" w:rsidRPr="00A720AF" w:rsidRDefault="0069271F" w:rsidP="00001871">
            <w:r w:rsidRPr="00A720AF">
              <w:t>до 3</w:t>
            </w:r>
            <w:r>
              <w:t>0</w:t>
            </w:r>
            <w:r w:rsidRPr="00A720AF">
              <w:t>.1</w:t>
            </w:r>
            <w:r>
              <w:t>1</w:t>
            </w:r>
            <w:r w:rsidRPr="00A720AF">
              <w:t>.2020</w:t>
            </w:r>
          </w:p>
        </w:tc>
        <w:tc>
          <w:tcPr>
            <w:tcW w:w="1944" w:type="dxa"/>
            <w:shd w:val="clear" w:color="auto" w:fill="auto"/>
          </w:tcPr>
          <w:p w:rsidR="0069271F" w:rsidRDefault="0069271F" w:rsidP="00001871">
            <w:proofErr w:type="spellStart"/>
            <w:r w:rsidRPr="00A720AF">
              <w:t>Зименков</w:t>
            </w:r>
            <w:proofErr w:type="spellEnd"/>
            <w:r w:rsidRPr="00A720AF">
              <w:t xml:space="preserve"> Д.Г.</w:t>
            </w:r>
            <w:r>
              <w:t>,</w:t>
            </w:r>
          </w:p>
          <w:p w:rsidR="0069271F" w:rsidRDefault="0069271F" w:rsidP="00001871">
            <w:proofErr w:type="spellStart"/>
            <w:r>
              <w:t>Дуркина</w:t>
            </w:r>
            <w:proofErr w:type="spellEnd"/>
            <w:r>
              <w:t xml:space="preserve"> Е.В.,</w:t>
            </w:r>
          </w:p>
          <w:p w:rsidR="0069271F" w:rsidRPr="00A720AF" w:rsidRDefault="0069271F" w:rsidP="00001871">
            <w:r w:rsidRPr="00A720AF">
              <w:t>Лик И.А.</w:t>
            </w:r>
          </w:p>
        </w:tc>
      </w:tr>
      <w:tr w:rsidR="0069271F" w:rsidRPr="00804AC2" w:rsidTr="00001871">
        <w:trPr>
          <w:jc w:val="center"/>
        </w:trPr>
        <w:tc>
          <w:tcPr>
            <w:tcW w:w="725" w:type="dxa"/>
            <w:shd w:val="clear" w:color="auto" w:fill="auto"/>
          </w:tcPr>
          <w:p w:rsidR="0069271F" w:rsidRPr="00261D3E" w:rsidRDefault="0069271F" w:rsidP="00001871">
            <w:r>
              <w:t>15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>
              <w:t>Изготовление печатей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 w:rsidRPr="00684400">
              <w:t>не позднее 31.12.2020</w:t>
            </w:r>
          </w:p>
        </w:tc>
        <w:tc>
          <w:tcPr>
            <w:tcW w:w="1944" w:type="dxa"/>
            <w:shd w:val="clear" w:color="auto" w:fill="auto"/>
          </w:tcPr>
          <w:p w:rsidR="0069271F" w:rsidRPr="00684400" w:rsidRDefault="0069271F" w:rsidP="00001871">
            <w:proofErr w:type="spellStart"/>
            <w:r w:rsidRPr="00684400">
              <w:t>Зименков</w:t>
            </w:r>
            <w:proofErr w:type="spellEnd"/>
            <w:r w:rsidRPr="00684400">
              <w:t xml:space="preserve"> Д.Г.</w:t>
            </w:r>
          </w:p>
        </w:tc>
      </w:tr>
      <w:tr w:rsidR="0069271F" w:rsidRPr="00684400" w:rsidTr="00001871">
        <w:tblPrEx>
          <w:jc w:val="left"/>
        </w:tblPrEx>
        <w:trPr>
          <w:trHeight w:val="372"/>
        </w:trPr>
        <w:tc>
          <w:tcPr>
            <w:tcW w:w="725" w:type="dxa"/>
            <w:shd w:val="clear" w:color="auto" w:fill="auto"/>
          </w:tcPr>
          <w:p w:rsidR="0069271F" w:rsidRPr="00261D3E" w:rsidRDefault="0069271F" w:rsidP="00001871">
            <w:pPr>
              <w:rPr>
                <w:highlight w:val="yellow"/>
              </w:rPr>
            </w:pPr>
            <w:r w:rsidRPr="003934CD">
              <w:t>16</w:t>
            </w:r>
          </w:p>
        </w:tc>
        <w:tc>
          <w:tcPr>
            <w:tcW w:w="4620" w:type="dxa"/>
            <w:shd w:val="clear" w:color="auto" w:fill="auto"/>
          </w:tcPr>
          <w:p w:rsidR="0069271F" w:rsidRPr="00684400" w:rsidRDefault="0069271F" w:rsidP="00001871">
            <w:r>
              <w:t>Предоставление актов сверки взаимных расчетов с контрагентами (на дату регистрации устава Учреждения)</w:t>
            </w:r>
          </w:p>
        </w:tc>
        <w:tc>
          <w:tcPr>
            <w:tcW w:w="2556" w:type="dxa"/>
            <w:shd w:val="clear" w:color="auto" w:fill="auto"/>
          </w:tcPr>
          <w:p w:rsidR="0069271F" w:rsidRPr="00684400" w:rsidRDefault="0069271F" w:rsidP="00001871">
            <w:r>
              <w:t>до 28.02.2020</w:t>
            </w:r>
          </w:p>
        </w:tc>
        <w:tc>
          <w:tcPr>
            <w:tcW w:w="1944" w:type="dxa"/>
            <w:shd w:val="clear" w:color="auto" w:fill="auto"/>
          </w:tcPr>
          <w:p w:rsidR="0069271F" w:rsidRDefault="0069271F" w:rsidP="00001871">
            <w:proofErr w:type="spellStart"/>
            <w:r>
              <w:t>Зименков</w:t>
            </w:r>
            <w:proofErr w:type="spellEnd"/>
            <w:r>
              <w:t xml:space="preserve"> Д.А., </w:t>
            </w:r>
          </w:p>
          <w:p w:rsidR="0069271F" w:rsidRPr="00684400" w:rsidRDefault="0069271F" w:rsidP="00001871">
            <w:proofErr w:type="spellStart"/>
            <w:r>
              <w:t>Бойкова</w:t>
            </w:r>
            <w:proofErr w:type="spellEnd"/>
            <w:r>
              <w:t xml:space="preserve"> Е.А.</w:t>
            </w:r>
          </w:p>
        </w:tc>
      </w:tr>
      <w:tr w:rsidR="0069271F" w:rsidRPr="00684400" w:rsidTr="00001871">
        <w:tblPrEx>
          <w:jc w:val="left"/>
        </w:tblPrEx>
        <w:trPr>
          <w:trHeight w:val="372"/>
        </w:trPr>
        <w:tc>
          <w:tcPr>
            <w:tcW w:w="725" w:type="dxa"/>
            <w:shd w:val="clear" w:color="auto" w:fill="auto"/>
          </w:tcPr>
          <w:p w:rsidR="0069271F" w:rsidRPr="00261D3E" w:rsidRDefault="0069271F" w:rsidP="00001871">
            <w:pPr>
              <w:rPr>
                <w:highlight w:val="yellow"/>
              </w:rPr>
            </w:pPr>
            <w:r w:rsidRPr="001A4014">
              <w:t>17</w:t>
            </w:r>
          </w:p>
        </w:tc>
        <w:tc>
          <w:tcPr>
            <w:tcW w:w="4620" w:type="dxa"/>
            <w:shd w:val="clear" w:color="auto" w:fill="auto"/>
          </w:tcPr>
          <w:p w:rsidR="0069271F" w:rsidRPr="004C6760" w:rsidRDefault="0069271F" w:rsidP="00001871">
            <w:r>
              <w:t xml:space="preserve">Проведение работ, связанных с заменой наименования Учреждения </w:t>
            </w:r>
          </w:p>
        </w:tc>
        <w:tc>
          <w:tcPr>
            <w:tcW w:w="2556" w:type="dxa"/>
            <w:shd w:val="clear" w:color="auto" w:fill="auto"/>
          </w:tcPr>
          <w:p w:rsidR="0069271F" w:rsidRPr="004C6760" w:rsidRDefault="0069271F" w:rsidP="00001871">
            <w:r>
              <w:t>декабрь</w:t>
            </w:r>
            <w:r w:rsidRPr="004C6760">
              <w:t xml:space="preserve"> 202</w:t>
            </w:r>
            <w:r>
              <w:t>0</w:t>
            </w:r>
            <w:r w:rsidRPr="004C6760"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69271F" w:rsidRPr="00261D3E" w:rsidRDefault="0069271F" w:rsidP="00001871">
            <w:pPr>
              <w:rPr>
                <w:highlight w:val="yellow"/>
              </w:rPr>
            </w:pPr>
            <w:proofErr w:type="spellStart"/>
            <w:r w:rsidRPr="00684400">
              <w:t>Зименков</w:t>
            </w:r>
            <w:proofErr w:type="spellEnd"/>
            <w:r w:rsidRPr="00684400">
              <w:t xml:space="preserve"> Д.Г.</w:t>
            </w:r>
          </w:p>
        </w:tc>
      </w:tr>
    </w:tbl>
    <w:p w:rsidR="0069271F" w:rsidRPr="002C3280" w:rsidRDefault="00916317" w:rsidP="00916317">
      <w:pPr>
        <w:jc w:val="right"/>
      </w:pPr>
      <w:r>
        <w:t>".</w:t>
      </w:r>
    </w:p>
    <w:p w:rsidR="0069271F" w:rsidRPr="00913407" w:rsidRDefault="0069271F" w:rsidP="0069271F">
      <w:pPr>
        <w:rPr>
          <w:sz w:val="26"/>
          <w:lang w:val="en-US"/>
        </w:rPr>
      </w:pPr>
    </w:p>
    <w:sectPr w:rsidR="0069271F" w:rsidRPr="00913407" w:rsidSect="0069271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2C" w:rsidRDefault="00E1042C" w:rsidP="00693317">
      <w:r>
        <w:separator/>
      </w:r>
    </w:p>
  </w:endnote>
  <w:endnote w:type="continuationSeparator" w:id="0">
    <w:p w:rsidR="00E1042C" w:rsidRDefault="00E1042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2C" w:rsidRDefault="00E1042C" w:rsidP="00693317">
      <w:r>
        <w:separator/>
      </w:r>
    </w:p>
  </w:footnote>
  <w:footnote w:type="continuationSeparator" w:id="0">
    <w:p w:rsidR="00E1042C" w:rsidRDefault="00E1042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5FE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0A00B71"/>
    <w:multiLevelType w:val="multilevel"/>
    <w:tmpl w:val="F53A7D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3FCF"/>
    <w:rsid w:val="001C4383"/>
    <w:rsid w:val="001C47CE"/>
    <w:rsid w:val="001C4B90"/>
    <w:rsid w:val="001C4F5E"/>
    <w:rsid w:val="001C4FD8"/>
    <w:rsid w:val="001C5141"/>
    <w:rsid w:val="001C565D"/>
    <w:rsid w:val="001C5B04"/>
    <w:rsid w:val="001C5FE9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91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9ED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71F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317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71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A83C-39D0-4B95-8191-62FBA01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6</cp:revision>
  <cp:lastPrinted>2020-09-17T13:05:00Z</cp:lastPrinted>
  <dcterms:created xsi:type="dcterms:W3CDTF">2020-09-17T12:00:00Z</dcterms:created>
  <dcterms:modified xsi:type="dcterms:W3CDTF">2020-09-17T13:06:00Z</dcterms:modified>
</cp:coreProperties>
</file>