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FA330C" w:rsidP="00CE6B10">
            <w:pPr>
              <w:ind w:left="-108" w:firstLine="108"/>
              <w:jc w:val="center"/>
            </w:pPr>
            <w:bookmarkStart w:id="0" w:name="ТекстовоеПоле7"/>
            <w:r>
              <w:t>10</w:t>
            </w:r>
            <w:r w:rsidR="00CD0B07">
              <w:t>.</w:t>
            </w:r>
            <w:r w:rsidR="00843D0A">
              <w:t>1</w:t>
            </w:r>
            <w:r w:rsidR="00384706">
              <w:t>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16837" w:rsidP="00FA330C">
            <w:pPr>
              <w:jc w:val="both"/>
            </w:pPr>
            <w:r>
              <w:t>6</w:t>
            </w:r>
            <w:r w:rsidR="00FA330C">
              <w:t>1</w:t>
            </w:r>
            <w:r w:rsidR="0045557C">
              <w:t>5</w:t>
            </w:r>
            <w:r w:rsidR="001B67F9">
              <w:t>-р</w:t>
            </w:r>
          </w:p>
        </w:tc>
      </w:tr>
    </w:tbl>
    <w:p w:rsidR="00A826DF" w:rsidRDefault="00A826DF" w:rsidP="00D303B2">
      <w:pPr>
        <w:jc w:val="both"/>
        <w:rPr>
          <w:sz w:val="26"/>
          <w:szCs w:val="26"/>
        </w:rPr>
      </w:pPr>
    </w:p>
    <w:p w:rsidR="0045557C" w:rsidRDefault="0045557C" w:rsidP="0045557C">
      <w:pPr>
        <w:ind w:right="4393"/>
        <w:jc w:val="both"/>
        <w:rPr>
          <w:sz w:val="26"/>
          <w:szCs w:val="26"/>
        </w:rPr>
      </w:pPr>
      <w:r w:rsidRPr="00A31446">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A31446">
        <w:rPr>
          <w:sz w:val="26"/>
        </w:rPr>
        <w:t>от 30.12.20</w:t>
      </w:r>
      <w:r>
        <w:rPr>
          <w:sz w:val="26"/>
        </w:rPr>
        <w:t>22</w:t>
      </w:r>
      <w:r w:rsidRPr="00A31446">
        <w:rPr>
          <w:sz w:val="26"/>
        </w:rPr>
        <w:t xml:space="preserve"> № </w:t>
      </w:r>
      <w:r>
        <w:rPr>
          <w:sz w:val="26"/>
        </w:rPr>
        <w:t>759</w:t>
      </w:r>
      <w:r w:rsidRPr="00A31446">
        <w:rPr>
          <w:sz w:val="26"/>
        </w:rPr>
        <w:t>-р</w:t>
      </w:r>
    </w:p>
    <w:p w:rsidR="0045557C" w:rsidRDefault="0045557C" w:rsidP="0045557C">
      <w:pPr>
        <w:jc w:val="both"/>
        <w:rPr>
          <w:sz w:val="26"/>
          <w:szCs w:val="26"/>
        </w:rPr>
      </w:pPr>
    </w:p>
    <w:p w:rsidR="0045557C" w:rsidRDefault="0045557C" w:rsidP="0045557C">
      <w:pPr>
        <w:tabs>
          <w:tab w:val="left" w:pos="720"/>
        </w:tabs>
        <w:ind w:firstLine="709"/>
        <w:jc w:val="both"/>
        <w:rPr>
          <w:sz w:val="26"/>
        </w:rPr>
      </w:pPr>
    </w:p>
    <w:p w:rsidR="0045557C" w:rsidRDefault="0045557C" w:rsidP="0045557C">
      <w:pPr>
        <w:tabs>
          <w:tab w:val="left" w:pos="720"/>
        </w:tabs>
        <w:ind w:firstLine="709"/>
        <w:jc w:val="both"/>
        <w:rPr>
          <w:sz w:val="26"/>
        </w:rPr>
      </w:pPr>
    </w:p>
    <w:p w:rsidR="0045557C" w:rsidRDefault="0045557C" w:rsidP="0045557C">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sidRPr="00A31446">
        <w:rPr>
          <w:sz w:val="26"/>
          <w:szCs w:val="26"/>
        </w:rPr>
        <w:t xml:space="preserve">Администрации </w:t>
      </w:r>
      <w:r>
        <w:rPr>
          <w:sz w:val="26"/>
          <w:szCs w:val="26"/>
        </w:rPr>
        <w:t>МО</w:t>
      </w:r>
      <w:r w:rsidRPr="00A31446">
        <w:rPr>
          <w:sz w:val="26"/>
          <w:szCs w:val="26"/>
        </w:rPr>
        <w:t xml:space="preserve"> "Городской округ</w:t>
      </w:r>
      <w:r>
        <w:rPr>
          <w:sz w:val="26"/>
          <w:szCs w:val="26"/>
        </w:rPr>
        <w:br/>
      </w:r>
      <w:r w:rsidRPr="00A31446">
        <w:rPr>
          <w:sz w:val="26"/>
          <w:szCs w:val="26"/>
        </w:rPr>
        <w:t>"Город Нарьян-Мар"</w:t>
      </w:r>
      <w:r>
        <w:rPr>
          <w:sz w:val="26"/>
          <w:szCs w:val="26"/>
        </w:rPr>
        <w:t xml:space="preserve"> </w:t>
      </w:r>
      <w:r w:rsidRPr="00387DEA">
        <w:rPr>
          <w:sz w:val="26"/>
          <w:szCs w:val="26"/>
        </w:rPr>
        <w:t>от 10.07.2018 № 453 "</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45557C" w:rsidRPr="007E7942" w:rsidRDefault="0045557C" w:rsidP="0045557C">
      <w:pPr>
        <w:tabs>
          <w:tab w:val="left" w:pos="720"/>
        </w:tabs>
        <w:ind w:firstLine="709"/>
        <w:jc w:val="both"/>
        <w:rPr>
          <w:bCs/>
          <w:sz w:val="26"/>
          <w:szCs w:val="26"/>
        </w:rPr>
      </w:pPr>
    </w:p>
    <w:p w:rsidR="0045557C" w:rsidRPr="007E7942" w:rsidRDefault="0045557C" w:rsidP="0045557C">
      <w:pPr>
        <w:tabs>
          <w:tab w:val="left" w:pos="720"/>
          <w:tab w:val="left" w:pos="1134"/>
        </w:tabs>
        <w:ind w:firstLine="709"/>
        <w:jc w:val="both"/>
        <w:rPr>
          <w:sz w:val="26"/>
          <w:szCs w:val="26"/>
        </w:rPr>
      </w:pPr>
      <w:r>
        <w:rPr>
          <w:sz w:val="26"/>
          <w:szCs w:val="26"/>
        </w:rPr>
        <w:t>1.</w:t>
      </w:r>
      <w:r>
        <w:rPr>
          <w:sz w:val="26"/>
          <w:szCs w:val="26"/>
        </w:rPr>
        <w:tab/>
      </w:r>
      <w:r w:rsidRPr="00A31446">
        <w:rPr>
          <w:sz w:val="26"/>
          <w:szCs w:val="26"/>
        </w:rPr>
        <w:t>Внести в распоряжение Администрации муниципального образования "Городской округ "Город Нарьян-Мар" от 30.12.</w:t>
      </w:r>
      <w:r>
        <w:rPr>
          <w:sz w:val="26"/>
          <w:szCs w:val="26"/>
        </w:rPr>
        <w:t>2022</w:t>
      </w:r>
      <w:r w:rsidRPr="00A31446">
        <w:rPr>
          <w:sz w:val="26"/>
          <w:szCs w:val="26"/>
        </w:rPr>
        <w:t xml:space="preserve"> № </w:t>
      </w:r>
      <w:r>
        <w:rPr>
          <w:sz w:val="26"/>
          <w:szCs w:val="26"/>
        </w:rPr>
        <w:t>759</w:t>
      </w:r>
      <w:r w:rsidRPr="00A31446">
        <w:rPr>
          <w:sz w:val="26"/>
          <w:szCs w:val="26"/>
        </w:rPr>
        <w:t>-р "Об утверждении плана реализации муниципальной программы муниципального образования "Городской округ "Город Нарьян-Мар"</w:t>
      </w:r>
      <w:r w:rsidRPr="007E7942">
        <w:rPr>
          <w:sz w:val="26"/>
        </w:rPr>
        <w:t xml:space="preserve">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Pr="007E7942">
        <w:rPr>
          <w:sz w:val="26"/>
        </w:rPr>
        <w:t>на 20</w:t>
      </w:r>
      <w:r>
        <w:rPr>
          <w:sz w:val="26"/>
        </w:rPr>
        <w:t>23</w:t>
      </w:r>
      <w:r w:rsidRPr="007E7942">
        <w:rPr>
          <w:sz w:val="26"/>
        </w:rPr>
        <w:t xml:space="preserve"> год</w:t>
      </w:r>
      <w:r w:rsidRPr="005E0485">
        <w:rPr>
          <w:sz w:val="26"/>
        </w:rPr>
        <w:t>"</w:t>
      </w:r>
      <w:r w:rsidRPr="007E7942">
        <w:rPr>
          <w:sz w:val="26"/>
        </w:rPr>
        <w:t xml:space="preserve"> </w:t>
      </w:r>
      <w:r w:rsidRPr="00017C67">
        <w:rPr>
          <w:rFonts w:eastAsiaTheme="minorHAnsi"/>
          <w:sz w:val="26"/>
          <w:szCs w:val="26"/>
          <w:lang w:eastAsia="en-US"/>
        </w:rPr>
        <w:t xml:space="preserve">изменение, изложив </w:t>
      </w:r>
      <w:hyperlink r:id="rId9"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Pr>
          <w:rFonts w:eastAsiaTheme="minorHAnsi"/>
          <w:sz w:val="26"/>
          <w:szCs w:val="26"/>
          <w:lang w:eastAsia="en-US"/>
        </w:rPr>
        <w:t>.</w:t>
      </w:r>
    </w:p>
    <w:p w:rsidR="0045557C" w:rsidRPr="007E7942" w:rsidRDefault="0045557C" w:rsidP="0045557C">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pPr>
    </w:p>
    <w:p w:rsidR="006D1795" w:rsidRDefault="006D1795" w:rsidP="0090795D">
      <w:pPr>
        <w:jc w:val="both"/>
        <w:rPr>
          <w:sz w:val="26"/>
          <w:szCs w:val="26"/>
        </w:rPr>
        <w:sectPr w:rsidR="006D1795" w:rsidSect="00077842">
          <w:headerReference w:type="default" r:id="rId10"/>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6D1795" w:rsidRPr="002A5D75" w:rsidTr="00CF54F4">
        <w:trPr>
          <w:trHeight w:val="255"/>
        </w:trPr>
        <w:tc>
          <w:tcPr>
            <w:tcW w:w="632" w:type="dxa"/>
            <w:tcBorders>
              <w:top w:val="nil"/>
              <w:left w:val="nil"/>
              <w:bottom w:val="nil"/>
              <w:right w:val="nil"/>
            </w:tcBorders>
            <w:shd w:val="clear" w:color="auto" w:fill="auto"/>
            <w:noWrap/>
            <w:vAlign w:val="bottom"/>
            <w:hideMark/>
          </w:tcPr>
          <w:p w:rsidR="006D1795" w:rsidRPr="002A5D75" w:rsidRDefault="006D1795" w:rsidP="00CF54F4">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6D1795" w:rsidRPr="007C1754" w:rsidRDefault="006D1795" w:rsidP="00CF54F4">
            <w:pPr>
              <w:ind w:left="9933"/>
              <w:rPr>
                <w:sz w:val="26"/>
                <w:szCs w:val="26"/>
              </w:rPr>
            </w:pPr>
            <w:r w:rsidRPr="007C1754">
              <w:rPr>
                <w:sz w:val="26"/>
                <w:szCs w:val="26"/>
              </w:rPr>
              <w:t>Приложение</w:t>
            </w:r>
          </w:p>
          <w:p w:rsidR="006D1795" w:rsidRPr="007C1754" w:rsidRDefault="006D1795" w:rsidP="00CF54F4">
            <w:pPr>
              <w:ind w:left="9933"/>
              <w:rPr>
                <w:sz w:val="26"/>
                <w:szCs w:val="26"/>
              </w:rPr>
            </w:pPr>
            <w:r w:rsidRPr="007C1754">
              <w:rPr>
                <w:sz w:val="26"/>
                <w:szCs w:val="26"/>
              </w:rPr>
              <w:t>к распоряжению Администрации</w:t>
            </w:r>
          </w:p>
          <w:p w:rsidR="006D1795" w:rsidRPr="007C1754" w:rsidRDefault="006D1795" w:rsidP="00CF54F4">
            <w:pPr>
              <w:ind w:left="9933"/>
              <w:rPr>
                <w:sz w:val="26"/>
                <w:szCs w:val="26"/>
              </w:rPr>
            </w:pPr>
            <w:r w:rsidRPr="007C1754">
              <w:rPr>
                <w:sz w:val="26"/>
                <w:szCs w:val="26"/>
              </w:rPr>
              <w:t xml:space="preserve">муниципального образования </w:t>
            </w:r>
          </w:p>
          <w:p w:rsidR="006D1795" w:rsidRPr="007C1754" w:rsidRDefault="006D1795" w:rsidP="00CF54F4">
            <w:pPr>
              <w:ind w:left="9933"/>
              <w:rPr>
                <w:sz w:val="26"/>
                <w:szCs w:val="26"/>
              </w:rPr>
            </w:pPr>
            <w:r w:rsidRPr="007C1754">
              <w:rPr>
                <w:sz w:val="26"/>
                <w:szCs w:val="26"/>
              </w:rPr>
              <w:t>"Городской округ "Город Нарьян-Мар"</w:t>
            </w:r>
          </w:p>
          <w:p w:rsidR="006D1795" w:rsidRPr="007C1754" w:rsidRDefault="006D1795" w:rsidP="00CF54F4">
            <w:pPr>
              <w:ind w:left="9933"/>
              <w:rPr>
                <w:sz w:val="26"/>
                <w:szCs w:val="26"/>
              </w:rPr>
            </w:pPr>
            <w:r w:rsidRPr="007C1754">
              <w:rPr>
                <w:sz w:val="26"/>
                <w:szCs w:val="26"/>
              </w:rPr>
              <w:t xml:space="preserve">от </w:t>
            </w:r>
            <w:r>
              <w:rPr>
                <w:sz w:val="26"/>
                <w:szCs w:val="26"/>
              </w:rPr>
              <w:t>10.11.2023</w:t>
            </w:r>
            <w:r w:rsidRPr="007C1754">
              <w:rPr>
                <w:sz w:val="26"/>
                <w:szCs w:val="26"/>
              </w:rPr>
              <w:t xml:space="preserve"> № </w:t>
            </w:r>
            <w:r>
              <w:rPr>
                <w:sz w:val="26"/>
                <w:szCs w:val="26"/>
              </w:rPr>
              <w:t>615-р</w:t>
            </w:r>
          </w:p>
          <w:p w:rsidR="006D1795" w:rsidRPr="007C1754" w:rsidRDefault="006D1795" w:rsidP="00CF54F4">
            <w:pPr>
              <w:ind w:left="9933"/>
              <w:rPr>
                <w:sz w:val="26"/>
                <w:szCs w:val="26"/>
              </w:rPr>
            </w:pPr>
          </w:p>
          <w:p w:rsidR="006D1795" w:rsidRPr="007C1754" w:rsidRDefault="006D1795" w:rsidP="00CF54F4">
            <w:pPr>
              <w:ind w:left="9933"/>
              <w:rPr>
                <w:sz w:val="26"/>
                <w:szCs w:val="26"/>
              </w:rPr>
            </w:pPr>
            <w:r>
              <w:rPr>
                <w:sz w:val="26"/>
                <w:szCs w:val="26"/>
              </w:rPr>
              <w:t>"</w:t>
            </w:r>
            <w:r w:rsidRPr="007C1754">
              <w:rPr>
                <w:sz w:val="26"/>
                <w:szCs w:val="26"/>
              </w:rPr>
              <w:t>Приложение</w:t>
            </w:r>
          </w:p>
          <w:p w:rsidR="006D1795" w:rsidRPr="007C1754" w:rsidRDefault="006D1795" w:rsidP="00CF54F4">
            <w:pPr>
              <w:ind w:left="9933"/>
              <w:rPr>
                <w:sz w:val="26"/>
                <w:szCs w:val="26"/>
              </w:rPr>
            </w:pPr>
            <w:r w:rsidRPr="007C1754">
              <w:rPr>
                <w:sz w:val="26"/>
                <w:szCs w:val="26"/>
              </w:rPr>
              <w:t>к распоряжению Администрации</w:t>
            </w:r>
          </w:p>
          <w:p w:rsidR="006D1795" w:rsidRPr="007C1754" w:rsidRDefault="006D1795" w:rsidP="00CF54F4">
            <w:pPr>
              <w:ind w:left="9933"/>
              <w:rPr>
                <w:sz w:val="26"/>
                <w:szCs w:val="26"/>
              </w:rPr>
            </w:pPr>
            <w:r w:rsidRPr="007C1754">
              <w:rPr>
                <w:sz w:val="26"/>
                <w:szCs w:val="26"/>
              </w:rPr>
              <w:t xml:space="preserve">муниципального образования </w:t>
            </w:r>
          </w:p>
          <w:p w:rsidR="006D1795" w:rsidRPr="007C1754" w:rsidRDefault="006D1795" w:rsidP="00CF54F4">
            <w:pPr>
              <w:ind w:left="9933"/>
              <w:rPr>
                <w:sz w:val="26"/>
                <w:szCs w:val="26"/>
              </w:rPr>
            </w:pPr>
            <w:r w:rsidRPr="007C1754">
              <w:rPr>
                <w:sz w:val="26"/>
                <w:szCs w:val="26"/>
              </w:rPr>
              <w:t>"Городской округ "Город Нарьян-Мар"</w:t>
            </w:r>
          </w:p>
          <w:p w:rsidR="006D1795" w:rsidRDefault="006D1795" w:rsidP="00CF54F4">
            <w:pPr>
              <w:ind w:left="9933"/>
              <w:rPr>
                <w:bCs/>
              </w:rPr>
            </w:pPr>
            <w:r w:rsidRPr="00A31446">
              <w:rPr>
                <w:sz w:val="26"/>
                <w:szCs w:val="26"/>
              </w:rPr>
              <w:t>от 30.12.</w:t>
            </w:r>
            <w:r>
              <w:rPr>
                <w:sz w:val="26"/>
                <w:szCs w:val="26"/>
              </w:rPr>
              <w:t>2022</w:t>
            </w:r>
            <w:r w:rsidRPr="00A31446">
              <w:rPr>
                <w:sz w:val="26"/>
                <w:szCs w:val="26"/>
              </w:rPr>
              <w:t xml:space="preserve"> № </w:t>
            </w:r>
            <w:r>
              <w:rPr>
                <w:sz w:val="26"/>
                <w:szCs w:val="26"/>
              </w:rPr>
              <w:t>759</w:t>
            </w:r>
            <w:r w:rsidRPr="00A31446">
              <w:rPr>
                <w:sz w:val="26"/>
                <w:szCs w:val="26"/>
              </w:rPr>
              <w:t>-р</w:t>
            </w:r>
            <w:r>
              <w:rPr>
                <w:bCs/>
              </w:rPr>
              <w:t xml:space="preserve"> </w:t>
            </w:r>
          </w:p>
          <w:p w:rsidR="006D1795" w:rsidRDefault="006D1795" w:rsidP="00CF54F4">
            <w:pPr>
              <w:jc w:val="center"/>
              <w:rPr>
                <w:bCs/>
              </w:rPr>
            </w:pPr>
          </w:p>
          <w:p w:rsidR="006D1795" w:rsidRPr="002A5D75" w:rsidRDefault="006D1795" w:rsidP="00CF54F4">
            <w:pPr>
              <w:jc w:val="center"/>
              <w:rPr>
                <w:bCs/>
              </w:rPr>
            </w:pPr>
            <w:r w:rsidRPr="002A5D75">
              <w:rPr>
                <w:bCs/>
              </w:rPr>
              <w:t xml:space="preserve">План </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2A0EA2">
              <w:rPr>
                <w:bCs/>
              </w:rPr>
              <w:t xml:space="preserve">муниципального образования "Городской округ "Город Нарьян-Мар </w:t>
            </w:r>
            <w:r w:rsidRPr="002A5D75">
              <w:rPr>
                <w:bCs/>
              </w:rPr>
              <w:t xml:space="preserve">" </w:t>
            </w:r>
            <w:r w:rsidRPr="002A5D75">
              <w:rPr>
                <w:bCs/>
              </w:rPr>
              <w:br/>
              <w:t>на 20</w:t>
            </w:r>
            <w:r>
              <w:rPr>
                <w:bCs/>
              </w:rPr>
              <w:t xml:space="preserve">23 </w:t>
            </w:r>
            <w:r w:rsidRPr="002A5D75">
              <w:rPr>
                <w:bCs/>
              </w:rPr>
              <w:t>год</w:t>
            </w:r>
          </w:p>
        </w:tc>
      </w:tr>
      <w:tr w:rsidR="006D1795" w:rsidRPr="002A5D75" w:rsidTr="00CF54F4">
        <w:trPr>
          <w:trHeight w:val="1065"/>
        </w:trPr>
        <w:tc>
          <w:tcPr>
            <w:tcW w:w="632" w:type="dxa"/>
            <w:tcBorders>
              <w:top w:val="nil"/>
              <w:left w:val="nil"/>
              <w:bottom w:val="nil"/>
              <w:right w:val="nil"/>
            </w:tcBorders>
            <w:shd w:val="clear" w:color="auto" w:fill="auto"/>
            <w:noWrap/>
            <w:vAlign w:val="bottom"/>
            <w:hideMark/>
          </w:tcPr>
          <w:p w:rsidR="006D1795" w:rsidRPr="002A5D75" w:rsidRDefault="006D1795" w:rsidP="00CF54F4">
            <w:pPr>
              <w:rPr>
                <w:rFonts w:ascii="Arial" w:hAnsi="Arial" w:cs="Arial"/>
                <w:sz w:val="20"/>
                <w:szCs w:val="20"/>
              </w:rPr>
            </w:pPr>
          </w:p>
        </w:tc>
        <w:tc>
          <w:tcPr>
            <w:tcW w:w="14685" w:type="dxa"/>
            <w:vMerge/>
            <w:tcBorders>
              <w:top w:val="nil"/>
              <w:left w:val="nil"/>
              <w:bottom w:val="nil"/>
              <w:right w:val="nil"/>
            </w:tcBorders>
            <w:vAlign w:val="center"/>
            <w:hideMark/>
          </w:tcPr>
          <w:p w:rsidR="006D1795" w:rsidRPr="002A5D75" w:rsidRDefault="006D1795" w:rsidP="00CF54F4">
            <w:pPr>
              <w:rPr>
                <w:b/>
                <w:bCs/>
              </w:rPr>
            </w:pPr>
          </w:p>
        </w:tc>
      </w:tr>
      <w:tr w:rsidR="006D1795" w:rsidRPr="002A5D75" w:rsidTr="006D1795">
        <w:trPr>
          <w:trHeight w:val="292"/>
        </w:trPr>
        <w:tc>
          <w:tcPr>
            <w:tcW w:w="15317" w:type="dxa"/>
            <w:gridSpan w:val="2"/>
            <w:tcBorders>
              <w:top w:val="nil"/>
              <w:left w:val="nil"/>
              <w:bottom w:val="nil"/>
              <w:right w:val="nil"/>
            </w:tcBorders>
            <w:shd w:val="clear" w:color="auto" w:fill="auto"/>
            <w:vAlign w:val="bottom"/>
          </w:tcPr>
          <w:p w:rsidR="006D1795" w:rsidRDefault="006D1795" w:rsidP="00CF54F4">
            <w:pPr>
              <w:jc w:val="both"/>
            </w:pPr>
          </w:p>
        </w:tc>
      </w:tr>
      <w:tr w:rsidR="006D1795" w:rsidRPr="002A5D75" w:rsidTr="00CF54F4">
        <w:trPr>
          <w:trHeight w:val="630"/>
        </w:trPr>
        <w:tc>
          <w:tcPr>
            <w:tcW w:w="15317" w:type="dxa"/>
            <w:gridSpan w:val="2"/>
            <w:tcBorders>
              <w:top w:val="nil"/>
              <w:left w:val="nil"/>
              <w:bottom w:val="nil"/>
              <w:right w:val="nil"/>
            </w:tcBorders>
            <w:shd w:val="clear" w:color="auto" w:fill="auto"/>
            <w:vAlign w:val="bottom"/>
          </w:tcPr>
          <w:p w:rsidR="006D1795" w:rsidRDefault="006D1795" w:rsidP="00CF54F4">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ем по которым выступает Управление организационно-информационного обеспечения администрации                     МО "Городской округ "Город Нарьян-Мар"</w:t>
            </w:r>
          </w:p>
          <w:p w:rsidR="006D1795" w:rsidRDefault="006D1795" w:rsidP="00CF54F4"/>
          <w:tbl>
            <w:tblPr>
              <w:tblW w:w="14955" w:type="dxa"/>
              <w:tblLayout w:type="fixed"/>
              <w:tblLook w:val="04A0" w:firstRow="1" w:lastRow="0" w:firstColumn="1" w:lastColumn="0" w:noHBand="0" w:noVBand="1"/>
            </w:tblPr>
            <w:tblGrid>
              <w:gridCol w:w="638"/>
              <w:gridCol w:w="4111"/>
              <w:gridCol w:w="2268"/>
              <w:gridCol w:w="1701"/>
              <w:gridCol w:w="1417"/>
              <w:gridCol w:w="1276"/>
              <w:gridCol w:w="1701"/>
              <w:gridCol w:w="1843"/>
            </w:tblGrid>
            <w:tr w:rsidR="006D1795" w:rsidRPr="00E26DF9" w:rsidTr="00CF54F4">
              <w:trPr>
                <w:trHeight w:val="255"/>
                <w:tblHeader/>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xml:space="preserve">Наименование мероприятия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xml:space="preserve">Планируемый срок проведения торгов (в случае необходимости)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xml:space="preserve">Срок начала реализации мероприятия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6D1795">
                  <w:pPr>
                    <w:ind w:left="-108" w:right="-108"/>
                    <w:jc w:val="center"/>
                    <w:rPr>
                      <w:sz w:val="20"/>
                      <w:szCs w:val="20"/>
                    </w:rPr>
                  </w:pPr>
                  <w:r w:rsidRPr="00E26DF9">
                    <w:rPr>
                      <w:sz w:val="20"/>
                      <w:szCs w:val="20"/>
                    </w:rPr>
                    <w:t>Срок окончания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xml:space="preserve">Ожидаемый </w:t>
                  </w:r>
                  <w:r w:rsidRPr="00E26DF9">
                    <w:rPr>
                      <w:sz w:val="20"/>
                      <w:szCs w:val="20"/>
                    </w:rPr>
                    <w:br/>
                    <w:t>результат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2023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6D1795" w:rsidRPr="00E26DF9" w:rsidTr="00CF54F4">
              <w:trPr>
                <w:trHeight w:val="278"/>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r>
            <w:tr w:rsidR="006D1795" w:rsidRPr="00E26DF9" w:rsidTr="00CF54F4">
              <w:trPr>
                <w:trHeight w:val="255"/>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r>
            <w:tr w:rsidR="006D1795" w:rsidRPr="00E26DF9" w:rsidTr="00CF54F4">
              <w:trPr>
                <w:trHeight w:val="312"/>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rPr>
                      <w:sz w:val="20"/>
                      <w:szCs w:val="20"/>
                    </w:rPr>
                  </w:pPr>
                </w:p>
              </w:tc>
            </w:tr>
            <w:tr w:rsidR="006D1795" w:rsidRPr="00E26DF9" w:rsidTr="00CF54F4">
              <w:trPr>
                <w:trHeight w:val="255"/>
                <w:tblHeader/>
              </w:trPr>
              <w:tc>
                <w:tcPr>
                  <w:tcW w:w="638" w:type="dxa"/>
                  <w:tcBorders>
                    <w:top w:val="nil"/>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p>
              </w:tc>
              <w:tc>
                <w:tcPr>
                  <w:tcW w:w="4111"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2</w:t>
                  </w:r>
                </w:p>
              </w:tc>
              <w:tc>
                <w:tcPr>
                  <w:tcW w:w="2268"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3</w:t>
                  </w:r>
                </w:p>
              </w:tc>
              <w:tc>
                <w:tcPr>
                  <w:tcW w:w="1701"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4</w:t>
                  </w:r>
                </w:p>
              </w:tc>
              <w:tc>
                <w:tcPr>
                  <w:tcW w:w="1417"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5</w:t>
                  </w:r>
                </w:p>
              </w:tc>
              <w:tc>
                <w:tcPr>
                  <w:tcW w:w="1276"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6</w:t>
                  </w:r>
                </w:p>
              </w:tc>
              <w:tc>
                <w:tcPr>
                  <w:tcW w:w="1701"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7</w:t>
                  </w:r>
                </w:p>
              </w:tc>
              <w:tc>
                <w:tcPr>
                  <w:tcW w:w="1843"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26DF9">
                    <w:rPr>
                      <w:sz w:val="20"/>
                      <w:szCs w:val="20"/>
                    </w:rPr>
                    <w:t>8</w:t>
                  </w:r>
                </w:p>
              </w:tc>
            </w:tr>
            <w:tr w:rsidR="006D1795" w:rsidRPr="00E26DF9" w:rsidTr="00CF54F4">
              <w:trPr>
                <w:trHeight w:val="226"/>
              </w:trPr>
              <w:tc>
                <w:tcPr>
                  <w:tcW w:w="14955" w:type="dxa"/>
                  <w:gridSpan w:val="8"/>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Подпрограмма 1 "Поддержка отдельных категорий граждан"</w:t>
                  </w:r>
                </w:p>
              </w:tc>
            </w:tr>
            <w:tr w:rsidR="006D1795" w:rsidRPr="00E26DF9" w:rsidTr="00B963D2">
              <w:trPr>
                <w:trHeight w:val="274"/>
              </w:trPr>
              <w:tc>
                <w:tcPr>
                  <w:tcW w:w="14955" w:type="dxa"/>
                  <w:gridSpan w:val="8"/>
                  <w:tcBorders>
                    <w:top w:val="single" w:sz="4" w:space="0" w:color="auto"/>
                    <w:left w:val="single" w:sz="4" w:space="0" w:color="auto"/>
                    <w:bottom w:val="single" w:sz="4" w:space="0" w:color="auto"/>
                    <w:right w:val="single" w:sz="4" w:space="0" w:color="auto"/>
                  </w:tcBorders>
                  <w:shd w:val="clear" w:color="auto" w:fill="auto"/>
                </w:tcPr>
                <w:p w:rsidR="006D1795" w:rsidRPr="00B7349F" w:rsidRDefault="006D1795" w:rsidP="00CF54F4">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6D1795" w:rsidRPr="00E26DF9" w:rsidTr="00B963D2">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1795" w:rsidRPr="00B7349F" w:rsidRDefault="006D1795" w:rsidP="00CF54F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6D1795" w:rsidRPr="008D4C2D" w:rsidRDefault="006D1795" w:rsidP="00CF54F4">
                  <w:pPr>
                    <w:jc w:val="both"/>
                    <w:rPr>
                      <w:b/>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Начальник управления организационно-информационного обеспечения</w:t>
                  </w:r>
                </w:p>
                <w:p w:rsidR="006D1795" w:rsidRPr="00E26DF9" w:rsidRDefault="006D1795" w:rsidP="00CF54F4">
                  <w:pPr>
                    <w:jc w:val="center"/>
                    <w:rPr>
                      <w:sz w:val="20"/>
                      <w:szCs w:val="20"/>
                    </w:rPr>
                  </w:pPr>
                  <w:r>
                    <w:rPr>
                      <w:sz w:val="20"/>
                      <w:szCs w:val="20"/>
                    </w:rPr>
                    <w:lastRenderedPageBreak/>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Pr="00F53EBD" w:rsidRDefault="006D1795" w:rsidP="00CF54F4">
                  <w:pPr>
                    <w:jc w:val="center"/>
                    <w:rPr>
                      <w:b/>
                      <w:sz w:val="20"/>
                      <w:szCs w:val="20"/>
                    </w:rPr>
                  </w:pPr>
                  <w:r w:rsidRPr="00F53EBD">
                    <w:rPr>
                      <w:b/>
                      <w:sz w:val="20"/>
                      <w:szCs w:val="20"/>
                    </w:rPr>
                    <w:lastRenderedPageBreak/>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F53EBD" w:rsidRDefault="006D1795" w:rsidP="00CF54F4">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и в полном объеме предоставления </w:t>
                  </w:r>
                  <w:r>
                    <w:rPr>
                      <w:rFonts w:eastAsiaTheme="minorHAnsi"/>
                      <w:sz w:val="20"/>
                      <w:szCs w:val="20"/>
                      <w:lang w:eastAsia="en-US"/>
                    </w:rPr>
                    <w:lastRenderedPageBreak/>
                    <w:t xml:space="preserve">мер социальной поддержки гражданам, обратившимся </w:t>
                  </w:r>
                  <w:r w:rsidR="005E64D1">
                    <w:rPr>
                      <w:rFonts w:eastAsiaTheme="minorHAnsi"/>
                      <w:sz w:val="20"/>
                      <w:szCs w:val="20"/>
                      <w:lang w:eastAsia="en-US"/>
                    </w:rPr>
                    <w:br/>
                  </w:r>
                  <w:r>
                    <w:rPr>
                      <w:rFonts w:eastAsiaTheme="minorHAnsi"/>
                      <w:sz w:val="20"/>
                      <w:szCs w:val="20"/>
                      <w:lang w:eastAsia="en-US"/>
                    </w:rPr>
                    <w:t xml:space="preserve">за оказанием поддержки </w:t>
                  </w:r>
                  <w:r w:rsidR="005E64D1">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1795" w:rsidRPr="008D4C2D" w:rsidRDefault="006D1795" w:rsidP="00CF54F4">
                  <w:pPr>
                    <w:jc w:val="center"/>
                    <w:rPr>
                      <w:b/>
                      <w:sz w:val="20"/>
                      <w:szCs w:val="20"/>
                    </w:rPr>
                  </w:pPr>
                  <w:r>
                    <w:rPr>
                      <w:b/>
                      <w:sz w:val="20"/>
                      <w:szCs w:val="20"/>
                    </w:rPr>
                    <w:lastRenderedPageBreak/>
                    <w:t>75,00000</w:t>
                  </w:r>
                </w:p>
              </w:tc>
            </w:tr>
            <w:tr w:rsidR="006D1795" w:rsidRPr="00E26DF9" w:rsidTr="00B963D2">
              <w:trPr>
                <w:trHeight w:val="180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lastRenderedPageBreak/>
                    <w:t>1.1.2</w:t>
                  </w:r>
                  <w:r>
                    <w:rPr>
                      <w:sz w:val="16"/>
                      <w:szCs w:val="16"/>
                    </w:rPr>
                    <w:t>.</w:t>
                  </w:r>
                </w:p>
              </w:tc>
              <w:tc>
                <w:tcPr>
                  <w:tcW w:w="4111" w:type="dxa"/>
                  <w:tcBorders>
                    <w:top w:val="single" w:sz="4" w:space="0" w:color="auto"/>
                    <w:left w:val="nil"/>
                    <w:bottom w:val="single" w:sz="4" w:space="0" w:color="auto"/>
                    <w:right w:val="single" w:sz="4" w:space="0" w:color="auto"/>
                  </w:tcBorders>
                  <w:shd w:val="clear" w:color="auto" w:fill="auto"/>
                </w:tcPr>
                <w:p w:rsidR="006D1795" w:rsidRPr="00B7349F" w:rsidRDefault="006D1795" w:rsidP="00CF54F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6D1795" w:rsidRPr="00E26DF9" w:rsidRDefault="006D1795" w:rsidP="00CF54F4">
                  <w:pPr>
                    <w:jc w:val="both"/>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6D1795" w:rsidRPr="00E26DF9" w:rsidRDefault="006D1795" w:rsidP="00CF54F4">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февраль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март</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60,00000</w:t>
                  </w:r>
                </w:p>
              </w:tc>
            </w:tr>
            <w:tr w:rsidR="006D1795" w:rsidRPr="00E26DF9" w:rsidTr="00B963D2">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1.1.3</w:t>
                  </w:r>
                  <w:r>
                    <w:rPr>
                      <w:sz w:val="16"/>
                      <w:szCs w:val="16"/>
                    </w:rPr>
                    <w:t>.</w:t>
                  </w:r>
                </w:p>
              </w:tc>
              <w:tc>
                <w:tcPr>
                  <w:tcW w:w="4111" w:type="dxa"/>
                  <w:tcBorders>
                    <w:top w:val="single" w:sz="4" w:space="0" w:color="auto"/>
                    <w:left w:val="nil"/>
                    <w:bottom w:val="single" w:sz="4" w:space="0" w:color="auto"/>
                    <w:right w:val="single" w:sz="4" w:space="0" w:color="auto"/>
                  </w:tcBorders>
                  <w:shd w:val="clear" w:color="auto" w:fill="auto"/>
                  <w:noWrap/>
                </w:tcPr>
                <w:p w:rsidR="006D1795" w:rsidRPr="00B7349F" w:rsidRDefault="006D1795" w:rsidP="00CF54F4">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декабрь</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2 560,00000</w:t>
                  </w:r>
                </w:p>
              </w:tc>
            </w:tr>
            <w:tr w:rsidR="006D1795" w:rsidRPr="00E26DF9" w:rsidTr="00CF54F4">
              <w:trPr>
                <w:trHeight w:val="75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1.1.4</w:t>
                  </w:r>
                  <w:r>
                    <w:rPr>
                      <w:sz w:val="16"/>
                      <w:szCs w:val="16"/>
                    </w:rPr>
                    <w:t>.</w:t>
                  </w:r>
                </w:p>
              </w:tc>
              <w:tc>
                <w:tcPr>
                  <w:tcW w:w="4111" w:type="dxa"/>
                  <w:tcBorders>
                    <w:top w:val="single" w:sz="4" w:space="0" w:color="auto"/>
                    <w:left w:val="nil"/>
                    <w:bottom w:val="single" w:sz="4" w:space="0" w:color="auto"/>
                    <w:right w:val="single" w:sz="4" w:space="0" w:color="auto"/>
                  </w:tcBorders>
                  <w:shd w:val="clear" w:color="auto" w:fill="auto"/>
                </w:tcPr>
                <w:p w:rsidR="006D1795" w:rsidRPr="00B7349F" w:rsidRDefault="006D1795" w:rsidP="00CF54F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6D1795" w:rsidRPr="00B7349F" w:rsidRDefault="006D1795" w:rsidP="00CF54F4">
                  <w:pPr>
                    <w:jc w:val="both"/>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февраль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март</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837,00000</w:t>
                  </w:r>
                </w:p>
              </w:tc>
            </w:tr>
            <w:tr w:rsidR="006D1795" w:rsidRPr="00E26DF9" w:rsidTr="00CF54F4">
              <w:trPr>
                <w:trHeight w:val="600"/>
              </w:trPr>
              <w:tc>
                <w:tcPr>
                  <w:tcW w:w="638" w:type="dxa"/>
                  <w:tcBorders>
                    <w:top w:val="single" w:sz="4" w:space="0" w:color="auto"/>
                    <w:left w:val="single" w:sz="4" w:space="0" w:color="auto"/>
                    <w:bottom w:val="single" w:sz="4" w:space="0" w:color="000000"/>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1.1.5</w:t>
                  </w:r>
                  <w:r>
                    <w:rPr>
                      <w:sz w:val="16"/>
                      <w:szCs w:val="16"/>
                    </w:rPr>
                    <w:t>.</w:t>
                  </w:r>
                </w:p>
              </w:tc>
              <w:tc>
                <w:tcPr>
                  <w:tcW w:w="4111" w:type="dxa"/>
                  <w:tcBorders>
                    <w:top w:val="nil"/>
                    <w:left w:val="nil"/>
                    <w:bottom w:val="single" w:sz="4" w:space="0" w:color="auto"/>
                    <w:right w:val="single" w:sz="4" w:space="0" w:color="auto"/>
                  </w:tcBorders>
                  <w:shd w:val="clear" w:color="auto" w:fill="auto"/>
                </w:tcPr>
                <w:p w:rsidR="006D1795" w:rsidRPr="00B7349F" w:rsidRDefault="006D1795" w:rsidP="00CF54F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xml:space="preserve">" лицам, имеющим право </w:t>
                  </w:r>
                  <w:r w:rsidR="005E64D1">
                    <w:rPr>
                      <w:rFonts w:eastAsiaTheme="minorHAnsi"/>
                      <w:sz w:val="20"/>
                      <w:szCs w:val="20"/>
                      <w:lang w:eastAsia="en-US"/>
                    </w:rPr>
                    <w:br/>
                  </w:r>
                  <w:r w:rsidRPr="00B7349F">
                    <w:rPr>
                      <w:rFonts w:eastAsiaTheme="minorHAnsi"/>
                      <w:sz w:val="20"/>
                      <w:szCs w:val="20"/>
                      <w:lang w:eastAsia="en-US"/>
                    </w:rPr>
                    <w:t>на бесплатную подписку</w:t>
                  </w:r>
                </w:p>
                <w:p w:rsidR="006D1795" w:rsidRPr="00B7349F" w:rsidRDefault="006D1795" w:rsidP="00CF54F4">
                  <w:pPr>
                    <w:jc w:val="both"/>
                    <w:rPr>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jc w:val="center"/>
                    <w:rPr>
                      <w:sz w:val="20"/>
                      <w:szCs w:val="20"/>
                    </w:rPr>
                  </w:pPr>
                  <w:r w:rsidRPr="00E44701">
                    <w:rPr>
                      <w:sz w:val="20"/>
                      <w:szCs w:val="20"/>
                    </w:rPr>
                    <w:t xml:space="preserve">Управление делами (отдел документационного обеспечения и работы </w:t>
                  </w:r>
                  <w:r w:rsidR="005E64D1">
                    <w:rPr>
                      <w:sz w:val="20"/>
                      <w:szCs w:val="20"/>
                    </w:rPr>
                    <w:br/>
                  </w:r>
                  <w:r w:rsidRPr="00E44701">
                    <w:rPr>
                      <w:sz w:val="20"/>
                      <w:szCs w:val="20"/>
                    </w:rPr>
                    <w:t>с обращениями граждан)</w:t>
                  </w:r>
                </w:p>
              </w:tc>
              <w:tc>
                <w:tcPr>
                  <w:tcW w:w="1701" w:type="dxa"/>
                  <w:tcBorders>
                    <w:top w:val="nil"/>
                    <w:left w:val="nil"/>
                    <w:bottom w:val="single" w:sz="4" w:space="0" w:color="auto"/>
                    <w:right w:val="single" w:sz="4" w:space="0" w:color="auto"/>
                  </w:tcBorders>
                  <w:shd w:val="clear" w:color="auto" w:fill="auto"/>
                </w:tcPr>
                <w:p w:rsidR="006D1795" w:rsidRPr="00A90FD1" w:rsidRDefault="006D1795" w:rsidP="00CF54F4">
                  <w:pPr>
                    <w:jc w:val="center"/>
                    <w:rPr>
                      <w:sz w:val="20"/>
                      <w:szCs w:val="20"/>
                      <w:highlight w:val="yellow"/>
                    </w:rPr>
                  </w:pPr>
                  <w:r w:rsidRPr="007E4FBA">
                    <w:rPr>
                      <w:sz w:val="20"/>
                      <w:szCs w:val="20"/>
                    </w:rPr>
                    <w:t xml:space="preserve">2 квартал 2023, </w:t>
                  </w:r>
                  <w:r w:rsidR="005E64D1">
                    <w:rPr>
                      <w:sz w:val="20"/>
                      <w:szCs w:val="20"/>
                    </w:rPr>
                    <w:br/>
                  </w:r>
                  <w:r w:rsidRPr="007E4FBA">
                    <w:rPr>
                      <w:sz w:val="20"/>
                      <w:szCs w:val="20"/>
                    </w:rPr>
                    <w:t>4 квартал 2023</w:t>
                  </w:r>
                </w:p>
              </w:tc>
              <w:tc>
                <w:tcPr>
                  <w:tcW w:w="1417"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sidRPr="00E44701">
                    <w:rPr>
                      <w:sz w:val="20"/>
                      <w:szCs w:val="20"/>
                    </w:rPr>
                    <w:t xml:space="preserve">Оказание дополнительных мер социальной поддержки </w:t>
                  </w:r>
                  <w:r w:rsidR="005E64D1">
                    <w:rPr>
                      <w:sz w:val="20"/>
                      <w:szCs w:val="20"/>
                    </w:rPr>
                    <w:br/>
                  </w:r>
                  <w:r w:rsidRPr="00E44701">
                    <w:rPr>
                      <w:sz w:val="20"/>
                      <w:szCs w:val="20"/>
                    </w:rPr>
                    <w:t>на постоянной основе</w:t>
                  </w:r>
                </w:p>
              </w:tc>
              <w:tc>
                <w:tcPr>
                  <w:tcW w:w="1843" w:type="dxa"/>
                  <w:tcBorders>
                    <w:top w:val="nil"/>
                    <w:left w:val="nil"/>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1 970,28426</w:t>
                  </w:r>
                </w:p>
              </w:tc>
            </w:tr>
            <w:tr w:rsidR="006D1795" w:rsidRPr="00E26DF9" w:rsidTr="00B963D2">
              <w:trPr>
                <w:trHeight w:val="555"/>
              </w:trPr>
              <w:tc>
                <w:tcPr>
                  <w:tcW w:w="638" w:type="dxa"/>
                  <w:tcBorders>
                    <w:top w:val="nil"/>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1.1.6</w:t>
                  </w:r>
                  <w:r>
                    <w:rPr>
                      <w:sz w:val="16"/>
                      <w:szCs w:val="16"/>
                    </w:rPr>
                    <w:t>.</w:t>
                  </w:r>
                </w:p>
              </w:tc>
              <w:tc>
                <w:tcPr>
                  <w:tcW w:w="4111" w:type="dxa"/>
                  <w:tcBorders>
                    <w:top w:val="nil"/>
                    <w:left w:val="nil"/>
                    <w:bottom w:val="single" w:sz="4" w:space="0" w:color="auto"/>
                    <w:right w:val="single" w:sz="4" w:space="0" w:color="auto"/>
                  </w:tcBorders>
                  <w:shd w:val="clear" w:color="auto" w:fill="auto"/>
                </w:tcPr>
                <w:p w:rsidR="006D1795" w:rsidRDefault="006D1795" w:rsidP="00CF54F4">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6D1795" w:rsidRPr="00B7349F" w:rsidRDefault="006D1795" w:rsidP="00CF54F4">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1795" w:rsidRDefault="006D1795" w:rsidP="00CF54F4">
                  <w:pPr>
                    <w:jc w:val="center"/>
                    <w:rPr>
                      <w:sz w:val="20"/>
                      <w:szCs w:val="20"/>
                    </w:rPr>
                  </w:pPr>
                  <w:r>
                    <w:rPr>
                      <w:sz w:val="20"/>
                      <w:szCs w:val="20"/>
                    </w:rPr>
                    <w:t>Начальник управления организационно-информационного обеспечения</w:t>
                  </w:r>
                </w:p>
                <w:p w:rsidR="006D1795" w:rsidRDefault="006D1795" w:rsidP="00CF54F4">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w:t>
                  </w:r>
                </w:p>
                <w:p w:rsidR="006D1795" w:rsidRPr="00E26DF9" w:rsidRDefault="006D1795" w:rsidP="00CF54F4">
                  <w:pPr>
                    <w:jc w:val="center"/>
                    <w:rPr>
                      <w:sz w:val="20"/>
                      <w:szCs w:val="20"/>
                    </w:rPr>
                  </w:pPr>
                  <w:r>
                    <w:rPr>
                      <w:sz w:val="20"/>
                      <w:szCs w:val="20"/>
                    </w:rPr>
                    <w:t>Прохорова А.А.</w:t>
                  </w:r>
                </w:p>
              </w:tc>
              <w:tc>
                <w:tcPr>
                  <w:tcW w:w="1701"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х</w:t>
                  </w:r>
                </w:p>
              </w:tc>
              <w:tc>
                <w:tcPr>
                  <w:tcW w:w="1417"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nil"/>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D1795" w:rsidRPr="00E44701" w:rsidRDefault="006D1795" w:rsidP="00CF54F4">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и в полном объеме предоставления мер социальной поддержки гражданам, обратившимся </w:t>
                  </w:r>
                  <w:r w:rsidR="005E64D1">
                    <w:rPr>
                      <w:rFonts w:eastAsiaTheme="minorHAnsi"/>
                      <w:sz w:val="20"/>
                      <w:szCs w:val="20"/>
                      <w:lang w:eastAsia="en-US"/>
                    </w:rPr>
                    <w:br/>
                  </w:r>
                  <w:r>
                    <w:rPr>
                      <w:rFonts w:eastAsiaTheme="minorHAnsi"/>
                      <w:sz w:val="20"/>
                      <w:szCs w:val="20"/>
                      <w:lang w:eastAsia="en-US"/>
                    </w:rPr>
                    <w:t xml:space="preserve">за оказанием поддержки </w:t>
                  </w:r>
                  <w:r w:rsidR="005E64D1">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843" w:type="dxa"/>
                  <w:tcBorders>
                    <w:top w:val="nil"/>
                    <w:left w:val="nil"/>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795,00000</w:t>
                  </w:r>
                </w:p>
              </w:tc>
            </w:tr>
            <w:tr w:rsidR="006D1795" w:rsidRPr="00E26DF9" w:rsidTr="00B963D2">
              <w:trPr>
                <w:trHeight w:val="345"/>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rPr>
                      <w:sz w:val="16"/>
                      <w:szCs w:val="16"/>
                    </w:rPr>
                  </w:pPr>
                  <w:r w:rsidRPr="00AB54D3">
                    <w:rPr>
                      <w:sz w:val="16"/>
                      <w:szCs w:val="16"/>
                    </w:rPr>
                    <w:t>1.1.7</w:t>
                  </w:r>
                  <w:r>
                    <w:rPr>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1795" w:rsidRPr="00B7349F" w:rsidRDefault="006D1795" w:rsidP="00CF54F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6D1795" w:rsidRPr="00B7349F" w:rsidRDefault="006D1795" w:rsidP="00CF54F4">
                  <w:pPr>
                    <w:jc w:val="both"/>
                    <w:rPr>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1795" w:rsidRPr="00852623" w:rsidRDefault="006D1795" w:rsidP="00CF54F4">
                  <w:pPr>
                    <w:jc w:val="center"/>
                    <w:rPr>
                      <w:b/>
                      <w:sz w:val="20"/>
                      <w:szCs w:val="20"/>
                    </w:rPr>
                  </w:pPr>
                  <w:r>
                    <w:rPr>
                      <w:b/>
                      <w:sz w:val="20"/>
                      <w:szCs w:val="20"/>
                    </w:rPr>
                    <w:t>180,00000</w:t>
                  </w:r>
                </w:p>
              </w:tc>
            </w:tr>
            <w:tr w:rsidR="006D1795" w:rsidRPr="00E26DF9" w:rsidTr="00B963D2">
              <w:trPr>
                <w:trHeight w:val="345"/>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rPr>
                      <w:sz w:val="16"/>
                      <w:szCs w:val="16"/>
                    </w:rPr>
                  </w:pPr>
                  <w:r w:rsidRPr="00AB54D3">
                    <w:rPr>
                      <w:sz w:val="16"/>
                      <w:szCs w:val="16"/>
                    </w:rPr>
                    <w:lastRenderedPageBreak/>
                    <w:t>1.1.8</w:t>
                  </w:r>
                  <w:r>
                    <w:rPr>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5E64D1">
                  <w:pPr>
                    <w:autoSpaceDE w:val="0"/>
                    <w:autoSpaceDN w:val="0"/>
                    <w:adjustRightInd w:val="0"/>
                    <w:rPr>
                      <w:rFonts w:eastAsiaTheme="minorHAnsi"/>
                      <w:sz w:val="20"/>
                      <w:szCs w:val="20"/>
                      <w:lang w:eastAsia="en-US"/>
                    </w:rPr>
                  </w:pPr>
                  <w:r w:rsidRPr="007E5AFB">
                    <w:rPr>
                      <w:rFonts w:eastAsiaTheme="minorHAnsi"/>
                      <w:sz w:val="20"/>
                      <w:szCs w:val="20"/>
                      <w:lang w:eastAsia="en-US"/>
                    </w:rPr>
                    <w:t>Единовременная денежная выплата отдельным категориям граждан, принимавших участие в специальной военной операции на территориях Донецкой Народной Республики, Луганской Народной Республики и Украины, и членам их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1795" w:rsidRPr="007E5AFB" w:rsidRDefault="006D1795" w:rsidP="00CF54F4">
                  <w:pPr>
                    <w:jc w:val="center"/>
                    <w:rPr>
                      <w:sz w:val="20"/>
                      <w:szCs w:val="20"/>
                    </w:rPr>
                  </w:pPr>
                  <w:r w:rsidRPr="007E5AFB">
                    <w:rPr>
                      <w:sz w:val="20"/>
                      <w:szCs w:val="20"/>
                    </w:rPr>
                    <w:t>Начальник</w:t>
                  </w:r>
                </w:p>
                <w:p w:rsidR="006D1795" w:rsidRDefault="006D1795" w:rsidP="00CF54F4">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май</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jc w:val="center"/>
                    <w:rPr>
                      <w:b/>
                      <w:sz w:val="20"/>
                      <w:szCs w:val="20"/>
                    </w:rPr>
                  </w:pPr>
                  <w:r>
                    <w:rPr>
                      <w:b/>
                      <w:sz w:val="20"/>
                      <w:szCs w:val="20"/>
                    </w:rPr>
                    <w:t>1 265,00000</w:t>
                  </w:r>
                </w:p>
              </w:tc>
            </w:tr>
            <w:tr w:rsidR="006D1795" w:rsidRPr="00E26DF9" w:rsidTr="00B963D2">
              <w:trPr>
                <w:trHeight w:val="278"/>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autoSpaceDE w:val="0"/>
                    <w:autoSpaceDN w:val="0"/>
                    <w:adjustRightInd w:val="0"/>
                    <w:jc w:val="center"/>
                    <w:rPr>
                      <w:rFonts w:eastAsiaTheme="minorHAnsi"/>
                      <w:bCs/>
                      <w:sz w:val="20"/>
                      <w:szCs w:val="20"/>
                      <w:lang w:eastAsia="en-US"/>
                    </w:rPr>
                  </w:pPr>
                  <w:r>
                    <w:rPr>
                      <w:rFonts w:eastAsiaTheme="minorHAnsi"/>
                      <w:bCs/>
                      <w:sz w:val="20"/>
                      <w:szCs w:val="20"/>
                      <w:lang w:eastAsia="en-US"/>
                    </w:rPr>
                    <w:t>1.1.9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5E64D1">
                  <w:pPr>
                    <w:autoSpaceDE w:val="0"/>
                    <w:autoSpaceDN w:val="0"/>
                    <w:adjustRightInd w:val="0"/>
                    <w:rPr>
                      <w:rFonts w:eastAsiaTheme="minorHAnsi"/>
                      <w:bCs/>
                      <w:sz w:val="20"/>
                      <w:szCs w:val="20"/>
                      <w:lang w:eastAsia="en-US"/>
                    </w:rPr>
                  </w:pPr>
                  <w:r w:rsidRPr="001E6FFC">
                    <w:rPr>
                      <w:rFonts w:eastAsiaTheme="minorHAnsi"/>
                      <w:sz w:val="20"/>
                      <w:szCs w:val="20"/>
                      <w:lang w:eastAsia="en-US"/>
                    </w:rPr>
                    <w:t>Дополнительные меры социальной поддержки в связи с проведением специальной военной операции</w:t>
                  </w:r>
                  <w:r>
                    <w:rPr>
                      <w:rFonts w:eastAsiaTheme="minorHAnsi"/>
                      <w:bCs/>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1795" w:rsidRPr="001E6FFC" w:rsidRDefault="006D1795" w:rsidP="00CF54F4">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Начальник</w:t>
                  </w:r>
                </w:p>
                <w:p w:rsidR="006D1795" w:rsidRDefault="006D1795" w:rsidP="00CF54F4">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управления организационно-информационного обеспечения Максимова А.А., специалист отдела организационной работы и общественных связей Прохорова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autoSpaceDE w:val="0"/>
                    <w:autoSpaceDN w:val="0"/>
                    <w:adjustRightInd w:val="0"/>
                    <w:jc w:val="center"/>
                    <w:rPr>
                      <w:rFonts w:eastAsiaTheme="minorHAnsi"/>
                      <w:bCs/>
                      <w:sz w:val="20"/>
                      <w:szCs w:val="20"/>
                      <w:lang w:eastAsia="en-US"/>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май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autoSpaceDE w:val="0"/>
                    <w:autoSpaceDN w:val="0"/>
                    <w:adjustRightInd w:val="0"/>
                    <w:jc w:val="center"/>
                    <w:rPr>
                      <w:rFonts w:eastAsiaTheme="minorHAnsi"/>
                      <w:bCs/>
                      <w:sz w:val="20"/>
                      <w:szCs w:val="20"/>
                      <w:lang w:eastAsia="en-US"/>
                    </w:rPr>
                  </w:pPr>
                  <w:r>
                    <w:rPr>
                      <w:rFonts w:eastAsiaTheme="minorHAnsi"/>
                      <w:bCs/>
                      <w:sz w:val="20"/>
                      <w:szCs w:val="20"/>
                      <w:lang w:eastAsia="en-US"/>
                    </w:rPr>
                    <w:t>декабрь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autoSpaceDE w:val="0"/>
                    <w:autoSpaceDN w:val="0"/>
                    <w:adjustRightInd w:val="0"/>
                    <w:jc w:val="center"/>
                    <w:rPr>
                      <w:rFonts w:eastAsiaTheme="minorHAnsi"/>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1795" w:rsidRPr="001E6FFC" w:rsidRDefault="006D1795" w:rsidP="00CF54F4">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3 974,76990</w:t>
                  </w:r>
                </w:p>
              </w:tc>
            </w:tr>
            <w:tr w:rsidR="006D1795" w:rsidRPr="00E26DF9" w:rsidTr="00B963D2">
              <w:trPr>
                <w:trHeight w:val="278"/>
              </w:trPr>
              <w:tc>
                <w:tcPr>
                  <w:tcW w:w="14955" w:type="dxa"/>
                  <w:gridSpan w:val="8"/>
                  <w:tcBorders>
                    <w:top w:val="single" w:sz="4" w:space="0" w:color="auto"/>
                    <w:left w:val="single" w:sz="4" w:space="0" w:color="auto"/>
                    <w:bottom w:val="single" w:sz="4" w:space="0" w:color="000000"/>
                    <w:right w:val="single" w:sz="4" w:space="0" w:color="auto"/>
                  </w:tcBorders>
                  <w:shd w:val="clear" w:color="auto" w:fill="auto"/>
                </w:tcPr>
                <w:p w:rsidR="006D1795" w:rsidRDefault="006D1795" w:rsidP="00CF54F4">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6D1795" w:rsidRPr="0090443A" w:rsidRDefault="006D1795" w:rsidP="00CF54F4">
                  <w:pPr>
                    <w:autoSpaceDE w:val="0"/>
                    <w:autoSpaceDN w:val="0"/>
                    <w:adjustRightInd w:val="0"/>
                    <w:jc w:val="center"/>
                    <w:rPr>
                      <w:rFonts w:eastAsiaTheme="minorHAnsi"/>
                      <w:bCs/>
                      <w:sz w:val="20"/>
                      <w:szCs w:val="20"/>
                      <w:lang w:eastAsia="en-US"/>
                    </w:rPr>
                  </w:pPr>
                </w:p>
              </w:tc>
            </w:tr>
            <w:tr w:rsidR="006D1795" w:rsidRPr="00E26DF9" w:rsidTr="00B963D2">
              <w:trPr>
                <w:trHeight w:val="525"/>
              </w:trPr>
              <w:tc>
                <w:tcPr>
                  <w:tcW w:w="638" w:type="dxa"/>
                  <w:tcBorders>
                    <w:top w:val="nil"/>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t>1.2.1</w:t>
                  </w:r>
                  <w:r>
                    <w:rPr>
                      <w:sz w:val="16"/>
                      <w:szCs w:val="16"/>
                    </w:rPr>
                    <w:t>.</w:t>
                  </w:r>
                </w:p>
              </w:tc>
              <w:tc>
                <w:tcPr>
                  <w:tcW w:w="4111" w:type="dxa"/>
                  <w:tcBorders>
                    <w:top w:val="nil"/>
                    <w:left w:val="nil"/>
                    <w:bottom w:val="single" w:sz="4" w:space="0" w:color="auto"/>
                    <w:right w:val="single" w:sz="4" w:space="0" w:color="auto"/>
                  </w:tcBorders>
                  <w:shd w:val="clear" w:color="auto" w:fill="auto"/>
                </w:tcPr>
                <w:p w:rsidR="006D1795" w:rsidRPr="00C533CB" w:rsidRDefault="006D1795" w:rsidP="00CF54F4">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6D1795" w:rsidRPr="005F03D9" w:rsidRDefault="006D1795" w:rsidP="00CF54F4">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D1795" w:rsidRDefault="006D1795" w:rsidP="00CF54F4">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p w:rsidR="006D1795" w:rsidRPr="00E26DF9" w:rsidRDefault="006D1795" w:rsidP="00CF54F4">
                  <w:pPr>
                    <w:rPr>
                      <w:sz w:val="20"/>
                      <w:szCs w:val="20"/>
                    </w:rPr>
                  </w:pPr>
                </w:p>
              </w:tc>
              <w:tc>
                <w:tcPr>
                  <w:tcW w:w="1701" w:type="dxa"/>
                  <w:tcBorders>
                    <w:top w:val="nil"/>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Default="006D1795" w:rsidP="00CF54F4">
                  <w:pPr>
                    <w:ind w:left="-108"/>
                    <w:jc w:val="center"/>
                    <w:rPr>
                      <w:sz w:val="20"/>
                      <w:szCs w:val="20"/>
                    </w:rPr>
                  </w:pPr>
                  <w:r>
                    <w:rPr>
                      <w:sz w:val="20"/>
                      <w:szCs w:val="20"/>
                    </w:rPr>
                    <w:t>Полная и достоверная информирован</w:t>
                  </w:r>
                </w:p>
                <w:p w:rsidR="006D1795" w:rsidRPr="00E26DF9" w:rsidRDefault="006D1795" w:rsidP="00CF54F4">
                  <w:pPr>
                    <w:ind w:left="-108"/>
                    <w:jc w:val="center"/>
                    <w:rPr>
                      <w:sz w:val="20"/>
                      <w:szCs w:val="20"/>
                    </w:rPr>
                  </w:pPr>
                  <w:proofErr w:type="spellStart"/>
                  <w:r>
                    <w:rPr>
                      <w:sz w:val="20"/>
                      <w:szCs w:val="20"/>
                    </w:rPr>
                    <w:t>ность</w:t>
                  </w:r>
                  <w:proofErr w:type="spellEnd"/>
                  <w:r>
                    <w:rPr>
                      <w:sz w:val="20"/>
                      <w:szCs w:val="20"/>
                    </w:rPr>
                    <w:t xml:space="preserve"> населения о мерах социальной поддержки, оказываемых муниципалитетом </w:t>
                  </w:r>
                </w:p>
              </w:tc>
              <w:tc>
                <w:tcPr>
                  <w:tcW w:w="1843" w:type="dxa"/>
                  <w:tcBorders>
                    <w:top w:val="nil"/>
                    <w:left w:val="nil"/>
                    <w:bottom w:val="single" w:sz="4" w:space="0" w:color="auto"/>
                    <w:right w:val="single" w:sz="4" w:space="0" w:color="auto"/>
                  </w:tcBorders>
                  <w:shd w:val="clear" w:color="auto" w:fill="auto"/>
                </w:tcPr>
                <w:p w:rsidR="006D1795" w:rsidRPr="002A0EA2" w:rsidRDefault="006D1795" w:rsidP="00CF54F4">
                  <w:pPr>
                    <w:jc w:val="center"/>
                    <w:rPr>
                      <w:b/>
                      <w:sz w:val="20"/>
                      <w:szCs w:val="20"/>
                    </w:rPr>
                  </w:pPr>
                  <w:r w:rsidRPr="002A0EA2">
                    <w:rPr>
                      <w:b/>
                      <w:sz w:val="20"/>
                      <w:szCs w:val="20"/>
                    </w:rPr>
                    <w:t>0,00000</w:t>
                  </w:r>
                </w:p>
              </w:tc>
            </w:tr>
            <w:tr w:rsidR="006D1795" w:rsidRPr="00E26DF9" w:rsidTr="00B963D2">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bookmarkStart w:id="1" w:name="_GoBack"/>
                  <w:r w:rsidRPr="00AB54D3">
                    <w:rPr>
                      <w:sz w:val="16"/>
                      <w:szCs w:val="16"/>
                    </w:rPr>
                    <w:t>1.2.2</w:t>
                  </w:r>
                  <w:r>
                    <w:rPr>
                      <w:sz w:val="16"/>
                      <w:szCs w:val="16"/>
                    </w:rPr>
                    <w:t>.</w:t>
                  </w:r>
                </w:p>
              </w:tc>
              <w:tc>
                <w:tcPr>
                  <w:tcW w:w="4111" w:type="dxa"/>
                  <w:tcBorders>
                    <w:top w:val="single" w:sz="4" w:space="0" w:color="auto"/>
                    <w:left w:val="nil"/>
                    <w:bottom w:val="single" w:sz="4" w:space="0" w:color="auto"/>
                    <w:right w:val="single" w:sz="4" w:space="0" w:color="auto"/>
                  </w:tcBorders>
                  <w:shd w:val="clear" w:color="auto" w:fill="auto"/>
                </w:tcPr>
                <w:p w:rsidR="006D1795" w:rsidRDefault="006D1795" w:rsidP="00CF54F4">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6D1795" w:rsidRDefault="006D1795" w:rsidP="00CF54F4">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D1795" w:rsidRPr="00E26DF9" w:rsidRDefault="006D1795" w:rsidP="00CF54F4">
                  <w:pPr>
                    <w:jc w:val="center"/>
                    <w:rPr>
                      <w:sz w:val="20"/>
                      <w:szCs w:val="20"/>
                    </w:rPr>
                  </w:pPr>
                  <w:r w:rsidRPr="00E44701">
                    <w:rPr>
                      <w:sz w:val="20"/>
                      <w:szCs w:val="20"/>
                    </w:rPr>
                    <w:t xml:space="preserve">Управление делами (отдел документационного обеспечения и работы </w:t>
                  </w:r>
                  <w:r w:rsidR="005E64D1">
                    <w:rPr>
                      <w:sz w:val="20"/>
                      <w:szCs w:val="20"/>
                    </w:rPr>
                    <w:br/>
                  </w:r>
                  <w:r w:rsidRPr="00E44701">
                    <w:rPr>
                      <w:sz w:val="20"/>
                      <w:szCs w:val="20"/>
                    </w:rPr>
                    <w:t>с обращениями граждан)</w:t>
                  </w:r>
                </w:p>
              </w:tc>
              <w:tc>
                <w:tcPr>
                  <w:tcW w:w="1701" w:type="dxa"/>
                  <w:tcBorders>
                    <w:top w:val="single" w:sz="4" w:space="0" w:color="auto"/>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1795" w:rsidRPr="00E26DF9" w:rsidRDefault="006D1795" w:rsidP="00CF54F4">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2A0EA2" w:rsidRDefault="006D1795" w:rsidP="00CF54F4">
                  <w:pPr>
                    <w:jc w:val="center"/>
                    <w:rPr>
                      <w:b/>
                      <w:sz w:val="20"/>
                      <w:szCs w:val="20"/>
                    </w:rPr>
                  </w:pPr>
                  <w:r w:rsidRPr="002A0EA2">
                    <w:rPr>
                      <w:b/>
                      <w:sz w:val="20"/>
                      <w:szCs w:val="20"/>
                    </w:rPr>
                    <w:t>0,00000</w:t>
                  </w:r>
                </w:p>
              </w:tc>
            </w:tr>
            <w:tr w:rsidR="006D1795" w:rsidRPr="00E26DF9" w:rsidTr="00CF54F4">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jc w:val="center"/>
                    <w:rPr>
                      <w:sz w:val="16"/>
                      <w:szCs w:val="16"/>
                    </w:rPr>
                  </w:pPr>
                  <w:r w:rsidRPr="00AB54D3">
                    <w:rPr>
                      <w:sz w:val="16"/>
                      <w:szCs w:val="16"/>
                    </w:rPr>
                    <w:lastRenderedPageBreak/>
                    <w:t>1.2.3</w:t>
                  </w:r>
                  <w:r>
                    <w:rPr>
                      <w:sz w:val="16"/>
                      <w:szCs w:val="16"/>
                    </w:rPr>
                    <w:t>.</w:t>
                  </w:r>
                </w:p>
              </w:tc>
              <w:tc>
                <w:tcPr>
                  <w:tcW w:w="4111" w:type="dxa"/>
                  <w:tcBorders>
                    <w:top w:val="single" w:sz="4" w:space="0" w:color="auto"/>
                    <w:left w:val="nil"/>
                    <w:bottom w:val="single" w:sz="4" w:space="0" w:color="auto"/>
                    <w:right w:val="single" w:sz="4" w:space="0" w:color="auto"/>
                  </w:tcBorders>
                  <w:shd w:val="clear" w:color="auto" w:fill="auto"/>
                </w:tcPr>
                <w:p w:rsidR="006D1795" w:rsidRPr="00C533CB" w:rsidRDefault="006D1795" w:rsidP="00CF54F4">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vAlign w:val="center"/>
                </w:tcPr>
                <w:p w:rsidR="006D1795" w:rsidRPr="007E5AFB" w:rsidRDefault="006D1795" w:rsidP="00CF54F4">
                  <w:pPr>
                    <w:jc w:val="center"/>
                    <w:rPr>
                      <w:sz w:val="20"/>
                      <w:szCs w:val="20"/>
                    </w:rPr>
                  </w:pPr>
                  <w:r w:rsidRPr="007E5AFB">
                    <w:rPr>
                      <w:sz w:val="20"/>
                      <w:szCs w:val="20"/>
                    </w:rPr>
                    <w:t>Начальник</w:t>
                  </w:r>
                </w:p>
                <w:p w:rsidR="006D1795" w:rsidRPr="00E26DF9" w:rsidRDefault="006D1795" w:rsidP="00CF54F4">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tcBorders>
                    <w:top w:val="single" w:sz="4" w:space="0" w:color="auto"/>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Своевременное рассмотрение заявлений граждан, оказавшихся </w:t>
                  </w:r>
                  <w:r w:rsidR="005E64D1">
                    <w:rPr>
                      <w:sz w:val="20"/>
                      <w:szCs w:val="20"/>
                    </w:rPr>
                    <w:br/>
                  </w:r>
                  <w:r>
                    <w:rPr>
                      <w:sz w:val="20"/>
                      <w:szCs w:val="20"/>
                    </w:rPr>
                    <w:t>в трудной жизненной ситуации и принятие по ним решения</w:t>
                  </w:r>
                </w:p>
              </w:tc>
              <w:tc>
                <w:tcPr>
                  <w:tcW w:w="1843" w:type="dxa"/>
                  <w:tcBorders>
                    <w:top w:val="single" w:sz="4" w:space="0" w:color="auto"/>
                    <w:left w:val="nil"/>
                    <w:bottom w:val="single" w:sz="4" w:space="0" w:color="auto"/>
                    <w:right w:val="single" w:sz="4" w:space="0" w:color="auto"/>
                  </w:tcBorders>
                  <w:shd w:val="clear" w:color="auto" w:fill="auto"/>
                </w:tcPr>
                <w:p w:rsidR="006D1795" w:rsidRPr="002A0EA2" w:rsidRDefault="006D1795" w:rsidP="00CF54F4">
                  <w:pPr>
                    <w:jc w:val="center"/>
                    <w:rPr>
                      <w:b/>
                      <w:sz w:val="20"/>
                      <w:szCs w:val="20"/>
                    </w:rPr>
                  </w:pPr>
                  <w:r w:rsidRPr="002A0EA2">
                    <w:rPr>
                      <w:b/>
                      <w:sz w:val="20"/>
                      <w:szCs w:val="20"/>
                    </w:rPr>
                    <w:t>0,00000</w:t>
                  </w:r>
                </w:p>
              </w:tc>
            </w:tr>
            <w:bookmarkEnd w:id="1"/>
            <w:tr w:rsidR="006D1795" w:rsidRPr="00E26DF9" w:rsidTr="00CF54F4">
              <w:trPr>
                <w:trHeight w:val="525"/>
              </w:trPr>
              <w:tc>
                <w:tcPr>
                  <w:tcW w:w="14955"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6D1795" w:rsidRPr="004475A5" w:rsidRDefault="006D1795" w:rsidP="00CF54F4">
                  <w:pPr>
                    <w:autoSpaceDE w:val="0"/>
                    <w:autoSpaceDN w:val="0"/>
                    <w:adjustRightInd w:val="0"/>
                    <w:jc w:val="center"/>
                    <w:rPr>
                      <w:rFonts w:eastAsiaTheme="minorHAnsi"/>
                      <w:sz w:val="20"/>
                      <w:szCs w:val="20"/>
                      <w:lang w:eastAsia="en-US"/>
                    </w:rPr>
                  </w:pPr>
                  <w:r w:rsidRPr="00613024">
                    <w:rPr>
                      <w:rFonts w:eastAsiaTheme="minorHAnsi"/>
                      <w:bCs/>
                      <w:sz w:val="20"/>
                      <w:szCs w:val="20"/>
                      <w:lang w:eastAsia="en-US"/>
                    </w:rPr>
                    <w:t>Подпрограмма 2 "Пенсионное обеспечен</w:t>
                  </w:r>
                  <w:r>
                    <w:rPr>
                      <w:rFonts w:eastAsiaTheme="minorHAnsi"/>
                      <w:bCs/>
                      <w:sz w:val="20"/>
                      <w:szCs w:val="20"/>
                      <w:lang w:eastAsia="en-US"/>
                    </w:rPr>
                    <w:t>ие отдельных категорий граждан"</w:t>
                  </w:r>
                </w:p>
              </w:tc>
            </w:tr>
            <w:tr w:rsidR="006D1795" w:rsidRPr="00E26DF9" w:rsidTr="00CF54F4">
              <w:trPr>
                <w:trHeight w:val="180"/>
              </w:trPr>
              <w:tc>
                <w:tcPr>
                  <w:tcW w:w="14955" w:type="dxa"/>
                  <w:gridSpan w:val="8"/>
                  <w:tcBorders>
                    <w:top w:val="single" w:sz="4" w:space="0" w:color="auto"/>
                    <w:left w:val="single" w:sz="4" w:space="0" w:color="auto"/>
                    <w:bottom w:val="single" w:sz="4" w:space="0" w:color="auto"/>
                    <w:right w:val="single" w:sz="4" w:space="0" w:color="auto"/>
                  </w:tcBorders>
                  <w:shd w:val="clear" w:color="auto" w:fill="auto"/>
                </w:tcPr>
                <w:p w:rsidR="006D1795" w:rsidRPr="00DF5860" w:rsidRDefault="006D1795" w:rsidP="00CF54F4">
                  <w:pPr>
                    <w:jc w:val="center"/>
                    <w:rPr>
                      <w:sz w:val="20"/>
                      <w:szCs w:val="20"/>
                    </w:rPr>
                  </w:pPr>
                  <w:r>
                    <w:rPr>
                      <w:rFonts w:eastAsiaTheme="minorHAnsi"/>
                      <w:sz w:val="20"/>
                      <w:szCs w:val="20"/>
                      <w:lang w:eastAsia="en-US"/>
                    </w:rPr>
                    <w:t>2.1. Основное мероприятие: выплата пенсий за выслугу лет</w:t>
                  </w:r>
                </w:p>
              </w:tc>
            </w:tr>
            <w:tr w:rsidR="006D1795" w:rsidRPr="00E26DF9" w:rsidTr="00CF54F4">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.1.1</w:t>
                  </w:r>
                  <w:r>
                    <w:rPr>
                      <w:rFonts w:eastAsiaTheme="minorHAnsi"/>
                      <w:sz w:val="16"/>
                      <w:szCs w:val="16"/>
                      <w:lang w:eastAsia="en-US"/>
                    </w:rPr>
                    <w:t>.</w:t>
                  </w:r>
                </w:p>
              </w:tc>
              <w:tc>
                <w:tcPr>
                  <w:tcW w:w="4111" w:type="dxa"/>
                  <w:tcBorders>
                    <w:top w:val="single" w:sz="4" w:space="0" w:color="auto"/>
                    <w:left w:val="nil"/>
                    <w:bottom w:val="single" w:sz="4" w:space="0" w:color="auto"/>
                    <w:right w:val="single" w:sz="4" w:space="0" w:color="auto"/>
                  </w:tcBorders>
                  <w:shd w:val="clear" w:color="auto" w:fill="auto"/>
                </w:tcPr>
                <w:p w:rsidR="006D1795" w:rsidRPr="0054253B" w:rsidRDefault="006D1795" w:rsidP="00CF54F4">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268" w:type="dxa"/>
                  <w:tcBorders>
                    <w:top w:val="single" w:sz="4" w:space="0" w:color="auto"/>
                    <w:left w:val="nil"/>
                    <w:bottom w:val="single" w:sz="4" w:space="0" w:color="auto"/>
                    <w:right w:val="single" w:sz="4" w:space="0" w:color="auto"/>
                  </w:tcBorders>
                  <w:shd w:val="clear" w:color="auto" w:fill="auto"/>
                </w:tcPr>
                <w:p w:rsidR="006D1795" w:rsidRPr="008E15BC" w:rsidRDefault="006D1795" w:rsidP="00CF54F4">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vMerge w:val="restart"/>
                  <w:tcBorders>
                    <w:top w:val="single" w:sz="4" w:space="0" w:color="auto"/>
                    <w:left w:val="nil"/>
                    <w:right w:val="single" w:sz="4" w:space="0" w:color="auto"/>
                  </w:tcBorders>
                  <w:shd w:val="clear" w:color="auto" w:fill="auto"/>
                </w:tcPr>
                <w:p w:rsidR="006D1795" w:rsidRPr="009E371E" w:rsidRDefault="006D1795" w:rsidP="00CF54F4">
                  <w:pPr>
                    <w:autoSpaceDE w:val="0"/>
                    <w:autoSpaceDN w:val="0"/>
                    <w:adjustRightInd w:val="0"/>
                    <w:jc w:val="center"/>
                    <w:rPr>
                      <w:sz w:val="20"/>
                      <w:szCs w:val="20"/>
                    </w:rPr>
                  </w:pPr>
                  <w:r>
                    <w:rPr>
                      <w:sz w:val="20"/>
                      <w:szCs w:val="20"/>
                    </w:rPr>
                    <w:t>О</w:t>
                  </w:r>
                  <w:r w:rsidRPr="009E371E">
                    <w:rPr>
                      <w:sz w:val="20"/>
                      <w:szCs w:val="20"/>
                    </w:rPr>
                    <w:t xml:space="preserve">беспечение выплаты пенсии (доплаты </w:t>
                  </w:r>
                  <w:r w:rsidR="005E64D1">
                    <w:rPr>
                      <w:sz w:val="20"/>
                      <w:szCs w:val="20"/>
                    </w:rPr>
                    <w:br/>
                  </w:r>
                  <w:r w:rsidRPr="009E371E">
                    <w:rPr>
                      <w:sz w:val="20"/>
                      <w:szCs w:val="20"/>
                    </w:rPr>
                    <w:t xml:space="preserve">к пенсии) </w:t>
                  </w:r>
                  <w:r w:rsidR="005E64D1">
                    <w:rPr>
                      <w:sz w:val="20"/>
                      <w:szCs w:val="20"/>
                    </w:rPr>
                    <w:br/>
                  </w:r>
                  <w:r w:rsidRPr="009E371E">
                    <w:rPr>
                      <w:sz w:val="20"/>
                      <w:szCs w:val="20"/>
                    </w:rPr>
                    <w:t xml:space="preserve">за выслугу лет лицам, замещавшим должности муниципальной службы </w:t>
                  </w:r>
                  <w:r w:rsidR="005E64D1">
                    <w:rPr>
                      <w:sz w:val="20"/>
                      <w:szCs w:val="20"/>
                    </w:rPr>
                    <w:br/>
                  </w:r>
                  <w:r w:rsidRPr="009E371E">
                    <w:rPr>
                      <w:sz w:val="20"/>
                      <w:szCs w:val="20"/>
                    </w:rPr>
                    <w:t>и выборные должности местного самоуправления</w:t>
                  </w:r>
                </w:p>
                <w:p w:rsidR="006D1795" w:rsidRPr="008E15BC" w:rsidRDefault="006D1795" w:rsidP="00CF54F4">
                  <w:pPr>
                    <w:jc w:val="center"/>
                    <w:rPr>
                      <w:b/>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2A0EA2" w:rsidRDefault="006D1795" w:rsidP="00CF54F4">
                  <w:pPr>
                    <w:jc w:val="center"/>
                    <w:rPr>
                      <w:b/>
                      <w:sz w:val="20"/>
                      <w:szCs w:val="20"/>
                    </w:rPr>
                  </w:pPr>
                  <w:r>
                    <w:rPr>
                      <w:b/>
                      <w:sz w:val="20"/>
                      <w:szCs w:val="20"/>
                    </w:rPr>
                    <w:t>33 310</w:t>
                  </w:r>
                  <w:r w:rsidRPr="002A0EA2">
                    <w:rPr>
                      <w:b/>
                      <w:sz w:val="20"/>
                      <w:szCs w:val="20"/>
                    </w:rPr>
                    <w:t>,00000</w:t>
                  </w:r>
                </w:p>
              </w:tc>
            </w:tr>
            <w:tr w:rsidR="006D1795" w:rsidRPr="00E26DF9" w:rsidTr="00CF54F4">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.1.2</w:t>
                  </w:r>
                  <w:r>
                    <w:rPr>
                      <w:rFonts w:eastAsiaTheme="minorHAnsi"/>
                      <w:sz w:val="16"/>
                      <w:szCs w:val="16"/>
                      <w:lang w:eastAsia="en-US"/>
                    </w:rPr>
                    <w:t>.</w:t>
                  </w:r>
                </w:p>
              </w:tc>
              <w:tc>
                <w:tcPr>
                  <w:tcW w:w="4111" w:type="dxa"/>
                  <w:tcBorders>
                    <w:top w:val="single" w:sz="4" w:space="0" w:color="auto"/>
                    <w:left w:val="nil"/>
                    <w:bottom w:val="single" w:sz="4" w:space="0" w:color="auto"/>
                    <w:right w:val="single" w:sz="4" w:space="0" w:color="auto"/>
                  </w:tcBorders>
                  <w:shd w:val="clear" w:color="auto" w:fill="auto"/>
                </w:tcPr>
                <w:p w:rsidR="006D1795" w:rsidRDefault="006D1795" w:rsidP="00CF54F4">
                  <w:pPr>
                    <w:autoSpaceDE w:val="0"/>
                    <w:autoSpaceDN w:val="0"/>
                    <w:adjustRightInd w:val="0"/>
                    <w:rPr>
                      <w:rFonts w:eastAsiaTheme="minorHAnsi"/>
                      <w:sz w:val="20"/>
                      <w:szCs w:val="20"/>
                      <w:lang w:eastAsia="en-US"/>
                    </w:rPr>
                  </w:pPr>
                  <w:r>
                    <w:rPr>
                      <w:rFonts w:eastAsiaTheme="minorHAnsi"/>
                      <w:sz w:val="20"/>
                      <w:szCs w:val="20"/>
                      <w:lang w:eastAsia="en-US"/>
                    </w:rPr>
                    <w:t xml:space="preserve"> Пенсии за выслугу лет к страховой пенсии по старости (инвалидности) лицам, замещавшим выборные должности в МО "Городской округ "Город Нарьян-Мар"</w:t>
                  </w:r>
                </w:p>
                <w:p w:rsidR="006D1795" w:rsidRPr="00E57FEA" w:rsidRDefault="006D1795" w:rsidP="00CF54F4">
                  <w:pPr>
                    <w:autoSpaceDE w:val="0"/>
                    <w:autoSpaceDN w:val="0"/>
                    <w:adjustRightInd w:val="0"/>
                    <w:jc w:val="both"/>
                    <w:rPr>
                      <w:rFonts w:eastAsiaTheme="minorHAnsi"/>
                      <w:sz w:val="20"/>
                      <w:szCs w:val="20"/>
                      <w:lang w:eastAsia="en-US"/>
                    </w:rPr>
                  </w:pPr>
                </w:p>
              </w:tc>
              <w:tc>
                <w:tcPr>
                  <w:tcW w:w="2268" w:type="dxa"/>
                  <w:tcBorders>
                    <w:top w:val="single" w:sz="4" w:space="0" w:color="auto"/>
                    <w:left w:val="nil"/>
                    <w:bottom w:val="single" w:sz="4" w:space="0" w:color="auto"/>
                    <w:right w:val="single" w:sz="4" w:space="0" w:color="auto"/>
                  </w:tcBorders>
                  <w:shd w:val="clear" w:color="auto" w:fill="auto"/>
                </w:tcPr>
                <w:p w:rsidR="006D1795" w:rsidRPr="008E15BC" w:rsidRDefault="006D1795" w:rsidP="00CF54F4">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vMerge/>
                  <w:tcBorders>
                    <w:left w:val="nil"/>
                    <w:bottom w:val="single" w:sz="4" w:space="0" w:color="auto"/>
                    <w:right w:val="single" w:sz="4" w:space="0" w:color="auto"/>
                  </w:tcBorders>
                  <w:shd w:val="clear" w:color="auto" w:fill="auto"/>
                </w:tcPr>
                <w:p w:rsidR="006D1795" w:rsidRPr="008E15BC" w:rsidRDefault="006D1795" w:rsidP="00CF54F4">
                  <w:pPr>
                    <w:jc w:val="center"/>
                    <w:rPr>
                      <w:b/>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6D1795" w:rsidRPr="002A0EA2" w:rsidRDefault="006D1795" w:rsidP="00CF54F4">
                  <w:pPr>
                    <w:jc w:val="center"/>
                    <w:rPr>
                      <w:b/>
                      <w:sz w:val="20"/>
                      <w:szCs w:val="20"/>
                    </w:rPr>
                  </w:pPr>
                  <w:r>
                    <w:rPr>
                      <w:b/>
                      <w:sz w:val="20"/>
                      <w:szCs w:val="20"/>
                    </w:rPr>
                    <w:t>4 593</w:t>
                  </w:r>
                  <w:r w:rsidRPr="002A0EA2">
                    <w:rPr>
                      <w:b/>
                      <w:sz w:val="20"/>
                      <w:szCs w:val="20"/>
                    </w:rPr>
                    <w:t>,</w:t>
                  </w:r>
                  <w:r>
                    <w:rPr>
                      <w:b/>
                      <w:sz w:val="20"/>
                      <w:szCs w:val="20"/>
                    </w:rPr>
                    <w:t>0</w:t>
                  </w:r>
                  <w:r w:rsidRPr="002A0EA2">
                    <w:rPr>
                      <w:b/>
                      <w:sz w:val="20"/>
                      <w:szCs w:val="20"/>
                    </w:rPr>
                    <w:t>0000</w:t>
                  </w:r>
                </w:p>
              </w:tc>
            </w:tr>
            <w:tr w:rsidR="006D1795" w:rsidRPr="00E26DF9" w:rsidTr="00CF54F4">
              <w:trPr>
                <w:trHeight w:val="180"/>
              </w:trPr>
              <w:tc>
                <w:tcPr>
                  <w:tcW w:w="14955" w:type="dxa"/>
                  <w:gridSpan w:val="8"/>
                  <w:tcBorders>
                    <w:top w:val="single" w:sz="4" w:space="0" w:color="auto"/>
                    <w:left w:val="single" w:sz="4" w:space="0" w:color="auto"/>
                    <w:bottom w:val="single" w:sz="4" w:space="0" w:color="auto"/>
                    <w:right w:val="single" w:sz="4" w:space="0" w:color="auto"/>
                  </w:tcBorders>
                  <w:shd w:val="clear" w:color="auto" w:fill="auto"/>
                </w:tcPr>
                <w:p w:rsidR="006D1795" w:rsidRPr="00E57FEA" w:rsidRDefault="006D1795" w:rsidP="00CF54F4">
                  <w:pPr>
                    <w:jc w:val="center"/>
                    <w:rPr>
                      <w:rFonts w:eastAsiaTheme="minorHAnsi"/>
                      <w:sz w:val="20"/>
                      <w:szCs w:val="20"/>
                      <w:lang w:eastAsia="en-US"/>
                    </w:rPr>
                  </w:pPr>
                  <w:r>
                    <w:rPr>
                      <w:rFonts w:eastAsiaTheme="minorHAnsi"/>
                      <w:sz w:val="20"/>
                      <w:szCs w:val="20"/>
                      <w:lang w:eastAsia="en-US"/>
                    </w:rPr>
                    <w:t>2</w:t>
                  </w:r>
                  <w:r w:rsidRPr="00E57FEA">
                    <w:rPr>
                      <w:rFonts w:eastAsiaTheme="minorHAnsi"/>
                      <w:sz w:val="20"/>
                      <w:szCs w:val="20"/>
                      <w:lang w:eastAsia="en-US"/>
                    </w:rPr>
                    <w:t>.2. Основное мероприятие: организационные мероприятия по установлению выплаты пенсий за выслугу лет</w:t>
                  </w:r>
                </w:p>
              </w:tc>
            </w:tr>
            <w:tr w:rsidR="006D1795" w:rsidRPr="00E26DF9" w:rsidTr="00CF54F4">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6D1795" w:rsidRPr="00AB54D3" w:rsidRDefault="006D1795" w:rsidP="00CF54F4">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.2.1</w:t>
                  </w:r>
                  <w:r>
                    <w:rPr>
                      <w:rFonts w:eastAsiaTheme="minorHAnsi"/>
                      <w:sz w:val="16"/>
                      <w:szCs w:val="16"/>
                      <w:lang w:eastAsia="en-US"/>
                    </w:rPr>
                    <w:t>.</w:t>
                  </w:r>
                </w:p>
              </w:tc>
              <w:tc>
                <w:tcPr>
                  <w:tcW w:w="4111" w:type="dxa"/>
                  <w:tcBorders>
                    <w:top w:val="single" w:sz="4" w:space="0" w:color="auto"/>
                    <w:left w:val="nil"/>
                    <w:bottom w:val="single" w:sz="4" w:space="0" w:color="auto"/>
                    <w:right w:val="single" w:sz="4" w:space="0" w:color="auto"/>
                  </w:tcBorders>
                  <w:shd w:val="clear" w:color="auto" w:fill="auto"/>
                </w:tcPr>
                <w:p w:rsidR="006D1795" w:rsidRPr="00E57FEA" w:rsidRDefault="006D1795" w:rsidP="00CF54F4">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268" w:type="dxa"/>
                  <w:tcBorders>
                    <w:top w:val="single" w:sz="4" w:space="0" w:color="auto"/>
                    <w:left w:val="nil"/>
                    <w:bottom w:val="single" w:sz="4" w:space="0" w:color="auto"/>
                    <w:right w:val="single" w:sz="4" w:space="0" w:color="auto"/>
                  </w:tcBorders>
                  <w:shd w:val="clear" w:color="auto" w:fill="auto"/>
                </w:tcPr>
                <w:p w:rsidR="006D1795" w:rsidRPr="008E15BC" w:rsidRDefault="006D1795" w:rsidP="00CF54F4">
                  <w:pPr>
                    <w:jc w:val="center"/>
                    <w:rPr>
                      <w:b/>
                      <w:sz w:val="20"/>
                      <w:szCs w:val="20"/>
                    </w:rPr>
                  </w:pPr>
                  <w:r w:rsidRPr="00E44701">
                    <w:rPr>
                      <w:sz w:val="20"/>
                      <w:szCs w:val="20"/>
                    </w:rPr>
                    <w:t>Управление делами</w:t>
                  </w:r>
                </w:p>
              </w:tc>
              <w:tc>
                <w:tcPr>
                  <w:tcW w:w="1701" w:type="dxa"/>
                  <w:tcBorders>
                    <w:top w:val="single" w:sz="4" w:space="0" w:color="auto"/>
                    <w:left w:val="nil"/>
                    <w:bottom w:val="single" w:sz="4" w:space="0" w:color="auto"/>
                    <w:right w:val="single" w:sz="4" w:space="0" w:color="auto"/>
                  </w:tcBorders>
                  <w:shd w:val="clear" w:color="auto" w:fill="auto"/>
                </w:tcPr>
                <w:p w:rsidR="006D1795" w:rsidRDefault="006D1795" w:rsidP="00CF54F4">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январь</w:t>
                  </w:r>
                </w:p>
              </w:tc>
              <w:tc>
                <w:tcPr>
                  <w:tcW w:w="1276" w:type="dxa"/>
                  <w:tcBorders>
                    <w:top w:val="single" w:sz="4" w:space="0" w:color="auto"/>
                    <w:left w:val="nil"/>
                    <w:bottom w:val="single" w:sz="4" w:space="0" w:color="auto"/>
                    <w:right w:val="single" w:sz="4" w:space="0" w:color="auto"/>
                  </w:tcBorders>
                  <w:shd w:val="clear" w:color="auto" w:fill="auto"/>
                </w:tcPr>
                <w:p w:rsidR="006D1795" w:rsidRPr="00E26DF9" w:rsidRDefault="006D1795" w:rsidP="00CF54F4">
                  <w:pPr>
                    <w:jc w:val="center"/>
                    <w:rPr>
                      <w:sz w:val="20"/>
                      <w:szCs w:val="20"/>
                    </w:rPr>
                  </w:pPr>
                  <w:r>
                    <w:rPr>
                      <w:sz w:val="20"/>
                      <w:szCs w:val="20"/>
                    </w:rPr>
                    <w:t xml:space="preserve">декабрь </w:t>
                  </w:r>
                </w:p>
              </w:tc>
              <w:tc>
                <w:tcPr>
                  <w:tcW w:w="1701" w:type="dxa"/>
                  <w:tcBorders>
                    <w:top w:val="single" w:sz="4" w:space="0" w:color="auto"/>
                    <w:left w:val="nil"/>
                    <w:bottom w:val="single" w:sz="4" w:space="0" w:color="auto"/>
                    <w:right w:val="single" w:sz="4" w:space="0" w:color="auto"/>
                  </w:tcBorders>
                  <w:shd w:val="clear" w:color="auto" w:fill="auto"/>
                </w:tcPr>
                <w:p w:rsidR="006D1795" w:rsidRPr="008E15BC" w:rsidRDefault="006D1795" w:rsidP="00CF54F4">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843" w:type="dxa"/>
                  <w:tcBorders>
                    <w:top w:val="single" w:sz="4" w:space="0" w:color="auto"/>
                    <w:left w:val="nil"/>
                    <w:bottom w:val="single" w:sz="4" w:space="0" w:color="auto"/>
                    <w:right w:val="single" w:sz="4" w:space="0" w:color="auto"/>
                  </w:tcBorders>
                  <w:shd w:val="clear" w:color="auto" w:fill="auto"/>
                </w:tcPr>
                <w:p w:rsidR="006D1795" w:rsidRPr="00E12E10" w:rsidRDefault="006D1795" w:rsidP="00CF54F4">
                  <w:pPr>
                    <w:jc w:val="center"/>
                    <w:rPr>
                      <w:sz w:val="20"/>
                      <w:szCs w:val="20"/>
                    </w:rPr>
                  </w:pPr>
                  <w:r>
                    <w:rPr>
                      <w:sz w:val="20"/>
                      <w:szCs w:val="20"/>
                    </w:rPr>
                    <w:t xml:space="preserve"> - </w:t>
                  </w:r>
                </w:p>
              </w:tc>
            </w:tr>
            <w:tr w:rsidR="006D1795" w:rsidRPr="00E26DF9" w:rsidTr="00CF54F4">
              <w:trPr>
                <w:trHeight w:val="180"/>
              </w:trPr>
              <w:tc>
                <w:tcPr>
                  <w:tcW w:w="13112" w:type="dxa"/>
                  <w:gridSpan w:val="7"/>
                  <w:tcBorders>
                    <w:top w:val="single" w:sz="4" w:space="0" w:color="auto"/>
                    <w:left w:val="single" w:sz="4" w:space="0" w:color="auto"/>
                    <w:bottom w:val="single" w:sz="4" w:space="0" w:color="auto"/>
                    <w:right w:val="single" w:sz="4" w:space="0" w:color="auto"/>
                  </w:tcBorders>
                  <w:shd w:val="clear" w:color="auto" w:fill="auto"/>
                </w:tcPr>
                <w:p w:rsidR="006D1795" w:rsidRPr="009E371E" w:rsidRDefault="006D1795" w:rsidP="00CF54F4">
                  <w:pPr>
                    <w:rPr>
                      <w:b/>
                      <w:sz w:val="20"/>
                      <w:szCs w:val="20"/>
                    </w:rPr>
                  </w:pPr>
                  <w:r w:rsidRPr="009E371E">
                    <w:rPr>
                      <w:b/>
                      <w:sz w:val="20"/>
                      <w:szCs w:val="20"/>
                    </w:rPr>
                    <w:t xml:space="preserve">Итого по Программе </w:t>
                  </w:r>
                </w:p>
              </w:tc>
              <w:tc>
                <w:tcPr>
                  <w:tcW w:w="1843" w:type="dxa"/>
                  <w:tcBorders>
                    <w:top w:val="single" w:sz="4" w:space="0" w:color="auto"/>
                    <w:left w:val="nil"/>
                    <w:bottom w:val="single" w:sz="4" w:space="0" w:color="auto"/>
                    <w:right w:val="single" w:sz="4" w:space="0" w:color="auto"/>
                  </w:tcBorders>
                  <w:shd w:val="clear" w:color="auto" w:fill="auto"/>
                </w:tcPr>
                <w:p w:rsidR="006D1795" w:rsidRPr="009E371E" w:rsidRDefault="006D1795" w:rsidP="00CF54F4">
                  <w:pPr>
                    <w:jc w:val="center"/>
                    <w:rPr>
                      <w:b/>
                      <w:sz w:val="20"/>
                      <w:szCs w:val="20"/>
                    </w:rPr>
                  </w:pPr>
                  <w:r>
                    <w:rPr>
                      <w:b/>
                      <w:sz w:val="20"/>
                      <w:szCs w:val="20"/>
                    </w:rPr>
                    <w:t>49 620,05416</w:t>
                  </w:r>
                </w:p>
              </w:tc>
            </w:tr>
          </w:tbl>
          <w:p w:rsidR="006D1795" w:rsidRPr="002A5D75" w:rsidRDefault="006D1795" w:rsidP="00CF54F4"/>
        </w:tc>
      </w:tr>
    </w:tbl>
    <w:p w:rsidR="006D1795" w:rsidRDefault="006D1795" w:rsidP="00732BAA">
      <w:pPr>
        <w:ind w:right="-456"/>
        <w:jc w:val="right"/>
        <w:rPr>
          <w:sz w:val="26"/>
          <w:szCs w:val="26"/>
        </w:rPr>
      </w:pPr>
      <w:r>
        <w:rPr>
          <w:sz w:val="26"/>
          <w:szCs w:val="26"/>
        </w:rPr>
        <w:lastRenderedPageBreak/>
        <w:t>".</w:t>
      </w:r>
    </w:p>
    <w:sectPr w:rsidR="006D1795" w:rsidSect="006D179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A1" w:rsidRDefault="004C13A1" w:rsidP="0035168A">
      <w:r>
        <w:separator/>
      </w:r>
    </w:p>
  </w:endnote>
  <w:endnote w:type="continuationSeparator" w:id="0">
    <w:p w:rsidR="004C13A1" w:rsidRDefault="004C13A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A1" w:rsidRDefault="004C13A1" w:rsidP="0035168A">
      <w:r>
        <w:separator/>
      </w:r>
    </w:p>
  </w:footnote>
  <w:footnote w:type="continuationSeparator" w:id="0">
    <w:p w:rsidR="004C13A1" w:rsidRDefault="004C13A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4595"/>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B963D2">
          <w:rPr>
            <w:noProof/>
          </w:rPr>
          <w:t>4</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57C"/>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4D1"/>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2F"/>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795"/>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2BAA"/>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3D2"/>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28421-CA65-400E-A5BB-A52F6764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6</cp:revision>
  <cp:lastPrinted>2017-02-27T07:19:00Z</cp:lastPrinted>
  <dcterms:created xsi:type="dcterms:W3CDTF">2023-11-10T07:29:00Z</dcterms:created>
  <dcterms:modified xsi:type="dcterms:W3CDTF">2023-11-10T07:35:00Z</dcterms:modified>
</cp:coreProperties>
</file>