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156B3" w:rsidP="00D7575D">
            <w:pPr>
              <w:ind w:left="-108" w:right="-108"/>
              <w:jc w:val="center"/>
            </w:pPr>
            <w:r>
              <w:rPr>
                <w:lang w:val="en-US"/>
              </w:rPr>
              <w:t>2</w:t>
            </w:r>
            <w:r w:rsidR="00D7575D">
              <w:t>6</w:t>
            </w:r>
            <w:r w:rsidR="003475FD">
              <w:t>.</w:t>
            </w:r>
            <w:r w:rsidR="0093117C">
              <w:t>0</w:t>
            </w:r>
            <w:r w:rsidR="001C4C7F">
              <w:t>9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437C1A" w:rsidP="00C74A50">
            <w:pPr>
              <w:ind w:left="-38" w:firstLine="38"/>
              <w:jc w:val="center"/>
            </w:pPr>
            <w:r>
              <w:t>1</w:t>
            </w:r>
            <w:r w:rsidR="001C4C7F">
              <w:t>2</w:t>
            </w:r>
            <w:r w:rsidR="00C74A50">
              <w:t>8</w:t>
            </w:r>
            <w:r w:rsidR="008F73F9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8F73F9" w:rsidRPr="003770E8" w:rsidRDefault="008F73F9" w:rsidP="008F73F9">
      <w:pPr>
        <w:tabs>
          <w:tab w:val="left" w:pos="3828"/>
        </w:tabs>
        <w:ind w:right="3969"/>
        <w:jc w:val="both"/>
        <w:rPr>
          <w:sz w:val="26"/>
          <w:szCs w:val="26"/>
        </w:rPr>
      </w:pPr>
      <w:r w:rsidRPr="003770E8">
        <w:rPr>
          <w:sz w:val="26"/>
          <w:szCs w:val="26"/>
        </w:rPr>
        <w:t>Об утверждении Порядка выявления,</w:t>
      </w:r>
      <w:r>
        <w:rPr>
          <w:sz w:val="26"/>
          <w:szCs w:val="26"/>
        </w:rPr>
        <w:t xml:space="preserve"> </w:t>
      </w:r>
      <w:r w:rsidRPr="003770E8">
        <w:rPr>
          <w:sz w:val="26"/>
          <w:szCs w:val="26"/>
        </w:rPr>
        <w:t xml:space="preserve">перемещения, </w:t>
      </w:r>
      <w:r>
        <w:rPr>
          <w:sz w:val="26"/>
          <w:szCs w:val="26"/>
        </w:rPr>
        <w:t xml:space="preserve">временного хранения </w:t>
      </w:r>
      <w:r w:rsidRPr="003770E8">
        <w:rPr>
          <w:sz w:val="26"/>
          <w:szCs w:val="26"/>
        </w:rPr>
        <w:t>брошенных, бесхозяйных транспортных средств</w:t>
      </w:r>
      <w:r>
        <w:rPr>
          <w:sz w:val="26"/>
          <w:szCs w:val="26"/>
        </w:rPr>
        <w:t>, маломерных судов, волокуш, саней, прицепов</w:t>
      </w:r>
      <w:r w:rsidRPr="003770E8">
        <w:rPr>
          <w:sz w:val="26"/>
          <w:szCs w:val="26"/>
        </w:rPr>
        <w:t xml:space="preserve"> на территории муниципального образования "Городской округ "</w:t>
      </w:r>
      <w:r>
        <w:rPr>
          <w:sz w:val="26"/>
          <w:szCs w:val="26"/>
        </w:rPr>
        <w:t>Г</w:t>
      </w:r>
      <w:r w:rsidRPr="003770E8">
        <w:rPr>
          <w:sz w:val="26"/>
          <w:szCs w:val="26"/>
        </w:rPr>
        <w:t>ород Нарьян-Мар"</w:t>
      </w:r>
    </w:p>
    <w:p w:rsidR="008F73F9" w:rsidRDefault="008F73F9" w:rsidP="008F73F9">
      <w:pPr>
        <w:rPr>
          <w:b/>
        </w:rPr>
      </w:pPr>
    </w:p>
    <w:p w:rsidR="008F73F9" w:rsidRDefault="008F73F9" w:rsidP="008F73F9">
      <w:pPr>
        <w:rPr>
          <w:b/>
        </w:rPr>
      </w:pPr>
    </w:p>
    <w:p w:rsidR="008F73F9" w:rsidRDefault="008F73F9" w:rsidP="008F73F9">
      <w:pPr>
        <w:rPr>
          <w:b/>
        </w:rPr>
      </w:pPr>
    </w:p>
    <w:p w:rsidR="008F73F9" w:rsidRDefault="008F73F9" w:rsidP="008F73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Гражданским кодексом Российской Федерации, Федеральным</w:t>
      </w:r>
      <w:r w:rsidRPr="003770E8">
        <w:rPr>
          <w:sz w:val="26"/>
          <w:szCs w:val="26"/>
        </w:rPr>
        <w:t xml:space="preserve"> </w:t>
      </w:r>
      <w:r>
        <w:rPr>
          <w:sz w:val="26"/>
          <w:szCs w:val="26"/>
        </w:rPr>
        <w:t>законом от 10.12.1995 №</w:t>
      </w:r>
      <w:r w:rsidRPr="003770E8">
        <w:rPr>
          <w:sz w:val="26"/>
          <w:szCs w:val="26"/>
        </w:rPr>
        <w:t xml:space="preserve"> 196-ФЗ "О безопасности дорожного д</w:t>
      </w:r>
      <w:r>
        <w:rPr>
          <w:sz w:val="26"/>
          <w:szCs w:val="26"/>
        </w:rPr>
        <w:t xml:space="preserve">вижения", Федеральным законом от </w:t>
      </w:r>
      <w:r w:rsidRPr="0062306C">
        <w:rPr>
          <w:sz w:val="26"/>
          <w:szCs w:val="26"/>
        </w:rPr>
        <w:t>0</w:t>
      </w:r>
      <w:r>
        <w:rPr>
          <w:sz w:val="26"/>
          <w:szCs w:val="26"/>
        </w:rPr>
        <w:t>6.10.2003 №</w:t>
      </w:r>
      <w:r w:rsidRPr="003770E8">
        <w:rPr>
          <w:sz w:val="26"/>
          <w:szCs w:val="26"/>
        </w:rPr>
        <w:t xml:space="preserve"> 131-ФЗ "Об общих принципах организации местного самоуправления в Российской Федерации", Уставом</w:t>
      </w:r>
      <w:r>
        <w:rPr>
          <w:sz w:val="26"/>
          <w:szCs w:val="26"/>
        </w:rPr>
        <w:t xml:space="preserve"> муниципального образования </w:t>
      </w:r>
      <w:r w:rsidRPr="003770E8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3770E8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3770E8">
        <w:rPr>
          <w:sz w:val="26"/>
          <w:szCs w:val="26"/>
        </w:rPr>
        <w:t xml:space="preserve">", Правилами благоустройства территории </w:t>
      </w:r>
      <w:r>
        <w:rPr>
          <w:sz w:val="26"/>
          <w:szCs w:val="26"/>
        </w:rPr>
        <w:t xml:space="preserve">муниципального образования </w:t>
      </w:r>
      <w:r w:rsidRPr="003770E8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3770E8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303FBA">
        <w:rPr>
          <w:sz w:val="26"/>
          <w:szCs w:val="26"/>
        </w:rPr>
        <w:t>"</w:t>
      </w:r>
      <w:r>
        <w:rPr>
          <w:sz w:val="26"/>
          <w:szCs w:val="26"/>
        </w:rPr>
        <w:t>, утвержденными р</w:t>
      </w:r>
      <w:r w:rsidRPr="003314F4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3314F4">
        <w:rPr>
          <w:sz w:val="26"/>
          <w:szCs w:val="26"/>
        </w:rPr>
        <w:t xml:space="preserve"> Совета городского округа "Г</w:t>
      </w:r>
      <w:r>
        <w:rPr>
          <w:sz w:val="26"/>
          <w:szCs w:val="26"/>
        </w:rPr>
        <w:t>ород Нарьян-Мар" от 22.12.2022 №</w:t>
      </w:r>
      <w:r w:rsidRPr="003314F4">
        <w:rPr>
          <w:sz w:val="26"/>
          <w:szCs w:val="26"/>
        </w:rPr>
        <w:t xml:space="preserve"> 404-р</w:t>
      </w:r>
      <w:r>
        <w:rPr>
          <w:sz w:val="26"/>
          <w:szCs w:val="26"/>
        </w:rPr>
        <w:t>, постановлением А</w:t>
      </w:r>
      <w:r w:rsidRPr="00637C9B">
        <w:rPr>
          <w:sz w:val="26"/>
          <w:szCs w:val="26"/>
        </w:rPr>
        <w:t xml:space="preserve">дминистрации МО "Городской округ "Город Нарьян-Мар" </w:t>
      </w:r>
      <w:r w:rsidR="006B3439">
        <w:rPr>
          <w:sz w:val="26"/>
          <w:szCs w:val="26"/>
        </w:rPr>
        <w:br/>
      </w:r>
      <w:r>
        <w:rPr>
          <w:sz w:val="26"/>
          <w:szCs w:val="26"/>
        </w:rPr>
        <w:t xml:space="preserve">от 07.07.2017 № </w:t>
      </w:r>
      <w:r w:rsidRPr="00637C9B">
        <w:rPr>
          <w:sz w:val="26"/>
          <w:szCs w:val="26"/>
        </w:rPr>
        <w:t>788</w:t>
      </w:r>
      <w:r>
        <w:rPr>
          <w:sz w:val="26"/>
          <w:szCs w:val="26"/>
        </w:rPr>
        <w:t xml:space="preserve"> </w:t>
      </w:r>
      <w:r w:rsidRPr="00637C9B">
        <w:rPr>
          <w:sz w:val="26"/>
          <w:szCs w:val="26"/>
        </w:rPr>
        <w:t>"Об утверждении Положения о порядке учета, содержания бесхозяйных движимых и недвижимых вещей и их оформления в собственность муниципального образования "Городской округ "Город Нарьян-Мар"</w:t>
      </w:r>
      <w:r w:rsidRPr="001D53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муниципального образования </w:t>
      </w:r>
      <w:r w:rsidRPr="003314F4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3314F4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3314F4">
        <w:rPr>
          <w:sz w:val="26"/>
          <w:szCs w:val="26"/>
        </w:rPr>
        <w:t>"</w:t>
      </w:r>
    </w:p>
    <w:p w:rsidR="008F73F9" w:rsidRPr="003770E8" w:rsidRDefault="008F73F9" w:rsidP="008F73F9">
      <w:pPr>
        <w:jc w:val="both"/>
        <w:rPr>
          <w:sz w:val="26"/>
          <w:szCs w:val="26"/>
        </w:rPr>
      </w:pPr>
    </w:p>
    <w:p w:rsidR="008F73F9" w:rsidRDefault="008F73F9" w:rsidP="008F73F9">
      <w:pPr>
        <w:jc w:val="center"/>
        <w:rPr>
          <w:b/>
          <w:sz w:val="26"/>
          <w:szCs w:val="26"/>
        </w:rPr>
      </w:pPr>
      <w:r w:rsidRPr="002F2A5E">
        <w:rPr>
          <w:b/>
          <w:sz w:val="26"/>
          <w:szCs w:val="26"/>
        </w:rPr>
        <w:t>П О С Т А Н О В Л Я Е Т:</w:t>
      </w:r>
    </w:p>
    <w:p w:rsidR="008F73F9" w:rsidRDefault="008F73F9" w:rsidP="008F73F9">
      <w:pPr>
        <w:jc w:val="center"/>
        <w:rPr>
          <w:b/>
          <w:sz w:val="26"/>
          <w:szCs w:val="26"/>
        </w:rPr>
      </w:pPr>
    </w:p>
    <w:p w:rsidR="008F73F9" w:rsidRDefault="008F73F9" w:rsidP="008F73F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62306C">
        <w:rPr>
          <w:sz w:val="26"/>
          <w:szCs w:val="26"/>
        </w:rPr>
        <w:t xml:space="preserve">Утвердить Порядок выявления, перемещения, </w:t>
      </w:r>
      <w:r>
        <w:rPr>
          <w:sz w:val="26"/>
          <w:szCs w:val="26"/>
        </w:rPr>
        <w:t>временного хранения</w:t>
      </w:r>
      <w:r w:rsidRPr="0062306C">
        <w:rPr>
          <w:sz w:val="26"/>
          <w:szCs w:val="26"/>
        </w:rPr>
        <w:t xml:space="preserve"> </w:t>
      </w:r>
      <w:r>
        <w:rPr>
          <w:sz w:val="26"/>
          <w:szCs w:val="26"/>
        </w:rPr>
        <w:t>брошенных,</w:t>
      </w:r>
      <w:r w:rsidRPr="0000597E">
        <w:rPr>
          <w:sz w:val="26"/>
          <w:szCs w:val="26"/>
        </w:rPr>
        <w:t xml:space="preserve"> бесхозяйных транспортных средств, маломерных судов, волокуш, саней, прицепов на территории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 w:rsidRPr="0000597E">
        <w:rPr>
          <w:sz w:val="26"/>
          <w:szCs w:val="26"/>
        </w:rPr>
        <w:t>(</w:t>
      </w:r>
      <w:r>
        <w:rPr>
          <w:sz w:val="26"/>
          <w:szCs w:val="26"/>
        </w:rPr>
        <w:t>Приложение).</w:t>
      </w:r>
    </w:p>
    <w:p w:rsidR="008F73F9" w:rsidRPr="0062306C" w:rsidRDefault="008F73F9" w:rsidP="008F73F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62306C">
        <w:rPr>
          <w:sz w:val="26"/>
          <w:szCs w:val="26"/>
        </w:rPr>
        <w:t xml:space="preserve">Настоящие постановление вступает в силу после его </w:t>
      </w:r>
      <w:r>
        <w:rPr>
          <w:sz w:val="26"/>
          <w:szCs w:val="26"/>
        </w:rPr>
        <w:t xml:space="preserve">официального </w:t>
      </w:r>
      <w:r w:rsidRPr="0062306C">
        <w:rPr>
          <w:sz w:val="26"/>
          <w:szCs w:val="26"/>
        </w:rPr>
        <w:t>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8"/>
        <w:gridCol w:w="4920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525B1F" w:rsidRDefault="00525B1F" w:rsidP="007D6F65">
      <w:pPr>
        <w:rPr>
          <w:sz w:val="26"/>
        </w:rPr>
      </w:pPr>
    </w:p>
    <w:p w:rsidR="00525B1F" w:rsidRDefault="00525B1F" w:rsidP="007D6F65">
      <w:pPr>
        <w:rPr>
          <w:sz w:val="26"/>
        </w:rPr>
      </w:pPr>
    </w:p>
    <w:p w:rsidR="00525B1F" w:rsidRDefault="00525B1F" w:rsidP="007D6F65">
      <w:pPr>
        <w:rPr>
          <w:sz w:val="26"/>
        </w:rPr>
        <w:sectPr w:rsidR="00525B1F" w:rsidSect="00525B1F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525B1F" w:rsidRDefault="00525B1F" w:rsidP="00525B1F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525B1F" w:rsidRPr="00B22EAD" w:rsidRDefault="00525B1F" w:rsidP="00525B1F">
      <w:pPr>
        <w:ind w:left="5103"/>
        <w:rPr>
          <w:sz w:val="26"/>
          <w:szCs w:val="26"/>
        </w:rPr>
      </w:pPr>
      <w:r w:rsidRPr="00D02E65">
        <w:rPr>
          <w:sz w:val="26"/>
          <w:szCs w:val="26"/>
        </w:rPr>
        <w:t>УТВЕРЖДЕН</w:t>
      </w:r>
    </w:p>
    <w:p w:rsidR="00525B1F" w:rsidRDefault="00525B1F" w:rsidP="00525B1F">
      <w:pPr>
        <w:ind w:left="5103"/>
        <w:rPr>
          <w:sz w:val="26"/>
          <w:szCs w:val="26"/>
        </w:rPr>
      </w:pPr>
      <w:r>
        <w:rPr>
          <w:sz w:val="26"/>
          <w:szCs w:val="26"/>
        </w:rPr>
        <w:t>п</w:t>
      </w:r>
      <w:r w:rsidRPr="00B22EAD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Pr="00B22EAD">
        <w:rPr>
          <w:sz w:val="26"/>
          <w:szCs w:val="26"/>
        </w:rPr>
        <w:t>Администр</w:t>
      </w:r>
      <w:r>
        <w:rPr>
          <w:sz w:val="26"/>
          <w:szCs w:val="26"/>
        </w:rPr>
        <w:t>ации муниципального образования</w:t>
      </w:r>
    </w:p>
    <w:p w:rsidR="00525B1F" w:rsidRPr="00B22EAD" w:rsidRDefault="00525B1F" w:rsidP="00525B1F">
      <w:pPr>
        <w:ind w:left="5103"/>
        <w:rPr>
          <w:sz w:val="26"/>
          <w:szCs w:val="26"/>
        </w:rPr>
      </w:pPr>
      <w:r w:rsidRPr="00B22EAD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B22EAD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B22EAD">
        <w:rPr>
          <w:sz w:val="26"/>
          <w:szCs w:val="26"/>
        </w:rPr>
        <w:t>"</w:t>
      </w:r>
    </w:p>
    <w:p w:rsidR="00525B1F" w:rsidRPr="00B22EAD" w:rsidRDefault="00525B1F" w:rsidP="00525B1F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70FC5">
        <w:rPr>
          <w:sz w:val="26"/>
          <w:szCs w:val="26"/>
        </w:rPr>
        <w:t>26.09.2024</w:t>
      </w:r>
      <w:r>
        <w:rPr>
          <w:sz w:val="26"/>
          <w:szCs w:val="26"/>
        </w:rPr>
        <w:t xml:space="preserve"> № </w:t>
      </w:r>
      <w:r w:rsidR="00570FC5">
        <w:rPr>
          <w:sz w:val="26"/>
          <w:szCs w:val="26"/>
        </w:rPr>
        <w:t>1289</w:t>
      </w:r>
    </w:p>
    <w:p w:rsidR="00525B1F" w:rsidRDefault="00525B1F" w:rsidP="00525B1F">
      <w:pPr>
        <w:jc w:val="center"/>
        <w:rPr>
          <w:b/>
        </w:rPr>
      </w:pPr>
    </w:p>
    <w:p w:rsidR="0050361B" w:rsidRDefault="0050361B" w:rsidP="00525B1F">
      <w:pPr>
        <w:jc w:val="center"/>
        <w:rPr>
          <w:b/>
        </w:rPr>
      </w:pPr>
    </w:p>
    <w:p w:rsidR="0050361B" w:rsidRDefault="0050361B" w:rsidP="00525B1F">
      <w:pPr>
        <w:jc w:val="center"/>
        <w:rPr>
          <w:b/>
        </w:rPr>
      </w:pPr>
    </w:p>
    <w:p w:rsidR="00525B1F" w:rsidRDefault="00525B1F" w:rsidP="00525B1F">
      <w:pPr>
        <w:jc w:val="center"/>
        <w:rPr>
          <w:b/>
          <w:sz w:val="26"/>
          <w:szCs w:val="26"/>
        </w:rPr>
      </w:pPr>
      <w:r w:rsidRPr="001D5391">
        <w:rPr>
          <w:b/>
          <w:sz w:val="26"/>
          <w:szCs w:val="26"/>
        </w:rPr>
        <w:t xml:space="preserve">Порядок выявления, перемещения, временного хранения брошенных, бесхозяйных транспортных средств, маломерных судов, волокуш, саней, прицепов на территории муниципального образования </w:t>
      </w:r>
    </w:p>
    <w:p w:rsidR="00525B1F" w:rsidRPr="001D5391" w:rsidRDefault="00525B1F" w:rsidP="00525B1F">
      <w:pPr>
        <w:jc w:val="center"/>
        <w:rPr>
          <w:b/>
          <w:sz w:val="26"/>
          <w:szCs w:val="26"/>
        </w:rPr>
      </w:pPr>
      <w:r w:rsidRPr="001D5391">
        <w:rPr>
          <w:b/>
          <w:sz w:val="26"/>
          <w:szCs w:val="26"/>
        </w:rPr>
        <w:t>"Городской округ "Город Нарьян-Мар"</w:t>
      </w:r>
    </w:p>
    <w:p w:rsidR="00525B1F" w:rsidRDefault="00525B1F" w:rsidP="00525B1F">
      <w:pPr>
        <w:jc w:val="center"/>
        <w:rPr>
          <w:sz w:val="26"/>
          <w:szCs w:val="26"/>
        </w:rPr>
      </w:pPr>
    </w:p>
    <w:p w:rsidR="00525B1F" w:rsidRPr="00FD783F" w:rsidRDefault="00525B1F" w:rsidP="00525B1F">
      <w:pPr>
        <w:jc w:val="center"/>
        <w:rPr>
          <w:sz w:val="26"/>
          <w:szCs w:val="26"/>
        </w:rPr>
      </w:pPr>
      <w:r w:rsidRPr="00FD783F">
        <w:rPr>
          <w:sz w:val="26"/>
          <w:szCs w:val="26"/>
        </w:rPr>
        <w:t>1. Общие положения</w:t>
      </w:r>
    </w:p>
    <w:p w:rsidR="00525B1F" w:rsidRPr="003314F4" w:rsidRDefault="00525B1F" w:rsidP="00525B1F">
      <w:pPr>
        <w:jc w:val="center"/>
        <w:rPr>
          <w:sz w:val="26"/>
          <w:szCs w:val="26"/>
        </w:rPr>
      </w:pPr>
    </w:p>
    <w:p w:rsidR="00525B1F" w:rsidRPr="00B2043D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1.1.</w:t>
      </w:r>
      <w:r>
        <w:tab/>
      </w:r>
      <w:r w:rsidRPr="00D02E65">
        <w:rPr>
          <w:sz w:val="26"/>
          <w:szCs w:val="26"/>
        </w:rPr>
        <w:t xml:space="preserve">Порядок </w:t>
      </w:r>
      <w:r w:rsidRPr="0000597E">
        <w:rPr>
          <w:sz w:val="26"/>
          <w:szCs w:val="26"/>
        </w:rPr>
        <w:t xml:space="preserve">выявления, перемещения, временного хранения брошенных, бесхозяйных транспортных средств, маломерных судов, волокуш, саней, прицепов </w:t>
      </w:r>
      <w:r>
        <w:rPr>
          <w:sz w:val="26"/>
          <w:szCs w:val="26"/>
        </w:rPr>
        <w:br/>
      </w:r>
      <w:r w:rsidRPr="0000597E">
        <w:rPr>
          <w:sz w:val="26"/>
          <w:szCs w:val="26"/>
        </w:rPr>
        <w:t>на территории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 </w:t>
      </w:r>
      <w:r w:rsidRPr="00D02E65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D02E65">
        <w:rPr>
          <w:sz w:val="26"/>
          <w:szCs w:val="26"/>
        </w:rPr>
        <w:t xml:space="preserve"> Порядок) разработан в соответствии с Гражданским кодексом Российской Федерации, Федеральным законом от 10.12.1995 №</w:t>
      </w:r>
      <w:r>
        <w:rPr>
          <w:sz w:val="26"/>
          <w:szCs w:val="26"/>
        </w:rPr>
        <w:t xml:space="preserve"> </w:t>
      </w:r>
      <w:r w:rsidRPr="00D02E65">
        <w:rPr>
          <w:sz w:val="26"/>
          <w:szCs w:val="26"/>
        </w:rPr>
        <w:t>196-ФЗ "О безопасности дорожного движения", Федеральным законом от 06.10.2003 №131-ФЗ "Об общих принципах организации местного самоуправления в Российской Федерации", Уставом муниципального образования "Городской округ "Город Нарьян-Мар"</w:t>
      </w:r>
      <w:r>
        <w:rPr>
          <w:sz w:val="26"/>
          <w:szCs w:val="26"/>
        </w:rPr>
        <w:t>,</w:t>
      </w:r>
      <w:r w:rsidRPr="00637C9B">
        <w:t xml:space="preserve"> </w:t>
      </w:r>
      <w:r w:rsidRPr="00637C9B">
        <w:rPr>
          <w:sz w:val="26"/>
          <w:szCs w:val="26"/>
        </w:rPr>
        <w:t>постановлением Администрации МО "Городской округ "Город Нарьян-Мар" от 07.07.2017 №</w:t>
      </w:r>
      <w:r>
        <w:rPr>
          <w:sz w:val="26"/>
          <w:szCs w:val="26"/>
        </w:rPr>
        <w:t xml:space="preserve"> </w:t>
      </w:r>
      <w:r w:rsidRPr="00637C9B">
        <w:rPr>
          <w:sz w:val="26"/>
          <w:szCs w:val="26"/>
        </w:rPr>
        <w:t xml:space="preserve">788 </w:t>
      </w:r>
      <w:r>
        <w:rPr>
          <w:sz w:val="26"/>
          <w:szCs w:val="26"/>
        </w:rPr>
        <w:br/>
      </w:r>
      <w:r w:rsidRPr="00637C9B">
        <w:rPr>
          <w:sz w:val="26"/>
          <w:szCs w:val="26"/>
        </w:rPr>
        <w:t xml:space="preserve">"Об утверждении Положения о порядке учета, содержания бесхозяйных движимых </w:t>
      </w:r>
      <w:r>
        <w:rPr>
          <w:sz w:val="26"/>
          <w:szCs w:val="26"/>
        </w:rPr>
        <w:br/>
      </w:r>
      <w:r w:rsidRPr="00637C9B">
        <w:rPr>
          <w:sz w:val="26"/>
          <w:szCs w:val="26"/>
        </w:rPr>
        <w:t>и недвижимых вещей и их оформления в собственность муниципального образования "Городской округ "Город Нарьян-Мар"</w:t>
      </w:r>
      <w:r>
        <w:rPr>
          <w:sz w:val="26"/>
          <w:szCs w:val="26"/>
        </w:rPr>
        <w:t>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F5E63">
        <w:rPr>
          <w:sz w:val="26"/>
          <w:szCs w:val="26"/>
        </w:rPr>
        <w:t>1.2.</w:t>
      </w:r>
      <w:r>
        <w:tab/>
      </w:r>
      <w:r w:rsidRPr="00DF5E63">
        <w:rPr>
          <w:sz w:val="26"/>
          <w:szCs w:val="26"/>
        </w:rPr>
        <w:t xml:space="preserve">Настоящий Порядок определяет </w:t>
      </w:r>
      <w:r w:rsidRPr="00DF5E63">
        <w:rPr>
          <w:color w:val="000000" w:themeColor="text1"/>
          <w:sz w:val="26"/>
          <w:szCs w:val="26"/>
        </w:rPr>
        <w:t>выявление, перемещение, временное хранение</w:t>
      </w:r>
      <w:r w:rsidRPr="00DF5E63">
        <w:rPr>
          <w:color w:val="FF0000"/>
          <w:sz w:val="26"/>
          <w:szCs w:val="26"/>
        </w:rPr>
        <w:t xml:space="preserve"> </w:t>
      </w:r>
      <w:r w:rsidRPr="00DF5E63">
        <w:rPr>
          <w:sz w:val="26"/>
          <w:szCs w:val="26"/>
        </w:rPr>
        <w:t xml:space="preserve">брошенных транспортных средств, маломерных судов, волокуш, саней, прицепов на территории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DF5E63">
        <w:rPr>
          <w:sz w:val="26"/>
          <w:szCs w:val="26"/>
        </w:rPr>
        <w:t xml:space="preserve"> брошенные объекты), бесхозяйных транспортных средств, маломерных судов, волокуш, саней, прицепов на территории муниципального образования "Городской округ "Город Нарьян-Мар" (далее</w:t>
      </w:r>
      <w:r>
        <w:rPr>
          <w:sz w:val="26"/>
          <w:szCs w:val="26"/>
        </w:rPr>
        <w:t xml:space="preserve"> – </w:t>
      </w:r>
      <w:r w:rsidRPr="00DF5E63">
        <w:rPr>
          <w:sz w:val="26"/>
          <w:szCs w:val="26"/>
        </w:rPr>
        <w:t xml:space="preserve">бесхозяйные объекты), </w:t>
      </w:r>
      <w:r>
        <w:rPr>
          <w:sz w:val="26"/>
          <w:szCs w:val="26"/>
        </w:rPr>
        <w:br/>
      </w:r>
      <w:r w:rsidRPr="00DF5E63">
        <w:rPr>
          <w:sz w:val="26"/>
          <w:szCs w:val="26"/>
        </w:rPr>
        <w:t>а также частей таких брошенных объектов, которые загромождают проезды, дворы, мешают проезду автомобилей, проходу пешеходов, уборке территории, проезду спецтранспорта к подъездам многоквартирных жилых домов и контейнерным площадкам, а также нарушают архитектурный облик муниципального образования "Городской округ "Город "Нарьян-Мар", его благоустройство, озеленение и имею</w:t>
      </w:r>
      <w:r>
        <w:rPr>
          <w:sz w:val="26"/>
          <w:szCs w:val="26"/>
        </w:rPr>
        <w:t>т</w:t>
      </w:r>
      <w:r w:rsidRPr="00DF5E63">
        <w:rPr>
          <w:sz w:val="26"/>
          <w:szCs w:val="26"/>
        </w:rPr>
        <w:t xml:space="preserve"> потенциальную террористическую угрозу, препятствуют проведению работ </w:t>
      </w:r>
      <w:r>
        <w:rPr>
          <w:sz w:val="26"/>
          <w:szCs w:val="26"/>
        </w:rPr>
        <w:br/>
      </w:r>
      <w:r w:rsidRPr="00DF5E63">
        <w:rPr>
          <w:sz w:val="26"/>
          <w:szCs w:val="26"/>
        </w:rPr>
        <w:t xml:space="preserve">по благоустройству территорий либо располагаются на газонах, детских игровых </w:t>
      </w:r>
      <w:r>
        <w:rPr>
          <w:sz w:val="26"/>
          <w:szCs w:val="26"/>
        </w:rPr>
        <w:br/>
      </w:r>
      <w:r w:rsidRPr="00DF5E63">
        <w:rPr>
          <w:sz w:val="26"/>
          <w:szCs w:val="26"/>
        </w:rPr>
        <w:t>и спортивных площадках, площадках для выгула собак, парковок (парковочных местах</w:t>
      </w:r>
      <w:r>
        <w:rPr>
          <w:sz w:val="26"/>
          <w:szCs w:val="26"/>
        </w:rPr>
        <w:t>), на городских коммуникациях.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2E65">
        <w:rPr>
          <w:sz w:val="26"/>
          <w:szCs w:val="26"/>
        </w:rPr>
        <w:t xml:space="preserve">Настоящий Порядок не распространяется на правоотношения, связанные </w:t>
      </w:r>
      <w:r>
        <w:rPr>
          <w:sz w:val="26"/>
          <w:szCs w:val="26"/>
        </w:rPr>
        <w:br/>
      </w:r>
      <w:r w:rsidRPr="00D02E65">
        <w:rPr>
          <w:sz w:val="26"/>
          <w:szCs w:val="26"/>
        </w:rPr>
        <w:t xml:space="preserve">с задержанием транспортного средства </w:t>
      </w:r>
      <w:r>
        <w:rPr>
          <w:sz w:val="26"/>
          <w:szCs w:val="26"/>
        </w:rPr>
        <w:t>и запрещением его эксплуатации.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Порядок не распространяется </w:t>
      </w:r>
      <w:r w:rsidRPr="00CE39E0">
        <w:rPr>
          <w:color w:val="000000" w:themeColor="text1"/>
          <w:sz w:val="26"/>
          <w:szCs w:val="26"/>
        </w:rPr>
        <w:t>на брошенные</w:t>
      </w:r>
      <w:r w:rsidRPr="00FF13C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объекты</w:t>
      </w:r>
      <w:r w:rsidRPr="00CE39E0">
        <w:rPr>
          <w:color w:val="000000" w:themeColor="text1"/>
          <w:sz w:val="26"/>
          <w:szCs w:val="26"/>
        </w:rPr>
        <w:t xml:space="preserve">, </w:t>
      </w:r>
      <w:r>
        <w:rPr>
          <w:sz w:val="26"/>
          <w:szCs w:val="26"/>
        </w:rPr>
        <w:t xml:space="preserve">расположенные на земельных участках государственной собственности, а также </w:t>
      </w:r>
      <w:r>
        <w:rPr>
          <w:sz w:val="26"/>
          <w:szCs w:val="26"/>
        </w:rPr>
        <w:lastRenderedPageBreak/>
        <w:t>земельных участках, находящихся</w:t>
      </w:r>
      <w:r w:rsidRPr="009E3490">
        <w:rPr>
          <w:sz w:val="26"/>
          <w:szCs w:val="26"/>
        </w:rPr>
        <w:t xml:space="preserve"> в собственности</w:t>
      </w:r>
      <w:r>
        <w:rPr>
          <w:sz w:val="26"/>
          <w:szCs w:val="26"/>
        </w:rPr>
        <w:t xml:space="preserve"> или аренде физических лиц, </w:t>
      </w:r>
      <w:r w:rsidRPr="009E3490">
        <w:rPr>
          <w:sz w:val="26"/>
          <w:szCs w:val="26"/>
        </w:rPr>
        <w:t>юридических лиц</w:t>
      </w:r>
      <w:r>
        <w:rPr>
          <w:sz w:val="26"/>
          <w:szCs w:val="26"/>
        </w:rPr>
        <w:t>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Для целей настоящего Порядка используются следующие понятия: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CB7659">
        <w:rPr>
          <w:color w:val="000000" w:themeColor="text1"/>
          <w:sz w:val="26"/>
          <w:szCs w:val="26"/>
        </w:rPr>
        <w:t>Под перемещением брошенных</w:t>
      </w:r>
      <w:r w:rsidRPr="00CE39E0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объектов </w:t>
      </w:r>
      <w:r w:rsidRPr="00D02E65">
        <w:rPr>
          <w:sz w:val="26"/>
          <w:szCs w:val="26"/>
        </w:rPr>
        <w:t>понимаетс</w:t>
      </w:r>
      <w:r>
        <w:rPr>
          <w:sz w:val="26"/>
          <w:szCs w:val="26"/>
        </w:rPr>
        <w:t>я транспортировка таких объектов</w:t>
      </w:r>
      <w:r w:rsidRPr="00D02E65">
        <w:rPr>
          <w:sz w:val="26"/>
          <w:szCs w:val="26"/>
        </w:rPr>
        <w:t xml:space="preserve"> на территорию, предназначенную для временного</w:t>
      </w:r>
      <w:r>
        <w:rPr>
          <w:sz w:val="26"/>
          <w:szCs w:val="26"/>
        </w:rPr>
        <w:t xml:space="preserve"> хранения.</w:t>
      </w:r>
    </w:p>
    <w:p w:rsidR="00525B1F" w:rsidRPr="00D02E65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Брошенный объект – это объект, брошенный</w:t>
      </w:r>
      <w:r w:rsidRPr="00D02E65">
        <w:rPr>
          <w:sz w:val="26"/>
          <w:szCs w:val="26"/>
        </w:rPr>
        <w:t xml:space="preserve"> собственником</w:t>
      </w:r>
      <w:r>
        <w:rPr>
          <w:sz w:val="26"/>
          <w:szCs w:val="26"/>
        </w:rPr>
        <w:t xml:space="preserve"> или иным образом оставленный</w:t>
      </w:r>
      <w:r w:rsidRPr="00D02E65">
        <w:rPr>
          <w:sz w:val="26"/>
          <w:szCs w:val="26"/>
        </w:rPr>
        <w:t xml:space="preserve"> им с целью отказа от права собственности на не</w:t>
      </w:r>
      <w:r>
        <w:rPr>
          <w:sz w:val="26"/>
          <w:szCs w:val="26"/>
        </w:rPr>
        <w:t>го. Данный объект</w:t>
      </w:r>
      <w:r w:rsidRPr="00D02E65">
        <w:rPr>
          <w:sz w:val="26"/>
          <w:szCs w:val="26"/>
        </w:rPr>
        <w:t xml:space="preserve"> частично и</w:t>
      </w:r>
      <w:r>
        <w:rPr>
          <w:sz w:val="26"/>
          <w:szCs w:val="26"/>
        </w:rPr>
        <w:t>ли полностью разукомплектованный, имеющий</w:t>
      </w:r>
      <w:r w:rsidRPr="00D02E65">
        <w:rPr>
          <w:sz w:val="26"/>
          <w:szCs w:val="26"/>
        </w:rPr>
        <w:t xml:space="preserve"> свободный доступ внутрь </w:t>
      </w:r>
      <w:r>
        <w:rPr>
          <w:sz w:val="26"/>
          <w:szCs w:val="26"/>
        </w:rPr>
        <w:br/>
        <w:t>в</w:t>
      </w:r>
      <w:r w:rsidRPr="00D02E65">
        <w:rPr>
          <w:sz w:val="26"/>
          <w:szCs w:val="26"/>
        </w:rPr>
        <w:t>следстви</w:t>
      </w:r>
      <w:r>
        <w:rPr>
          <w:sz w:val="26"/>
          <w:szCs w:val="26"/>
        </w:rPr>
        <w:t>е</w:t>
      </w:r>
      <w:r w:rsidRPr="00D02E65">
        <w:rPr>
          <w:sz w:val="26"/>
          <w:szCs w:val="26"/>
        </w:rPr>
        <w:t xml:space="preserve"> отсутствия дверей, элементов остеклен</w:t>
      </w:r>
      <w:r>
        <w:rPr>
          <w:sz w:val="26"/>
          <w:szCs w:val="26"/>
        </w:rPr>
        <w:t>ия</w:t>
      </w:r>
      <w:r w:rsidRPr="00D02E65">
        <w:rPr>
          <w:sz w:val="26"/>
          <w:szCs w:val="26"/>
        </w:rPr>
        <w:t xml:space="preserve"> кузова, иных элем</w:t>
      </w:r>
      <w:r>
        <w:rPr>
          <w:sz w:val="26"/>
          <w:szCs w:val="26"/>
        </w:rPr>
        <w:t>ентов кузова, незапертых дверей. Объект</w:t>
      </w:r>
      <w:r w:rsidRPr="00D02E65">
        <w:rPr>
          <w:sz w:val="26"/>
          <w:szCs w:val="26"/>
        </w:rPr>
        <w:t xml:space="preserve"> имеет видимые неисправности, при которых его эксплуатация запрещается.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C6E0E">
        <w:rPr>
          <w:sz w:val="26"/>
          <w:szCs w:val="26"/>
        </w:rPr>
        <w:t xml:space="preserve">Бесхозяйный объект </w:t>
      </w:r>
      <w:r>
        <w:rPr>
          <w:sz w:val="26"/>
          <w:szCs w:val="26"/>
        </w:rPr>
        <w:t>–</w:t>
      </w:r>
      <w:r w:rsidRPr="003C6E0E">
        <w:rPr>
          <w:sz w:val="26"/>
          <w:szCs w:val="26"/>
        </w:rPr>
        <w:t xml:space="preserve"> это объект, который не имеет собственника </w:t>
      </w:r>
      <w:r w:rsidR="00715385">
        <w:rPr>
          <w:sz w:val="26"/>
          <w:szCs w:val="26"/>
        </w:rPr>
        <w:br/>
      </w:r>
      <w:r w:rsidRPr="003C6E0E">
        <w:rPr>
          <w:sz w:val="26"/>
          <w:szCs w:val="26"/>
        </w:rPr>
        <w:t xml:space="preserve">или собственник которого неизвестен либо, если иное не предусмотрено законами, </w:t>
      </w:r>
      <w:r w:rsidR="00715385">
        <w:rPr>
          <w:sz w:val="26"/>
          <w:szCs w:val="26"/>
        </w:rPr>
        <w:br/>
      </w:r>
      <w:r w:rsidRPr="003C6E0E">
        <w:rPr>
          <w:sz w:val="26"/>
          <w:szCs w:val="26"/>
        </w:rPr>
        <w:t>от права собственности на которую собственник отказался.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Разукомплектованное</w:t>
      </w:r>
      <w:r w:rsidRPr="00D02E65">
        <w:rPr>
          <w:sz w:val="26"/>
          <w:szCs w:val="26"/>
        </w:rPr>
        <w:t xml:space="preserve"> </w:t>
      </w:r>
      <w:r>
        <w:rPr>
          <w:sz w:val="26"/>
          <w:szCs w:val="26"/>
        </w:rPr>
        <w:t>транспортное</w:t>
      </w:r>
      <w:r w:rsidRPr="00D02E65">
        <w:rPr>
          <w:sz w:val="26"/>
          <w:szCs w:val="26"/>
        </w:rPr>
        <w:t xml:space="preserve"> средство – транспортное средство </w:t>
      </w:r>
      <w:r>
        <w:rPr>
          <w:sz w:val="26"/>
          <w:szCs w:val="26"/>
        </w:rPr>
        <w:br/>
        <w:t xml:space="preserve">у которого </w:t>
      </w:r>
      <w:r w:rsidRPr="00D02E65">
        <w:rPr>
          <w:sz w:val="26"/>
          <w:szCs w:val="26"/>
        </w:rPr>
        <w:t>отсутствуют одна или несколько кузовных деталей (предусмотренные конструкцией капот, дверь, замок двери кузова или кабины, запор горловин цистерн, пробки топливного бака) и (или) отсутствуют одно или несколько стекол, внешних световых приборов, колес, шин, а также имеющие признаки повреждения огнем</w:t>
      </w:r>
      <w:r>
        <w:rPr>
          <w:sz w:val="26"/>
          <w:szCs w:val="26"/>
        </w:rPr>
        <w:t>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Под частями разукомплектованного транспортного средства понимаются такие части внешне единого транспортного с</w:t>
      </w:r>
      <w:r>
        <w:rPr>
          <w:sz w:val="26"/>
          <w:szCs w:val="26"/>
        </w:rPr>
        <w:t>редства</w:t>
      </w:r>
      <w:r w:rsidRPr="003314F4">
        <w:rPr>
          <w:sz w:val="26"/>
          <w:szCs w:val="26"/>
        </w:rPr>
        <w:t>, по которым в совокупности невозможно установи</w:t>
      </w:r>
      <w:r>
        <w:rPr>
          <w:sz w:val="26"/>
          <w:szCs w:val="26"/>
        </w:rPr>
        <w:t xml:space="preserve">ть его принадлежность собственнику </w:t>
      </w:r>
      <w:r w:rsidRPr="003314F4">
        <w:rPr>
          <w:sz w:val="26"/>
          <w:szCs w:val="26"/>
        </w:rPr>
        <w:t xml:space="preserve">(отсутствие государственного регистрационного знака, других маркировочных обозначений </w:t>
      </w:r>
      <w:r w:rsidR="00715385">
        <w:rPr>
          <w:sz w:val="26"/>
          <w:szCs w:val="26"/>
        </w:rPr>
        <w:br/>
      </w:r>
      <w:r w:rsidRPr="003314F4">
        <w:rPr>
          <w:sz w:val="26"/>
          <w:szCs w:val="26"/>
        </w:rPr>
        <w:t>и идентификационных данных на двигателе, шасси, кузове), и при этом они своим внешним видом и местом нахождения нарушают требования в сфер</w:t>
      </w:r>
      <w:r>
        <w:rPr>
          <w:sz w:val="26"/>
          <w:szCs w:val="26"/>
        </w:rPr>
        <w:t>е</w:t>
      </w:r>
      <w:r w:rsidRPr="003314F4">
        <w:rPr>
          <w:sz w:val="26"/>
          <w:szCs w:val="26"/>
        </w:rPr>
        <w:t xml:space="preserve"> благоустройства.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 xml:space="preserve">На территории муниципального образования "Городской округ "Город Нарьян-Мар" запрещается хранение и (или) размещение </w:t>
      </w:r>
      <w:r>
        <w:rPr>
          <w:sz w:val="26"/>
          <w:szCs w:val="26"/>
        </w:rPr>
        <w:t>брошенных объектов</w:t>
      </w:r>
      <w:r w:rsidRPr="003314F4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>за исключением мест, предназначенных для ремонта, обслуживания,</w:t>
      </w:r>
      <w:r>
        <w:rPr>
          <w:sz w:val="26"/>
          <w:szCs w:val="26"/>
        </w:rPr>
        <w:t xml:space="preserve"> утилизации таких объектов</w:t>
      </w:r>
      <w:r w:rsidRPr="003314F4">
        <w:rPr>
          <w:sz w:val="26"/>
          <w:szCs w:val="26"/>
        </w:rPr>
        <w:t>, огороженных земельных участков индивидуальной жилой застройки, огороженных специальных мест для стоянки.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 xml:space="preserve">В случае хранения и (или) размещения </w:t>
      </w:r>
      <w:r>
        <w:rPr>
          <w:sz w:val="26"/>
          <w:szCs w:val="26"/>
        </w:rPr>
        <w:t xml:space="preserve">брошенных объектов </w:t>
      </w:r>
      <w:r w:rsidRPr="003314F4">
        <w:rPr>
          <w:sz w:val="26"/>
          <w:szCs w:val="26"/>
        </w:rPr>
        <w:t>на территории муниципального образования "Городской округ "Город Нарьян-Мар" вне мест, указанных в пункте 1.4 настоящего Порядка, собственники</w:t>
      </w:r>
      <w:r>
        <w:rPr>
          <w:sz w:val="26"/>
          <w:szCs w:val="26"/>
        </w:rPr>
        <w:t xml:space="preserve"> таких объектов</w:t>
      </w:r>
      <w:r w:rsidRPr="003314F4">
        <w:rPr>
          <w:sz w:val="26"/>
          <w:szCs w:val="26"/>
        </w:rPr>
        <w:t xml:space="preserve"> подлежат привлечению за несоблюдение требований Правил благоустройства,</w:t>
      </w:r>
      <w:r>
        <w:rPr>
          <w:sz w:val="26"/>
          <w:szCs w:val="26"/>
        </w:rPr>
        <w:t xml:space="preserve"> а объекты</w:t>
      </w:r>
      <w:r w:rsidRPr="003314F4">
        <w:rPr>
          <w:sz w:val="26"/>
          <w:szCs w:val="26"/>
        </w:rPr>
        <w:t xml:space="preserve"> подлежат перемещению в соответствии с настоящим Порядком.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Уполномоченным органом по орга</w:t>
      </w:r>
      <w:r>
        <w:rPr>
          <w:sz w:val="26"/>
          <w:szCs w:val="26"/>
        </w:rPr>
        <w:t xml:space="preserve">низации перемещения брошенных объектов является </w:t>
      </w:r>
      <w:r w:rsidRPr="003314F4">
        <w:rPr>
          <w:sz w:val="26"/>
          <w:szCs w:val="26"/>
        </w:rPr>
        <w:t xml:space="preserve">управление муниципального имущества и земельных отношений Администрации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3314F4">
        <w:rPr>
          <w:sz w:val="26"/>
          <w:szCs w:val="26"/>
        </w:rPr>
        <w:t xml:space="preserve"> Управление).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</w:t>
      </w:r>
      <w:r>
        <w:rPr>
          <w:sz w:val="26"/>
          <w:szCs w:val="26"/>
        </w:rPr>
        <w:tab/>
        <w:t>Организацию</w:t>
      </w:r>
      <w:r w:rsidRPr="003314F4">
        <w:rPr>
          <w:sz w:val="26"/>
          <w:szCs w:val="26"/>
        </w:rPr>
        <w:t xml:space="preserve"> перемещения, </w:t>
      </w:r>
      <w:r>
        <w:rPr>
          <w:sz w:val="26"/>
          <w:szCs w:val="26"/>
        </w:rPr>
        <w:t xml:space="preserve">временного хранения </w:t>
      </w:r>
      <w:r w:rsidRPr="00FD48EB">
        <w:rPr>
          <w:color w:val="000000" w:themeColor="text1"/>
          <w:sz w:val="26"/>
          <w:szCs w:val="26"/>
        </w:rPr>
        <w:t>брошенных,</w:t>
      </w:r>
      <w:r w:rsidRPr="002B1206">
        <w:rPr>
          <w:color w:val="C00000"/>
          <w:sz w:val="26"/>
          <w:szCs w:val="26"/>
        </w:rPr>
        <w:t xml:space="preserve"> </w:t>
      </w:r>
      <w:r w:rsidRPr="003C6E0E">
        <w:rPr>
          <w:sz w:val="26"/>
          <w:szCs w:val="26"/>
        </w:rPr>
        <w:t>бесхозяйных</w:t>
      </w:r>
      <w:r w:rsidRPr="002B1206">
        <w:rPr>
          <w:color w:val="C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объектов </w:t>
      </w:r>
      <w:r w:rsidRPr="003314F4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 xml:space="preserve">уполномоченный орган, полномочия которого утверждаются постановлением Администрации муниципального образования </w:t>
      </w:r>
      <w:r w:rsidRPr="00E102A8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E102A8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E102A8">
        <w:rPr>
          <w:sz w:val="26"/>
          <w:szCs w:val="26"/>
        </w:rPr>
        <w:t>"</w:t>
      </w:r>
      <w:r>
        <w:rPr>
          <w:sz w:val="26"/>
          <w:szCs w:val="26"/>
        </w:rPr>
        <w:t xml:space="preserve"> (далее – уполномоченный орган).</w:t>
      </w:r>
    </w:p>
    <w:p w:rsidR="00525B1F" w:rsidRPr="003314F4" w:rsidRDefault="00525B1F" w:rsidP="00525B1F">
      <w:pPr>
        <w:ind w:firstLine="709"/>
        <w:jc w:val="both"/>
        <w:rPr>
          <w:sz w:val="26"/>
          <w:szCs w:val="26"/>
        </w:rPr>
      </w:pPr>
    </w:p>
    <w:p w:rsidR="00525B1F" w:rsidRPr="003314F4" w:rsidRDefault="00525B1F" w:rsidP="00525B1F">
      <w:pPr>
        <w:jc w:val="center"/>
        <w:rPr>
          <w:sz w:val="26"/>
          <w:szCs w:val="26"/>
        </w:rPr>
      </w:pPr>
      <w:r w:rsidRPr="003314F4">
        <w:rPr>
          <w:sz w:val="26"/>
          <w:szCs w:val="26"/>
        </w:rPr>
        <w:t xml:space="preserve">2. Порядок выявления и перемещения </w:t>
      </w:r>
      <w:r>
        <w:rPr>
          <w:sz w:val="26"/>
          <w:szCs w:val="26"/>
        </w:rPr>
        <w:t>брошенных</w:t>
      </w:r>
      <w:r w:rsidRPr="00BC345A">
        <w:rPr>
          <w:sz w:val="26"/>
          <w:szCs w:val="26"/>
        </w:rPr>
        <w:t xml:space="preserve"> объектов</w:t>
      </w:r>
    </w:p>
    <w:p w:rsidR="00525B1F" w:rsidRPr="003314F4" w:rsidRDefault="00525B1F" w:rsidP="00525B1F">
      <w:pPr>
        <w:jc w:val="center"/>
        <w:rPr>
          <w:sz w:val="26"/>
          <w:szCs w:val="26"/>
        </w:rPr>
      </w:pP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 xml:space="preserve">2.1. Основаниями для </w:t>
      </w:r>
      <w:r>
        <w:rPr>
          <w:sz w:val="26"/>
          <w:szCs w:val="26"/>
        </w:rPr>
        <w:t>выявления объекта как брошенного</w:t>
      </w:r>
      <w:r w:rsidRPr="003314F4">
        <w:rPr>
          <w:sz w:val="26"/>
          <w:szCs w:val="26"/>
        </w:rPr>
        <w:t xml:space="preserve"> являются:</w:t>
      </w:r>
    </w:p>
    <w:p w:rsidR="00525B1F" w:rsidRPr="003C6E0E" w:rsidRDefault="00525B1F" w:rsidP="00525B1F">
      <w:pPr>
        <w:tabs>
          <w:tab w:val="left" w:pos="1276"/>
        </w:tabs>
        <w:ind w:firstLine="709"/>
        <w:jc w:val="both"/>
        <w:rPr>
          <w:color w:val="C00000"/>
          <w:sz w:val="26"/>
          <w:szCs w:val="26"/>
        </w:rPr>
      </w:pPr>
      <w:r w:rsidRPr="003314F4">
        <w:rPr>
          <w:sz w:val="26"/>
          <w:szCs w:val="26"/>
        </w:rPr>
        <w:lastRenderedPageBreak/>
        <w:t xml:space="preserve">предписания федеральных </w:t>
      </w:r>
      <w:r>
        <w:rPr>
          <w:sz w:val="26"/>
          <w:szCs w:val="26"/>
        </w:rPr>
        <w:t>органов исполнительной власти Российской Федерации;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акты обследования территории муниципального образования "Городской округ "Город Нарьян-Мар", составленные по результатам выездного обследования территории;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заявления от</w:t>
      </w:r>
      <w:r w:rsidRPr="003314F4">
        <w:rPr>
          <w:sz w:val="26"/>
          <w:szCs w:val="26"/>
        </w:rPr>
        <w:t xml:space="preserve"> собственников</w:t>
      </w:r>
      <w:r>
        <w:rPr>
          <w:sz w:val="26"/>
          <w:szCs w:val="26"/>
        </w:rPr>
        <w:t xml:space="preserve"> брошенных объектов об отказе от таких объектов;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письменные обращения от государственных органов исполнительной власти, органов местного самоуправления, </w:t>
      </w:r>
      <w:r w:rsidRPr="00EF2CCF">
        <w:rPr>
          <w:sz w:val="26"/>
          <w:szCs w:val="26"/>
        </w:rPr>
        <w:t>эксплуатационных, коммунальных и дорожных служб</w:t>
      </w:r>
      <w:r>
        <w:rPr>
          <w:sz w:val="26"/>
          <w:szCs w:val="26"/>
        </w:rPr>
        <w:t>;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письменные обращения от физических лиц, юридических лиц</w:t>
      </w:r>
      <w:r w:rsidRPr="003314F4">
        <w:rPr>
          <w:sz w:val="26"/>
          <w:szCs w:val="26"/>
        </w:rPr>
        <w:t>;</w:t>
      </w:r>
    </w:p>
    <w:p w:rsidR="00525B1F" w:rsidRPr="00EF2CCF" w:rsidRDefault="00525B1F" w:rsidP="00525B1F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E920CD">
        <w:rPr>
          <w:sz w:val="26"/>
          <w:szCs w:val="26"/>
        </w:rPr>
        <w:t xml:space="preserve">установленное отсутствие сведений о собственнике брошенного объекта </w:t>
      </w:r>
      <w:r>
        <w:rPr>
          <w:sz w:val="26"/>
          <w:szCs w:val="26"/>
        </w:rPr>
        <w:br/>
        <w:t xml:space="preserve">в </w:t>
      </w:r>
      <w:r w:rsidRPr="00E920CD">
        <w:rPr>
          <w:sz w:val="26"/>
          <w:szCs w:val="26"/>
        </w:rPr>
        <w:t>распоряжении органов, осуществляющих регистрацию и (или) постановку на учет таких объектов</w:t>
      </w:r>
      <w:r>
        <w:rPr>
          <w:sz w:val="26"/>
          <w:szCs w:val="26"/>
        </w:rPr>
        <w:t>.</w:t>
      </w:r>
    </w:p>
    <w:p w:rsidR="00525B1F" w:rsidRPr="003D5B04" w:rsidRDefault="00525B1F" w:rsidP="00525B1F">
      <w:pPr>
        <w:tabs>
          <w:tab w:val="left" w:pos="1276"/>
        </w:tabs>
        <w:ind w:firstLine="709"/>
        <w:jc w:val="both"/>
        <w:rPr>
          <w:color w:val="C00000"/>
          <w:sz w:val="26"/>
          <w:szCs w:val="26"/>
        </w:rPr>
      </w:pPr>
      <w:r w:rsidRPr="003314F4">
        <w:rPr>
          <w:sz w:val="26"/>
          <w:szCs w:val="26"/>
        </w:rPr>
        <w:t>2.2.</w:t>
      </w:r>
      <w:r>
        <w:tab/>
      </w:r>
      <w:r w:rsidRPr="00B64CA7">
        <w:rPr>
          <w:sz w:val="26"/>
          <w:szCs w:val="26"/>
        </w:rPr>
        <w:t>После поступления в Администрацию муниципального образования "Городской округ "Город Нарьян-Мар" информации о выявлении</w:t>
      </w:r>
      <w:r>
        <w:rPr>
          <w:sz w:val="26"/>
          <w:szCs w:val="26"/>
        </w:rPr>
        <w:t xml:space="preserve"> объекта, имеющего признаки брошенного объекта,</w:t>
      </w:r>
      <w:r w:rsidRPr="00B64CA7">
        <w:rPr>
          <w:sz w:val="26"/>
          <w:szCs w:val="26"/>
        </w:rPr>
        <w:t xml:space="preserve"> информация путем внутреннего взаимодействия </w:t>
      </w:r>
      <w:r>
        <w:rPr>
          <w:sz w:val="26"/>
          <w:szCs w:val="26"/>
        </w:rPr>
        <w:br/>
      </w:r>
      <w:r w:rsidRPr="00B64CA7">
        <w:rPr>
          <w:sz w:val="26"/>
          <w:szCs w:val="26"/>
        </w:rPr>
        <w:t xml:space="preserve">и документооборота направляется в отдел муниципального контроля Администрации муниципального образования "Городской округ "Город Нарьян-Мар" с целью установления собственника для принятия мер в рамках муниципального контроля </w:t>
      </w:r>
      <w:r>
        <w:rPr>
          <w:sz w:val="26"/>
          <w:szCs w:val="26"/>
        </w:rPr>
        <w:br/>
      </w:r>
      <w:r w:rsidRPr="00B64CA7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 законодательством.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 xml:space="preserve">В случае невозможности установления собственника </w:t>
      </w:r>
      <w:r>
        <w:rPr>
          <w:sz w:val="26"/>
          <w:szCs w:val="26"/>
        </w:rPr>
        <w:t>брошенного объекта</w:t>
      </w:r>
      <w:r w:rsidRPr="003314F4">
        <w:rPr>
          <w:sz w:val="26"/>
          <w:szCs w:val="26"/>
        </w:rPr>
        <w:t xml:space="preserve"> или невозможности принят</w:t>
      </w:r>
      <w:r>
        <w:rPr>
          <w:sz w:val="26"/>
          <w:szCs w:val="26"/>
        </w:rPr>
        <w:t>ия мер в отношении собственника</w:t>
      </w:r>
      <w:r w:rsidRPr="003314F4">
        <w:rPr>
          <w:sz w:val="26"/>
          <w:szCs w:val="26"/>
        </w:rPr>
        <w:t xml:space="preserve"> материалы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 xml:space="preserve">по выявленному </w:t>
      </w:r>
      <w:r>
        <w:rPr>
          <w:sz w:val="26"/>
          <w:szCs w:val="26"/>
        </w:rPr>
        <w:t>объекту</w:t>
      </w:r>
      <w:r w:rsidRPr="003314F4">
        <w:rPr>
          <w:sz w:val="26"/>
          <w:szCs w:val="26"/>
        </w:rPr>
        <w:t xml:space="preserve"> направляются в Управление для проведения мероприятий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настоящим </w:t>
      </w:r>
      <w:r w:rsidRPr="003314F4">
        <w:rPr>
          <w:sz w:val="26"/>
          <w:szCs w:val="26"/>
        </w:rPr>
        <w:t>Порядком.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2.4.</w:t>
      </w:r>
      <w:r>
        <w:tab/>
      </w:r>
      <w:r w:rsidRPr="00AA5CBF">
        <w:rPr>
          <w:sz w:val="26"/>
          <w:szCs w:val="26"/>
        </w:rPr>
        <w:t>После получения материалов по вы</w:t>
      </w:r>
      <w:r>
        <w:rPr>
          <w:sz w:val="26"/>
          <w:szCs w:val="26"/>
        </w:rPr>
        <w:t>явленному объекту с признаками брошенного объекта</w:t>
      </w:r>
      <w:r w:rsidRPr="00AA5CBF">
        <w:rPr>
          <w:sz w:val="26"/>
          <w:szCs w:val="26"/>
        </w:rPr>
        <w:t xml:space="preserve"> Управление в течение трех рабочих дней организует обсле</w:t>
      </w:r>
      <w:r>
        <w:rPr>
          <w:sz w:val="26"/>
          <w:szCs w:val="26"/>
        </w:rPr>
        <w:t>дование такого объекта.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 xml:space="preserve">К обследованию могут привлекаться представители </w:t>
      </w:r>
      <w:r>
        <w:rPr>
          <w:sz w:val="26"/>
          <w:szCs w:val="26"/>
        </w:rPr>
        <w:t>органов,</w:t>
      </w:r>
      <w:r w:rsidRPr="005077C1">
        <w:t xml:space="preserve"> </w:t>
      </w:r>
      <w:r w:rsidRPr="005077C1">
        <w:rPr>
          <w:sz w:val="26"/>
          <w:szCs w:val="26"/>
        </w:rPr>
        <w:t xml:space="preserve">осуществляющих регистрацию </w:t>
      </w:r>
      <w:r>
        <w:rPr>
          <w:sz w:val="26"/>
          <w:szCs w:val="26"/>
        </w:rPr>
        <w:t>и (или) постановку на учет обследуемых</w:t>
      </w:r>
      <w:r w:rsidRPr="005077C1">
        <w:rPr>
          <w:sz w:val="26"/>
          <w:szCs w:val="26"/>
        </w:rPr>
        <w:t xml:space="preserve"> объектов</w:t>
      </w:r>
      <w:r>
        <w:rPr>
          <w:sz w:val="26"/>
          <w:szCs w:val="26"/>
        </w:rPr>
        <w:t xml:space="preserve">, </w:t>
      </w:r>
      <w:r w:rsidRPr="003314F4">
        <w:rPr>
          <w:sz w:val="26"/>
          <w:szCs w:val="26"/>
        </w:rPr>
        <w:t xml:space="preserve">представители </w:t>
      </w:r>
      <w:r>
        <w:rPr>
          <w:sz w:val="26"/>
          <w:szCs w:val="26"/>
        </w:rPr>
        <w:t>собственника</w:t>
      </w:r>
      <w:r w:rsidRPr="003314F4">
        <w:rPr>
          <w:sz w:val="26"/>
          <w:szCs w:val="26"/>
        </w:rPr>
        <w:t xml:space="preserve"> обследуемого </w:t>
      </w:r>
      <w:r>
        <w:rPr>
          <w:sz w:val="26"/>
          <w:szCs w:val="26"/>
        </w:rPr>
        <w:t>объекта (если собственник</w:t>
      </w:r>
      <w:r w:rsidRPr="003314F4">
        <w:rPr>
          <w:sz w:val="26"/>
          <w:szCs w:val="26"/>
        </w:rPr>
        <w:t xml:space="preserve"> установлен),</w:t>
      </w:r>
      <w:r>
        <w:rPr>
          <w:sz w:val="26"/>
          <w:szCs w:val="26"/>
        </w:rPr>
        <w:t xml:space="preserve"> должным образом уполномоченные на представление интересов от лица собственника,</w:t>
      </w:r>
      <w:r w:rsidRPr="003314F4">
        <w:rPr>
          <w:sz w:val="26"/>
          <w:szCs w:val="26"/>
        </w:rPr>
        <w:t xml:space="preserve"> иные заинтересованные лица по согласованию с Управлением.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По рез</w:t>
      </w:r>
      <w:r>
        <w:rPr>
          <w:sz w:val="26"/>
          <w:szCs w:val="26"/>
        </w:rPr>
        <w:t>ультатам обследования брошенного объекта Управление</w:t>
      </w:r>
      <w:r>
        <w:rPr>
          <w:color w:val="C00000"/>
          <w:sz w:val="26"/>
          <w:szCs w:val="26"/>
        </w:rPr>
        <w:t xml:space="preserve"> </w:t>
      </w:r>
      <w:r w:rsidRPr="00EC2317">
        <w:rPr>
          <w:color w:val="000000" w:themeColor="text1"/>
          <w:sz w:val="26"/>
          <w:szCs w:val="26"/>
        </w:rPr>
        <w:t xml:space="preserve">в тот же день </w:t>
      </w:r>
      <w:r w:rsidRPr="003314F4">
        <w:rPr>
          <w:sz w:val="26"/>
          <w:szCs w:val="26"/>
        </w:rPr>
        <w:t xml:space="preserve">составляет акт обследования по форме согласно приложению № 1 к настоящему Порядку, который подписывается </w:t>
      </w:r>
      <w:r>
        <w:rPr>
          <w:sz w:val="26"/>
          <w:szCs w:val="26"/>
        </w:rPr>
        <w:t xml:space="preserve">лицами, </w:t>
      </w:r>
      <w:r w:rsidRPr="003314F4">
        <w:rPr>
          <w:sz w:val="26"/>
          <w:szCs w:val="26"/>
        </w:rPr>
        <w:t>присутствующими при обследовании.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В случае неблагоприятных погодных условий (снег, обледенение и прочее), не позволяющих определить признаки отнесе</w:t>
      </w:r>
      <w:r>
        <w:rPr>
          <w:sz w:val="26"/>
          <w:szCs w:val="26"/>
        </w:rPr>
        <w:t>ния объекта к брошенному</w:t>
      </w:r>
      <w:r w:rsidRPr="003314F4">
        <w:rPr>
          <w:sz w:val="26"/>
          <w:szCs w:val="26"/>
        </w:rPr>
        <w:t xml:space="preserve">, в акт обследования вносится информация о временном прекращении работы в </w:t>
      </w:r>
      <w:r>
        <w:rPr>
          <w:sz w:val="26"/>
          <w:szCs w:val="26"/>
        </w:rPr>
        <w:t>отношении такого объекта</w:t>
      </w:r>
      <w:r w:rsidRPr="003314F4">
        <w:rPr>
          <w:sz w:val="26"/>
          <w:szCs w:val="26"/>
        </w:rPr>
        <w:t xml:space="preserve"> и дальнейшие действия не проводятся. Повторное обс</w:t>
      </w:r>
      <w:r>
        <w:rPr>
          <w:sz w:val="26"/>
          <w:szCs w:val="26"/>
        </w:rPr>
        <w:t>ледование объекта</w:t>
      </w:r>
      <w:r w:rsidRPr="003314F4">
        <w:rPr>
          <w:sz w:val="26"/>
          <w:szCs w:val="26"/>
        </w:rPr>
        <w:t xml:space="preserve"> проводится при наступлении благоприятных погодных условий.</w:t>
      </w:r>
    </w:p>
    <w:p w:rsidR="00525B1F" w:rsidRPr="00EA566A" w:rsidRDefault="00525B1F" w:rsidP="00525B1F">
      <w:pPr>
        <w:tabs>
          <w:tab w:val="left" w:pos="1276"/>
        </w:tabs>
        <w:ind w:firstLine="709"/>
        <w:jc w:val="both"/>
        <w:rPr>
          <w:color w:val="262626" w:themeColor="text1" w:themeTint="D9"/>
          <w:sz w:val="26"/>
          <w:szCs w:val="26"/>
        </w:rPr>
      </w:pPr>
      <w:r>
        <w:rPr>
          <w:sz w:val="26"/>
          <w:szCs w:val="26"/>
        </w:rPr>
        <w:t>2.8.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При обс</w:t>
      </w:r>
      <w:r>
        <w:rPr>
          <w:sz w:val="26"/>
          <w:szCs w:val="26"/>
        </w:rPr>
        <w:t xml:space="preserve">ледовании брошенного объекта </w:t>
      </w:r>
      <w:r w:rsidRPr="003314F4">
        <w:rPr>
          <w:sz w:val="26"/>
          <w:szCs w:val="26"/>
        </w:rPr>
        <w:t>в проц</w:t>
      </w:r>
      <w:r>
        <w:rPr>
          <w:sz w:val="26"/>
          <w:szCs w:val="26"/>
        </w:rPr>
        <w:t>ессе внешнего осмотра Управление</w:t>
      </w:r>
      <w:r w:rsidRPr="003314F4">
        <w:rPr>
          <w:sz w:val="26"/>
          <w:szCs w:val="26"/>
        </w:rPr>
        <w:t xml:space="preserve"> производит его обязательную фотосъемку с применением ор</w:t>
      </w:r>
      <w:r>
        <w:rPr>
          <w:sz w:val="26"/>
          <w:szCs w:val="26"/>
        </w:rPr>
        <w:t xml:space="preserve">иентирующего, </w:t>
      </w:r>
      <w:r w:rsidRPr="00EA566A">
        <w:rPr>
          <w:color w:val="262626" w:themeColor="text1" w:themeTint="D9"/>
          <w:sz w:val="26"/>
          <w:szCs w:val="26"/>
        </w:rPr>
        <w:t>обзорного и детального снимка с составлением схемы местоположения объекта.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К акту обследования прилагаются схема место</w:t>
      </w:r>
      <w:r>
        <w:rPr>
          <w:sz w:val="26"/>
          <w:szCs w:val="26"/>
        </w:rPr>
        <w:t>положения брошенного объекта</w:t>
      </w:r>
      <w:r w:rsidRPr="003314F4">
        <w:rPr>
          <w:sz w:val="26"/>
          <w:szCs w:val="26"/>
        </w:rPr>
        <w:t xml:space="preserve"> и фотоматериалы.</w:t>
      </w:r>
    </w:p>
    <w:p w:rsidR="00525B1F" w:rsidRPr="003314F4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2.10.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По рез</w:t>
      </w:r>
      <w:r>
        <w:rPr>
          <w:sz w:val="26"/>
          <w:szCs w:val="26"/>
        </w:rPr>
        <w:t>ультатам обследования Управление</w:t>
      </w:r>
      <w:r w:rsidRPr="003314F4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 течение</w:t>
      </w:r>
      <w:r w:rsidRPr="00EC2317">
        <w:rPr>
          <w:color w:val="000000" w:themeColor="text1"/>
          <w:sz w:val="26"/>
          <w:szCs w:val="26"/>
        </w:rPr>
        <w:t xml:space="preserve"> двух рабочих дней </w:t>
      </w:r>
      <w:r>
        <w:rPr>
          <w:color w:val="000000" w:themeColor="text1"/>
          <w:sz w:val="26"/>
          <w:szCs w:val="26"/>
        </w:rPr>
        <w:br/>
      </w:r>
      <w:r w:rsidRPr="00EC2317">
        <w:rPr>
          <w:color w:val="000000" w:themeColor="text1"/>
          <w:sz w:val="26"/>
          <w:szCs w:val="26"/>
        </w:rPr>
        <w:t xml:space="preserve">от даты </w:t>
      </w:r>
      <w:r>
        <w:rPr>
          <w:color w:val="000000" w:themeColor="text1"/>
          <w:sz w:val="26"/>
          <w:szCs w:val="26"/>
        </w:rPr>
        <w:t xml:space="preserve">составления </w:t>
      </w:r>
      <w:r w:rsidRPr="00EC2317">
        <w:rPr>
          <w:color w:val="000000" w:themeColor="text1"/>
          <w:sz w:val="26"/>
          <w:szCs w:val="26"/>
        </w:rPr>
        <w:t xml:space="preserve">акта обследования </w:t>
      </w:r>
      <w:r w:rsidRPr="003314F4">
        <w:rPr>
          <w:sz w:val="26"/>
          <w:szCs w:val="26"/>
        </w:rPr>
        <w:t xml:space="preserve">оформляет уведомление о добровольном </w:t>
      </w:r>
      <w:r w:rsidRPr="003314F4">
        <w:rPr>
          <w:sz w:val="26"/>
          <w:szCs w:val="26"/>
        </w:rPr>
        <w:lastRenderedPageBreak/>
        <w:t>пе</w:t>
      </w:r>
      <w:r>
        <w:rPr>
          <w:sz w:val="26"/>
          <w:szCs w:val="26"/>
        </w:rPr>
        <w:t xml:space="preserve">ремещении брошенного объекта </w:t>
      </w:r>
      <w:r w:rsidRPr="003314F4">
        <w:rPr>
          <w:sz w:val="26"/>
          <w:szCs w:val="26"/>
        </w:rPr>
        <w:t>или приведении его в состояние, не позволяющее идентифицировать его как бр</w:t>
      </w:r>
      <w:r>
        <w:rPr>
          <w:sz w:val="26"/>
          <w:szCs w:val="26"/>
        </w:rPr>
        <w:t>ошенный объект</w:t>
      </w:r>
      <w:r w:rsidRPr="003314F4">
        <w:rPr>
          <w:sz w:val="26"/>
          <w:szCs w:val="26"/>
        </w:rPr>
        <w:t xml:space="preserve"> по форме согласно приложению № 2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 xml:space="preserve">к настоящему Порядку (далее </w:t>
      </w:r>
      <w:r>
        <w:rPr>
          <w:sz w:val="26"/>
          <w:szCs w:val="26"/>
        </w:rPr>
        <w:t>–</w:t>
      </w:r>
      <w:r w:rsidRPr="003314F4">
        <w:rPr>
          <w:sz w:val="26"/>
          <w:szCs w:val="26"/>
        </w:rPr>
        <w:t xml:space="preserve"> уведомление).</w:t>
      </w:r>
    </w:p>
    <w:p w:rsidR="00525B1F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2.11.</w:t>
      </w:r>
      <w:r>
        <w:rPr>
          <w:sz w:val="26"/>
          <w:szCs w:val="26"/>
        </w:rPr>
        <w:tab/>
        <w:t>Управлением</w:t>
      </w:r>
      <w:r w:rsidRPr="003314F4">
        <w:rPr>
          <w:sz w:val="26"/>
          <w:szCs w:val="26"/>
        </w:rPr>
        <w:t xml:space="preserve"> в уведомлении устанавливается срок для добровольного пе</w:t>
      </w:r>
      <w:r>
        <w:rPr>
          <w:sz w:val="26"/>
          <w:szCs w:val="26"/>
        </w:rPr>
        <w:t>ремещения брошенного объекта</w:t>
      </w:r>
      <w:r w:rsidRPr="003314F4">
        <w:rPr>
          <w:sz w:val="26"/>
          <w:szCs w:val="26"/>
        </w:rPr>
        <w:t xml:space="preserve"> или приведения его в состояние, не позволяющее идентифицировать его как </w:t>
      </w:r>
      <w:r>
        <w:rPr>
          <w:sz w:val="26"/>
          <w:szCs w:val="26"/>
        </w:rPr>
        <w:t>брошенный объект</w:t>
      </w:r>
      <w:r w:rsidRPr="003314F4">
        <w:rPr>
          <w:sz w:val="26"/>
          <w:szCs w:val="26"/>
        </w:rPr>
        <w:t>, который составляет двадцать один календарный день</w:t>
      </w:r>
      <w:r>
        <w:rPr>
          <w:sz w:val="26"/>
          <w:szCs w:val="26"/>
        </w:rPr>
        <w:t xml:space="preserve"> </w:t>
      </w:r>
      <w:r w:rsidRPr="00E452C5">
        <w:rPr>
          <w:sz w:val="26"/>
          <w:szCs w:val="26"/>
        </w:rPr>
        <w:t>с да</w:t>
      </w:r>
      <w:r>
        <w:rPr>
          <w:sz w:val="26"/>
          <w:szCs w:val="26"/>
        </w:rPr>
        <w:t>ты получения уведомления.</w:t>
      </w:r>
    </w:p>
    <w:p w:rsidR="00525B1F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2.12</w:t>
      </w:r>
      <w:r w:rsidRPr="003314F4">
        <w:rPr>
          <w:sz w:val="26"/>
          <w:szCs w:val="26"/>
        </w:rPr>
        <w:t>.</w:t>
      </w:r>
      <w:r>
        <w:tab/>
      </w:r>
      <w:r w:rsidRPr="002D494D">
        <w:rPr>
          <w:sz w:val="26"/>
          <w:szCs w:val="26"/>
        </w:rPr>
        <w:t>Уведомление составляется в тр</w:t>
      </w:r>
      <w:r>
        <w:rPr>
          <w:sz w:val="26"/>
          <w:szCs w:val="26"/>
        </w:rPr>
        <w:t>ех экземплярах. Первый экземпляр у</w:t>
      </w:r>
      <w:r w:rsidRPr="002D494D">
        <w:rPr>
          <w:sz w:val="26"/>
          <w:szCs w:val="26"/>
        </w:rPr>
        <w:t xml:space="preserve">ведомления размещается на </w:t>
      </w:r>
      <w:r>
        <w:rPr>
          <w:sz w:val="26"/>
          <w:szCs w:val="26"/>
        </w:rPr>
        <w:t>брошенном объекте</w:t>
      </w:r>
      <w:r w:rsidRPr="002D494D">
        <w:rPr>
          <w:sz w:val="26"/>
          <w:szCs w:val="26"/>
        </w:rPr>
        <w:t>, на видном месте, с фиксацией (</w:t>
      </w:r>
      <w:r>
        <w:rPr>
          <w:sz w:val="26"/>
          <w:szCs w:val="26"/>
        </w:rPr>
        <w:t>фотосъемкой). Второй экземпляр у</w:t>
      </w:r>
      <w:r w:rsidRPr="002D494D">
        <w:rPr>
          <w:sz w:val="26"/>
          <w:szCs w:val="26"/>
        </w:rPr>
        <w:t>ведомления передается (направ</w:t>
      </w:r>
      <w:r>
        <w:rPr>
          <w:sz w:val="26"/>
          <w:szCs w:val="26"/>
        </w:rPr>
        <w:t>ляется) собственнику</w:t>
      </w:r>
      <w:r w:rsidRPr="002D49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брошенного объекта </w:t>
      </w:r>
      <w:r w:rsidRPr="002D494D">
        <w:rPr>
          <w:sz w:val="26"/>
          <w:szCs w:val="26"/>
        </w:rPr>
        <w:t>в случае, если он будет установлен в срок не более трех рабочих дней с момента его</w:t>
      </w:r>
      <w:r>
        <w:rPr>
          <w:sz w:val="26"/>
          <w:szCs w:val="26"/>
        </w:rPr>
        <w:t xml:space="preserve"> составления. Третий экземпляр у</w:t>
      </w:r>
      <w:r w:rsidRPr="002D494D">
        <w:rPr>
          <w:sz w:val="26"/>
          <w:szCs w:val="26"/>
        </w:rPr>
        <w:t>ведомления хранится в Управлении.</w:t>
      </w:r>
    </w:p>
    <w:p w:rsidR="00525B1F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2.13.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В разделе "Дополнительные сведения" акта обследования по мере поступления указываются сведения</w:t>
      </w:r>
      <w:r>
        <w:rPr>
          <w:sz w:val="26"/>
          <w:szCs w:val="26"/>
        </w:rPr>
        <w:t xml:space="preserve"> об учете (регистрации) брошенного объекта</w:t>
      </w:r>
      <w:r w:rsidRPr="003314F4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>в органах</w:t>
      </w:r>
      <w:r w:rsidRPr="00EC2317">
        <w:rPr>
          <w:sz w:val="26"/>
          <w:szCs w:val="26"/>
        </w:rPr>
        <w:t>, осуществляющих регистрацию и (или) по</w:t>
      </w:r>
      <w:r>
        <w:rPr>
          <w:sz w:val="26"/>
          <w:szCs w:val="26"/>
        </w:rPr>
        <w:t xml:space="preserve">становку на учет таких объектов, </w:t>
      </w:r>
      <w:r w:rsidRPr="003314F4">
        <w:rPr>
          <w:sz w:val="26"/>
          <w:szCs w:val="26"/>
        </w:rPr>
        <w:t>о собственнике</w:t>
      </w:r>
      <w:r>
        <w:rPr>
          <w:sz w:val="26"/>
          <w:szCs w:val="26"/>
        </w:rPr>
        <w:t xml:space="preserve"> брошенного объекта</w:t>
      </w:r>
      <w:r w:rsidRPr="003314F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A38F9">
        <w:rPr>
          <w:sz w:val="26"/>
          <w:szCs w:val="26"/>
        </w:rPr>
        <w:t xml:space="preserve">направлении уведомления собственнику брошенного объекта, опубликовании информации об установлении собственника брошенного объекта на официальном сайте </w:t>
      </w:r>
      <w:r>
        <w:rPr>
          <w:sz w:val="26"/>
          <w:szCs w:val="26"/>
        </w:rPr>
        <w:t>Администрации города Нарьян-Мара</w:t>
      </w:r>
      <w:r w:rsidRPr="008A38F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A38F9">
        <w:rPr>
          <w:sz w:val="26"/>
          <w:szCs w:val="26"/>
        </w:rPr>
        <w:t>и в официальном бюллетен</w:t>
      </w:r>
      <w:r w:rsidR="00715385">
        <w:rPr>
          <w:sz w:val="26"/>
          <w:szCs w:val="26"/>
        </w:rPr>
        <w:t>е</w:t>
      </w:r>
      <w:r w:rsidRPr="008A38F9">
        <w:rPr>
          <w:sz w:val="26"/>
          <w:szCs w:val="26"/>
        </w:rPr>
        <w:t xml:space="preserve"> городс</w:t>
      </w:r>
      <w:r w:rsidR="00715385">
        <w:rPr>
          <w:sz w:val="26"/>
          <w:szCs w:val="26"/>
        </w:rPr>
        <w:t xml:space="preserve">кого округа </w:t>
      </w:r>
      <w:r>
        <w:rPr>
          <w:sz w:val="26"/>
          <w:szCs w:val="26"/>
        </w:rPr>
        <w:t xml:space="preserve">"Город Нарьян-Мар" </w:t>
      </w:r>
      <w:r w:rsidRPr="008A38F9">
        <w:rPr>
          <w:sz w:val="26"/>
          <w:szCs w:val="26"/>
        </w:rPr>
        <w:t>"</w:t>
      </w:r>
      <w:r>
        <w:rPr>
          <w:sz w:val="26"/>
          <w:szCs w:val="26"/>
        </w:rPr>
        <w:t>Наш город</w:t>
      </w:r>
      <w:r w:rsidRPr="008A38F9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525B1F" w:rsidRPr="003314F4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2.14.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3314F4">
        <w:rPr>
          <w:sz w:val="26"/>
          <w:szCs w:val="26"/>
        </w:rPr>
        <w:t xml:space="preserve"> если при проведении обс</w:t>
      </w:r>
      <w:r>
        <w:rPr>
          <w:sz w:val="26"/>
          <w:szCs w:val="26"/>
        </w:rPr>
        <w:t>ледования объекта</w:t>
      </w:r>
      <w:r w:rsidRPr="003314F4">
        <w:rPr>
          <w:sz w:val="26"/>
          <w:szCs w:val="26"/>
        </w:rPr>
        <w:t xml:space="preserve"> установлено отсутствие признаков, харак</w:t>
      </w:r>
      <w:r>
        <w:rPr>
          <w:sz w:val="26"/>
          <w:szCs w:val="26"/>
        </w:rPr>
        <w:t>теризующих его как брошенный объект</w:t>
      </w:r>
      <w:r w:rsidRPr="003314F4">
        <w:rPr>
          <w:sz w:val="26"/>
          <w:szCs w:val="26"/>
        </w:rPr>
        <w:t>, обозначенная информация отражается в акте обследования, работа в отношени</w:t>
      </w:r>
      <w:r>
        <w:rPr>
          <w:sz w:val="26"/>
          <w:szCs w:val="26"/>
        </w:rPr>
        <w:t xml:space="preserve">и данного объекта </w:t>
      </w:r>
      <w:r w:rsidRPr="003314F4">
        <w:rPr>
          <w:sz w:val="26"/>
          <w:szCs w:val="26"/>
        </w:rPr>
        <w:t>прекращается.</w:t>
      </w:r>
    </w:p>
    <w:p w:rsidR="00525B1F" w:rsidRPr="003314F4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</w:t>
      </w:r>
      <w:r>
        <w:rPr>
          <w:sz w:val="26"/>
          <w:szCs w:val="26"/>
        </w:rPr>
        <w:tab/>
        <w:t xml:space="preserve">Управление ведет реестр брошенных объектов </w:t>
      </w:r>
      <w:r w:rsidRPr="003314F4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3314F4">
        <w:rPr>
          <w:sz w:val="26"/>
          <w:szCs w:val="26"/>
        </w:rPr>
        <w:t xml:space="preserve"> реестр), в котором содержатся следующие сведения:</w:t>
      </w:r>
    </w:p>
    <w:p w:rsidR="00525B1F" w:rsidRPr="003314F4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местонахождение (адрес)</w:t>
      </w:r>
      <w:r w:rsidRPr="003314F4">
        <w:rPr>
          <w:sz w:val="26"/>
          <w:szCs w:val="26"/>
        </w:rPr>
        <w:t>;</w:t>
      </w:r>
    </w:p>
    <w:p w:rsidR="00525B1F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тип, марка, модел</w:t>
      </w:r>
      <w:r>
        <w:rPr>
          <w:sz w:val="26"/>
          <w:szCs w:val="26"/>
        </w:rPr>
        <w:t>ь, цвет (при наличии);</w:t>
      </w:r>
    </w:p>
    <w:p w:rsidR="00525B1F" w:rsidRPr="003314F4" w:rsidRDefault="00525B1F" w:rsidP="00525B1F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35441D">
        <w:rPr>
          <w:sz w:val="26"/>
          <w:szCs w:val="26"/>
        </w:rPr>
        <w:t xml:space="preserve">идентификационные данные (при наличии доступа и возможности определения и идентификационных данных) </w:t>
      </w:r>
      <w:r w:rsidRPr="00753DB4">
        <w:rPr>
          <w:sz w:val="26"/>
          <w:szCs w:val="26"/>
        </w:rPr>
        <w:t>государственный регистрационный знак</w:t>
      </w:r>
      <w:r>
        <w:rPr>
          <w:sz w:val="26"/>
          <w:szCs w:val="26"/>
        </w:rPr>
        <w:t>,</w:t>
      </w:r>
      <w:r w:rsidRPr="00753DB4">
        <w:t xml:space="preserve"> </w:t>
      </w:r>
      <w:r w:rsidRPr="00753DB4">
        <w:rPr>
          <w:sz w:val="26"/>
          <w:szCs w:val="26"/>
        </w:rPr>
        <w:t>VIN, номера кузова, шасси, двигателя</w:t>
      </w:r>
      <w:r>
        <w:rPr>
          <w:sz w:val="26"/>
          <w:szCs w:val="26"/>
        </w:rPr>
        <w:t>;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 xml:space="preserve">информация о </w:t>
      </w:r>
      <w:r>
        <w:rPr>
          <w:sz w:val="26"/>
          <w:szCs w:val="26"/>
        </w:rPr>
        <w:t>собственнике брошенного объекта</w:t>
      </w:r>
      <w:r w:rsidRPr="003314F4">
        <w:rPr>
          <w:sz w:val="26"/>
          <w:szCs w:val="26"/>
        </w:rPr>
        <w:t>, включающая наименование, юридический адрес, ИНН (для юридических лиц); фамилию, имя, отчество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(при наличии), место жительства (регистрации)</w:t>
      </w:r>
      <w:r w:rsidRPr="003314F4">
        <w:rPr>
          <w:sz w:val="26"/>
          <w:szCs w:val="26"/>
        </w:rPr>
        <w:t>, ИНН (для индивидуальных предпринимателей и физических лиц</w:t>
      </w:r>
      <w:r>
        <w:rPr>
          <w:sz w:val="26"/>
          <w:szCs w:val="26"/>
        </w:rPr>
        <w:t>);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дата обследовани</w:t>
      </w:r>
      <w:r>
        <w:rPr>
          <w:sz w:val="26"/>
          <w:szCs w:val="26"/>
        </w:rPr>
        <w:t>я объекта</w:t>
      </w:r>
      <w:r w:rsidRPr="003314F4">
        <w:rPr>
          <w:sz w:val="26"/>
          <w:szCs w:val="26"/>
        </w:rPr>
        <w:t>;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A6FA9">
        <w:rPr>
          <w:sz w:val="26"/>
          <w:szCs w:val="26"/>
        </w:rPr>
        <w:t xml:space="preserve">информация о мерах по выявлению собственника брошенного объекта (запросы в органы осуществляющие государственную регистрацию и (или) учет брошенного объекта, информация в официальном бюллетене городского округа "Город </w:t>
      </w:r>
      <w:r w:rsidR="00715385">
        <w:rPr>
          <w:sz w:val="26"/>
          <w:szCs w:val="26"/>
        </w:rPr>
        <w:br/>
      </w:r>
      <w:r w:rsidRPr="00BA6FA9">
        <w:rPr>
          <w:sz w:val="26"/>
          <w:szCs w:val="26"/>
        </w:rPr>
        <w:t>Нарьян-Мар" "Наш город", на официальном сайте Администрации) в случае если собственник не установлен;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 xml:space="preserve">информация о направлении </w:t>
      </w:r>
      <w:r>
        <w:rPr>
          <w:sz w:val="26"/>
          <w:szCs w:val="26"/>
        </w:rPr>
        <w:t>собственнику уведомления;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и</w:t>
      </w:r>
      <w:r>
        <w:rPr>
          <w:sz w:val="26"/>
          <w:szCs w:val="26"/>
        </w:rPr>
        <w:t>нформация о дате</w:t>
      </w:r>
      <w:r w:rsidRPr="003314F4">
        <w:rPr>
          <w:sz w:val="26"/>
          <w:szCs w:val="26"/>
        </w:rPr>
        <w:t xml:space="preserve"> </w:t>
      </w:r>
      <w:r>
        <w:rPr>
          <w:sz w:val="26"/>
          <w:szCs w:val="26"/>
        </w:rPr>
        <w:t>перемещения и месте временного хранения брошенного объекта;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сведения о техническом состоянии брошенного объекта.</w:t>
      </w:r>
    </w:p>
    <w:p w:rsidR="00525B1F" w:rsidRDefault="00525B1F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  <w:bookmarkStart w:id="0" w:name="_GoBack"/>
      <w:bookmarkEnd w:id="0"/>
    </w:p>
    <w:p w:rsidR="00525B1F" w:rsidRDefault="00525B1F" w:rsidP="00525B1F">
      <w:pPr>
        <w:jc w:val="center"/>
        <w:rPr>
          <w:sz w:val="26"/>
          <w:szCs w:val="26"/>
        </w:rPr>
      </w:pPr>
      <w:r w:rsidRPr="003314F4">
        <w:rPr>
          <w:sz w:val="26"/>
          <w:szCs w:val="26"/>
        </w:rPr>
        <w:lastRenderedPageBreak/>
        <w:t>3. Порядок установления и информирования собственника</w:t>
      </w:r>
      <w:r>
        <w:rPr>
          <w:sz w:val="26"/>
          <w:szCs w:val="26"/>
        </w:rPr>
        <w:t xml:space="preserve"> брошенного объекта</w:t>
      </w:r>
    </w:p>
    <w:p w:rsidR="00F52467" w:rsidRPr="003314F4" w:rsidRDefault="00F52467" w:rsidP="00525B1F">
      <w:pPr>
        <w:jc w:val="center"/>
        <w:rPr>
          <w:sz w:val="26"/>
          <w:szCs w:val="26"/>
        </w:rPr>
      </w:pPr>
    </w:p>
    <w:p w:rsidR="00525B1F" w:rsidRPr="005F168A" w:rsidRDefault="00525B1F" w:rsidP="0071538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5F168A">
        <w:rPr>
          <w:sz w:val="26"/>
          <w:szCs w:val="26"/>
        </w:rPr>
        <w:t>3.1.</w:t>
      </w:r>
      <w:r w:rsidRPr="005F168A">
        <w:rPr>
          <w:sz w:val="26"/>
          <w:szCs w:val="26"/>
        </w:rPr>
        <w:tab/>
        <w:t>В течение трех рабочих дней со дня составления акта обследования Управление принимает меры к установлению собственника брошенного объекта, идентификационный номер (VIN), и (или) номер кузова, шасси, и (или) государственный регистрационный знак которого были установлены в момент проведения обследования, места регистрации брошенного объекта и проживания (регистрации) собственника объекта путем направления запросов в органы, осуществляющи</w:t>
      </w:r>
      <w:r>
        <w:rPr>
          <w:sz w:val="26"/>
          <w:szCs w:val="26"/>
        </w:rPr>
        <w:t>е</w:t>
      </w:r>
      <w:r w:rsidRPr="005F168A">
        <w:rPr>
          <w:sz w:val="26"/>
          <w:szCs w:val="26"/>
        </w:rPr>
        <w:t xml:space="preserve"> регистрацию и (или) постановку на учет таких объектов.</w:t>
      </w:r>
    </w:p>
    <w:p w:rsidR="00525B1F" w:rsidRPr="003314F4" w:rsidRDefault="00525B1F" w:rsidP="0071538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официальном сайте Администрации города Нарьян-Мара и в </w:t>
      </w:r>
      <w:r w:rsidRPr="00874C72">
        <w:rPr>
          <w:sz w:val="26"/>
          <w:szCs w:val="26"/>
        </w:rPr>
        <w:t>официальном бюллетене городского</w:t>
      </w:r>
      <w:r>
        <w:rPr>
          <w:sz w:val="26"/>
          <w:szCs w:val="26"/>
        </w:rPr>
        <w:t xml:space="preserve"> округа "Город Нарьян-Мар" </w:t>
      </w:r>
      <w:r w:rsidRPr="00874C72">
        <w:rPr>
          <w:sz w:val="26"/>
          <w:szCs w:val="26"/>
        </w:rPr>
        <w:t>"Наш город"</w:t>
      </w:r>
      <w:r>
        <w:rPr>
          <w:sz w:val="26"/>
          <w:szCs w:val="26"/>
        </w:rPr>
        <w:t xml:space="preserve"> размещается информация о выявленном брошенном объекте</w:t>
      </w:r>
      <w:r w:rsidRPr="00973689">
        <w:rPr>
          <w:sz w:val="26"/>
          <w:szCs w:val="26"/>
        </w:rPr>
        <w:t xml:space="preserve"> (с фотографией) с указание</w:t>
      </w:r>
      <w:r>
        <w:rPr>
          <w:sz w:val="26"/>
          <w:szCs w:val="26"/>
        </w:rPr>
        <w:t>м местонахождения брошенного объекта</w:t>
      </w:r>
      <w:r w:rsidRPr="00973689">
        <w:rPr>
          <w:sz w:val="26"/>
          <w:szCs w:val="26"/>
        </w:rPr>
        <w:t>, государственных регистрационных знаков (при наличии)</w:t>
      </w:r>
      <w:r>
        <w:rPr>
          <w:sz w:val="26"/>
          <w:szCs w:val="26"/>
        </w:rPr>
        <w:t>,</w:t>
      </w:r>
      <w:r w:rsidRPr="00F31C88">
        <w:t xml:space="preserve"> </w:t>
      </w:r>
      <w:r>
        <w:rPr>
          <w:sz w:val="26"/>
          <w:szCs w:val="26"/>
        </w:rPr>
        <w:t>идентификационного</w:t>
      </w:r>
      <w:r w:rsidRPr="00F31C88">
        <w:rPr>
          <w:sz w:val="26"/>
          <w:szCs w:val="26"/>
        </w:rPr>
        <w:t xml:space="preserve"> номер</w:t>
      </w:r>
      <w:r>
        <w:rPr>
          <w:sz w:val="26"/>
          <w:szCs w:val="26"/>
        </w:rPr>
        <w:t>а</w:t>
      </w:r>
      <w:r w:rsidR="00715385">
        <w:rPr>
          <w:sz w:val="26"/>
          <w:szCs w:val="26"/>
        </w:rPr>
        <w:t xml:space="preserve"> (VIN)</w:t>
      </w:r>
      <w:r w:rsidRPr="00F31C88">
        <w:rPr>
          <w:sz w:val="26"/>
          <w:szCs w:val="26"/>
        </w:rPr>
        <w:t xml:space="preserve"> и (или) номер</w:t>
      </w:r>
      <w:r>
        <w:rPr>
          <w:sz w:val="26"/>
          <w:szCs w:val="26"/>
        </w:rPr>
        <w:t>а</w:t>
      </w:r>
      <w:r w:rsidRPr="00F31C88">
        <w:rPr>
          <w:sz w:val="26"/>
          <w:szCs w:val="26"/>
        </w:rPr>
        <w:t xml:space="preserve"> кузова, шасси</w:t>
      </w:r>
      <w:r w:rsidRPr="0097368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973689">
        <w:rPr>
          <w:sz w:val="26"/>
          <w:szCs w:val="26"/>
        </w:rPr>
        <w:t xml:space="preserve">и </w:t>
      </w:r>
      <w:r w:rsidRPr="002F5F5D">
        <w:rPr>
          <w:sz w:val="26"/>
          <w:szCs w:val="26"/>
        </w:rPr>
        <w:t xml:space="preserve">срока для добровольного перемещения объекта в места, предназначенные </w:t>
      </w:r>
      <w:r>
        <w:rPr>
          <w:sz w:val="26"/>
          <w:szCs w:val="26"/>
        </w:rPr>
        <w:br/>
      </w:r>
      <w:r w:rsidRPr="002F5F5D">
        <w:rPr>
          <w:sz w:val="26"/>
          <w:szCs w:val="26"/>
        </w:rPr>
        <w:t xml:space="preserve">для ремонта, хранения, стоянки брошенных объектов или приведения объекта </w:t>
      </w:r>
      <w:r>
        <w:rPr>
          <w:sz w:val="26"/>
          <w:szCs w:val="26"/>
        </w:rPr>
        <w:br/>
      </w:r>
      <w:r w:rsidRPr="002F5F5D">
        <w:rPr>
          <w:sz w:val="26"/>
          <w:szCs w:val="26"/>
        </w:rPr>
        <w:t>в состояние, не позволяющее идентиф</w:t>
      </w:r>
      <w:r>
        <w:rPr>
          <w:sz w:val="26"/>
          <w:szCs w:val="26"/>
        </w:rPr>
        <w:t>ицировать его</w:t>
      </w:r>
      <w:r w:rsidRPr="002F5F5D">
        <w:rPr>
          <w:sz w:val="26"/>
          <w:szCs w:val="26"/>
        </w:rPr>
        <w:t xml:space="preserve"> как брошенный объект.</w:t>
      </w:r>
    </w:p>
    <w:p w:rsidR="00525B1F" w:rsidRDefault="00525B1F" w:rsidP="0071538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В случае устан</w:t>
      </w:r>
      <w:r>
        <w:rPr>
          <w:sz w:val="26"/>
          <w:szCs w:val="26"/>
        </w:rPr>
        <w:t xml:space="preserve">овления собственника брошенного объекта Управление </w:t>
      </w:r>
      <w:r>
        <w:rPr>
          <w:sz w:val="26"/>
          <w:szCs w:val="26"/>
        </w:rPr>
        <w:br/>
        <w:t>в течение трех</w:t>
      </w:r>
      <w:r w:rsidRPr="003314F4">
        <w:rPr>
          <w:sz w:val="26"/>
          <w:szCs w:val="26"/>
        </w:rPr>
        <w:t xml:space="preserve"> рабочих дней со дн</w:t>
      </w:r>
      <w:r>
        <w:rPr>
          <w:sz w:val="26"/>
          <w:szCs w:val="26"/>
        </w:rPr>
        <w:t>я установления собственника</w:t>
      </w:r>
      <w:r w:rsidRPr="003314F4">
        <w:rPr>
          <w:sz w:val="26"/>
          <w:szCs w:val="26"/>
        </w:rPr>
        <w:t xml:space="preserve"> обеспечивает направление (заказным письмом с уведомлением) по последнему известному адресу проживания (регис</w:t>
      </w:r>
      <w:r>
        <w:rPr>
          <w:sz w:val="26"/>
          <w:szCs w:val="26"/>
        </w:rPr>
        <w:t>трации) собственника брошенного объекта</w:t>
      </w:r>
      <w:r w:rsidRPr="003314F4">
        <w:rPr>
          <w:sz w:val="26"/>
          <w:szCs w:val="26"/>
        </w:rPr>
        <w:t xml:space="preserve"> или вручает лично </w:t>
      </w:r>
      <w:r w:rsidR="00715385">
        <w:rPr>
          <w:sz w:val="26"/>
          <w:szCs w:val="26"/>
        </w:rPr>
        <w:br/>
      </w:r>
      <w:r w:rsidRPr="003314F4">
        <w:rPr>
          <w:sz w:val="26"/>
          <w:szCs w:val="26"/>
        </w:rPr>
        <w:t xml:space="preserve">под </w:t>
      </w:r>
      <w:r w:rsidR="00715385">
        <w:rPr>
          <w:sz w:val="26"/>
          <w:szCs w:val="26"/>
        </w:rPr>
        <w:t>под</w:t>
      </w:r>
      <w:r w:rsidRPr="003314F4">
        <w:rPr>
          <w:sz w:val="26"/>
          <w:szCs w:val="26"/>
        </w:rPr>
        <w:t>пись второй экземпляр уведомления.</w:t>
      </w:r>
    </w:p>
    <w:p w:rsidR="00525B1F" w:rsidRPr="003314F4" w:rsidRDefault="00525B1F" w:rsidP="0071538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3314F4">
        <w:rPr>
          <w:sz w:val="26"/>
          <w:szCs w:val="26"/>
        </w:rPr>
        <w:t>.</w:t>
      </w:r>
      <w:r>
        <w:rPr>
          <w:sz w:val="26"/>
          <w:szCs w:val="26"/>
        </w:rPr>
        <w:tab/>
        <w:t>Если собственником либо иным лицом</w:t>
      </w:r>
      <w:r w:rsidRPr="003314F4">
        <w:rPr>
          <w:sz w:val="26"/>
          <w:szCs w:val="26"/>
        </w:rPr>
        <w:t xml:space="preserve"> в Управление до момента пе</w:t>
      </w:r>
      <w:r>
        <w:rPr>
          <w:sz w:val="26"/>
          <w:szCs w:val="26"/>
        </w:rPr>
        <w:t>ремещения брошенного объекта</w:t>
      </w:r>
      <w:r w:rsidRPr="003314F4">
        <w:rPr>
          <w:sz w:val="26"/>
          <w:szCs w:val="26"/>
        </w:rPr>
        <w:t xml:space="preserve"> будут предъявлены документы, свидетельствующие о </w:t>
      </w:r>
      <w:r>
        <w:rPr>
          <w:sz w:val="26"/>
          <w:szCs w:val="26"/>
        </w:rPr>
        <w:t>признании объекта</w:t>
      </w:r>
      <w:r w:rsidRPr="003314F4">
        <w:rPr>
          <w:sz w:val="26"/>
          <w:szCs w:val="26"/>
        </w:rPr>
        <w:t xml:space="preserve"> вещественным доказательством по уголовному делу, пе</w:t>
      </w:r>
      <w:r>
        <w:rPr>
          <w:sz w:val="26"/>
          <w:szCs w:val="26"/>
        </w:rPr>
        <w:t>ремещение объекта</w:t>
      </w:r>
      <w:r w:rsidRPr="003314F4">
        <w:rPr>
          <w:sz w:val="26"/>
          <w:szCs w:val="26"/>
        </w:rPr>
        <w:t xml:space="preserve"> на специализированную стоя</w:t>
      </w:r>
      <w:r>
        <w:rPr>
          <w:sz w:val="26"/>
          <w:szCs w:val="26"/>
        </w:rPr>
        <w:t>нку не производится, а Управление</w:t>
      </w:r>
      <w:r w:rsidRPr="003314F4">
        <w:rPr>
          <w:sz w:val="26"/>
          <w:szCs w:val="26"/>
        </w:rPr>
        <w:t xml:space="preserve"> направляет в адрес органа, принявшего решение о </w:t>
      </w:r>
      <w:r>
        <w:rPr>
          <w:sz w:val="26"/>
          <w:szCs w:val="26"/>
        </w:rPr>
        <w:t>признании объекта</w:t>
      </w:r>
      <w:r w:rsidRPr="003314F4">
        <w:rPr>
          <w:sz w:val="26"/>
          <w:szCs w:val="26"/>
        </w:rPr>
        <w:t xml:space="preserve"> вещественным доказательством, обращение с просьбой сообщить, является ли </w:t>
      </w:r>
      <w:r>
        <w:rPr>
          <w:sz w:val="26"/>
          <w:szCs w:val="26"/>
        </w:rPr>
        <w:t>в настоящее время объект</w:t>
      </w:r>
      <w:r w:rsidRPr="003314F4">
        <w:rPr>
          <w:sz w:val="26"/>
          <w:szCs w:val="26"/>
        </w:rPr>
        <w:t xml:space="preserve"> вещественным доказательством.</w:t>
      </w:r>
    </w:p>
    <w:p w:rsidR="00525B1F" w:rsidRPr="003314F4" w:rsidRDefault="00525B1F" w:rsidP="0071538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 xml:space="preserve">В случае получения от органа, принявшего решение о </w:t>
      </w:r>
      <w:r>
        <w:rPr>
          <w:sz w:val="26"/>
          <w:szCs w:val="26"/>
        </w:rPr>
        <w:t>признании объекта</w:t>
      </w:r>
      <w:r w:rsidRPr="003314F4">
        <w:rPr>
          <w:sz w:val="26"/>
          <w:szCs w:val="26"/>
        </w:rPr>
        <w:t xml:space="preserve"> вещественным доказательством, сведений о том, </w:t>
      </w:r>
      <w:r>
        <w:rPr>
          <w:sz w:val="26"/>
          <w:szCs w:val="26"/>
        </w:rPr>
        <w:t>что данный объект</w:t>
      </w:r>
      <w:r w:rsidRPr="003314F4">
        <w:rPr>
          <w:sz w:val="26"/>
          <w:szCs w:val="26"/>
        </w:rPr>
        <w:t xml:space="preserve"> является </w:t>
      </w:r>
      <w:r w:rsidR="00715385">
        <w:rPr>
          <w:sz w:val="26"/>
          <w:szCs w:val="26"/>
        </w:rPr>
        <w:br/>
      </w:r>
      <w:r w:rsidRPr="003314F4">
        <w:rPr>
          <w:sz w:val="26"/>
          <w:szCs w:val="26"/>
        </w:rPr>
        <w:t>в настоящее время вещественным доказательство</w:t>
      </w:r>
      <w:r>
        <w:rPr>
          <w:sz w:val="26"/>
          <w:szCs w:val="26"/>
        </w:rPr>
        <w:t>м по уголовному делу, такой объект</w:t>
      </w:r>
      <w:r w:rsidRPr="003314F4">
        <w:rPr>
          <w:sz w:val="26"/>
          <w:szCs w:val="26"/>
        </w:rPr>
        <w:t xml:space="preserve"> не рассм</w:t>
      </w:r>
      <w:r>
        <w:rPr>
          <w:sz w:val="26"/>
          <w:szCs w:val="26"/>
        </w:rPr>
        <w:t>атривается как относящ</w:t>
      </w:r>
      <w:r w:rsidR="00715385">
        <w:rPr>
          <w:sz w:val="26"/>
          <w:szCs w:val="26"/>
        </w:rPr>
        <w:t>ий</w:t>
      </w:r>
      <w:r>
        <w:rPr>
          <w:sz w:val="26"/>
          <w:szCs w:val="26"/>
        </w:rPr>
        <w:t>ся к брошенному объекту</w:t>
      </w:r>
      <w:r w:rsidRPr="003314F4">
        <w:rPr>
          <w:sz w:val="26"/>
          <w:szCs w:val="26"/>
        </w:rPr>
        <w:t>.</w:t>
      </w:r>
    </w:p>
    <w:p w:rsidR="00525B1F" w:rsidRPr="003314F4" w:rsidRDefault="00525B1F" w:rsidP="0071538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 xml:space="preserve">При получении от органа, принявшего решение о </w:t>
      </w:r>
      <w:r>
        <w:rPr>
          <w:sz w:val="26"/>
          <w:szCs w:val="26"/>
        </w:rPr>
        <w:t>признании объекта</w:t>
      </w:r>
      <w:r w:rsidRPr="003314F4">
        <w:rPr>
          <w:sz w:val="26"/>
          <w:szCs w:val="26"/>
        </w:rPr>
        <w:t xml:space="preserve"> вещественным доказательством, сведе</w:t>
      </w:r>
      <w:r>
        <w:rPr>
          <w:sz w:val="26"/>
          <w:szCs w:val="26"/>
        </w:rPr>
        <w:t>ний о том, что объект</w:t>
      </w:r>
      <w:r w:rsidRPr="003314F4">
        <w:rPr>
          <w:sz w:val="26"/>
          <w:szCs w:val="26"/>
        </w:rPr>
        <w:t xml:space="preserve"> не является в настоящее время вещественным доказател</w:t>
      </w:r>
      <w:r>
        <w:rPr>
          <w:sz w:val="26"/>
          <w:szCs w:val="26"/>
        </w:rPr>
        <w:t>ьством по уголовному делу, такой объект</w:t>
      </w:r>
      <w:r w:rsidRPr="003314F4">
        <w:rPr>
          <w:sz w:val="26"/>
          <w:szCs w:val="26"/>
        </w:rPr>
        <w:t xml:space="preserve"> подлежит перемещению и хранению в соответствии с настоящим Порядком.</w:t>
      </w:r>
    </w:p>
    <w:p w:rsidR="00525B1F" w:rsidRDefault="00525B1F" w:rsidP="0071538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>
        <w:rPr>
          <w:sz w:val="26"/>
          <w:szCs w:val="26"/>
        </w:rPr>
        <w:tab/>
        <w:t>Собственник брошенного объекта</w:t>
      </w:r>
      <w:r w:rsidRPr="003314F4">
        <w:rPr>
          <w:sz w:val="26"/>
          <w:szCs w:val="26"/>
        </w:rPr>
        <w:t xml:space="preserve"> лично или через уполномоченного представителя может безвозмездно передать в</w:t>
      </w:r>
      <w:r>
        <w:rPr>
          <w:sz w:val="26"/>
          <w:szCs w:val="26"/>
        </w:rPr>
        <w:t xml:space="preserve"> муниципальную собственность брошенный объект путем подачи </w:t>
      </w:r>
      <w:r w:rsidRPr="0068440E">
        <w:rPr>
          <w:sz w:val="26"/>
          <w:szCs w:val="26"/>
        </w:rPr>
        <w:t>заявления</w:t>
      </w:r>
      <w:r w:rsidRPr="003314F4">
        <w:rPr>
          <w:sz w:val="26"/>
          <w:szCs w:val="26"/>
        </w:rPr>
        <w:t xml:space="preserve"> в Администрацию </w:t>
      </w:r>
      <w:r>
        <w:rPr>
          <w:sz w:val="26"/>
          <w:szCs w:val="26"/>
        </w:rPr>
        <w:t xml:space="preserve">муниципального образования </w:t>
      </w:r>
      <w:r w:rsidRPr="00DE31EC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DE31EC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DE31EC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525B1F" w:rsidRPr="003314F4" w:rsidRDefault="00525B1F" w:rsidP="00525B1F">
      <w:pPr>
        <w:ind w:firstLine="709"/>
        <w:jc w:val="both"/>
        <w:rPr>
          <w:sz w:val="26"/>
          <w:szCs w:val="26"/>
        </w:rPr>
      </w:pPr>
    </w:p>
    <w:p w:rsidR="00525B1F" w:rsidRDefault="00525B1F" w:rsidP="00525B1F">
      <w:pPr>
        <w:jc w:val="center"/>
        <w:rPr>
          <w:sz w:val="26"/>
          <w:szCs w:val="26"/>
        </w:rPr>
      </w:pPr>
      <w:r w:rsidRPr="003314F4">
        <w:rPr>
          <w:sz w:val="26"/>
          <w:szCs w:val="26"/>
        </w:rPr>
        <w:t>4. Порядок переме</w:t>
      </w:r>
      <w:r>
        <w:rPr>
          <w:sz w:val="26"/>
          <w:szCs w:val="26"/>
        </w:rPr>
        <w:t xml:space="preserve">щения и хранения брошенных </w:t>
      </w:r>
      <w:r w:rsidR="00F52467">
        <w:rPr>
          <w:sz w:val="26"/>
          <w:szCs w:val="26"/>
        </w:rPr>
        <w:t>объектов</w:t>
      </w:r>
    </w:p>
    <w:p w:rsidR="00F52467" w:rsidRPr="003314F4" w:rsidRDefault="00F52467" w:rsidP="00525B1F">
      <w:pPr>
        <w:jc w:val="center"/>
        <w:rPr>
          <w:sz w:val="26"/>
          <w:szCs w:val="26"/>
        </w:rPr>
      </w:pP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В течение трех рабочих дней, следующих за днем око</w:t>
      </w:r>
      <w:r>
        <w:rPr>
          <w:sz w:val="26"/>
          <w:szCs w:val="26"/>
        </w:rPr>
        <w:t xml:space="preserve">нчания срока </w:t>
      </w:r>
      <w:r w:rsidR="00715385">
        <w:rPr>
          <w:sz w:val="26"/>
          <w:szCs w:val="26"/>
        </w:rPr>
        <w:br/>
      </w:r>
      <w:r>
        <w:rPr>
          <w:sz w:val="26"/>
          <w:szCs w:val="26"/>
        </w:rPr>
        <w:t>для перемещения брошенного объекта,</w:t>
      </w:r>
      <w:r w:rsidRPr="003314F4">
        <w:rPr>
          <w:sz w:val="26"/>
          <w:szCs w:val="26"/>
        </w:rPr>
        <w:t xml:space="preserve"> установ</w:t>
      </w:r>
      <w:r>
        <w:rPr>
          <w:sz w:val="26"/>
          <w:szCs w:val="26"/>
        </w:rPr>
        <w:t>ленного в уведомлении, Управление</w:t>
      </w:r>
      <w:r w:rsidRPr="003314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выезжает на место нахождения брошенного объекта </w:t>
      </w:r>
      <w:r w:rsidRPr="003314F4">
        <w:rPr>
          <w:sz w:val="26"/>
          <w:szCs w:val="26"/>
        </w:rPr>
        <w:t xml:space="preserve">для фиксации факта перемещения </w:t>
      </w:r>
      <w:r w:rsidRPr="003314F4">
        <w:rPr>
          <w:sz w:val="26"/>
          <w:szCs w:val="26"/>
        </w:rPr>
        <w:lastRenderedPageBreak/>
        <w:t>(не перемещения</w:t>
      </w:r>
      <w:r>
        <w:rPr>
          <w:sz w:val="26"/>
          <w:szCs w:val="26"/>
        </w:rPr>
        <w:t xml:space="preserve">) брошенного объекта </w:t>
      </w:r>
      <w:r w:rsidRPr="003314F4">
        <w:rPr>
          <w:sz w:val="26"/>
          <w:szCs w:val="26"/>
        </w:rPr>
        <w:t>или приведения (не приведения</w:t>
      </w:r>
      <w:r>
        <w:rPr>
          <w:sz w:val="26"/>
          <w:szCs w:val="26"/>
        </w:rPr>
        <w:t>) брошенного объекта</w:t>
      </w:r>
      <w:r w:rsidRPr="003314F4">
        <w:rPr>
          <w:sz w:val="26"/>
          <w:szCs w:val="26"/>
        </w:rPr>
        <w:t xml:space="preserve"> в состояние, не позволяющее идентифициро</w:t>
      </w:r>
      <w:r>
        <w:rPr>
          <w:sz w:val="26"/>
          <w:szCs w:val="26"/>
        </w:rPr>
        <w:t>вать</w:t>
      </w:r>
      <w:r w:rsidRPr="003314F4">
        <w:rPr>
          <w:sz w:val="26"/>
          <w:szCs w:val="26"/>
        </w:rPr>
        <w:t xml:space="preserve"> как </w:t>
      </w:r>
      <w:r>
        <w:rPr>
          <w:sz w:val="26"/>
          <w:szCs w:val="26"/>
        </w:rPr>
        <w:t>брошенный объект.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  <w:t>В случае перемещения брошенного объекта</w:t>
      </w:r>
      <w:r w:rsidRPr="003314F4">
        <w:rPr>
          <w:sz w:val="26"/>
          <w:szCs w:val="26"/>
        </w:rPr>
        <w:t xml:space="preserve"> или приведения в состояние,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>не позволяющее идентифицировать как б</w:t>
      </w:r>
      <w:r>
        <w:rPr>
          <w:sz w:val="26"/>
          <w:szCs w:val="26"/>
        </w:rPr>
        <w:t>рошенный объект,</w:t>
      </w:r>
      <w:r w:rsidRPr="003314F4">
        <w:rPr>
          <w:sz w:val="26"/>
          <w:szCs w:val="26"/>
        </w:rPr>
        <w:t xml:space="preserve"> данный факт фиксируется фотосъемкой, указывается в </w:t>
      </w:r>
      <w:r>
        <w:rPr>
          <w:sz w:val="26"/>
          <w:szCs w:val="26"/>
        </w:rPr>
        <w:t>акте обследования и отражается</w:t>
      </w:r>
      <w:r w:rsidRPr="003314F4">
        <w:rPr>
          <w:sz w:val="26"/>
          <w:szCs w:val="26"/>
        </w:rPr>
        <w:t xml:space="preserve"> в реестре.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>
        <w:rPr>
          <w:sz w:val="26"/>
          <w:szCs w:val="26"/>
        </w:rPr>
        <w:tab/>
        <w:t>Управление</w:t>
      </w:r>
      <w:r w:rsidRPr="003314F4">
        <w:rPr>
          <w:sz w:val="26"/>
          <w:szCs w:val="26"/>
        </w:rPr>
        <w:t xml:space="preserve"> принимает решен</w:t>
      </w:r>
      <w:r>
        <w:rPr>
          <w:sz w:val="26"/>
          <w:szCs w:val="26"/>
        </w:rPr>
        <w:t>ие о перемещении брошенного объекта</w:t>
      </w:r>
      <w:r w:rsidRPr="00D82BA4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на специализированную стоянку</w:t>
      </w:r>
      <w:r w:rsidRPr="003314F4">
        <w:rPr>
          <w:sz w:val="26"/>
          <w:szCs w:val="26"/>
        </w:rPr>
        <w:t xml:space="preserve"> в случае, если: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собственник брошенного объекта</w:t>
      </w:r>
      <w:r w:rsidRPr="003314F4">
        <w:rPr>
          <w:sz w:val="26"/>
          <w:szCs w:val="26"/>
        </w:rPr>
        <w:t xml:space="preserve"> не установлен</w:t>
      </w:r>
      <w:r>
        <w:rPr>
          <w:sz w:val="26"/>
          <w:szCs w:val="26"/>
        </w:rPr>
        <w:t>;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собственник</w:t>
      </w:r>
      <w:r w:rsidRPr="003314F4">
        <w:rPr>
          <w:sz w:val="26"/>
          <w:szCs w:val="26"/>
        </w:rPr>
        <w:t xml:space="preserve"> установлен, но не исполни</w:t>
      </w:r>
      <w:r>
        <w:rPr>
          <w:sz w:val="26"/>
          <w:szCs w:val="26"/>
        </w:rPr>
        <w:t>л обязанности по перемещению брошенного объекта</w:t>
      </w:r>
      <w:r w:rsidRPr="003314F4">
        <w:rPr>
          <w:sz w:val="26"/>
          <w:szCs w:val="26"/>
        </w:rPr>
        <w:t xml:space="preserve"> или приведению его в состояние, не позволяющее идентифицировать как б</w:t>
      </w:r>
      <w:r>
        <w:rPr>
          <w:sz w:val="26"/>
          <w:szCs w:val="26"/>
        </w:rPr>
        <w:t xml:space="preserve">рошенный объект </w:t>
      </w:r>
      <w:r w:rsidRPr="003314F4">
        <w:rPr>
          <w:sz w:val="26"/>
          <w:szCs w:val="26"/>
        </w:rPr>
        <w:t>в срок, установленный в уведомлении;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 собственника</w:t>
      </w:r>
      <w:r w:rsidRPr="003314F4">
        <w:rPr>
          <w:sz w:val="26"/>
          <w:szCs w:val="26"/>
        </w:rPr>
        <w:t xml:space="preserve"> в установленном</w:t>
      </w:r>
      <w:r>
        <w:rPr>
          <w:sz w:val="26"/>
          <w:szCs w:val="26"/>
        </w:rPr>
        <w:t xml:space="preserve"> порядке было получено </w:t>
      </w:r>
      <w:r w:rsidRPr="002A5ABD">
        <w:rPr>
          <w:sz w:val="26"/>
          <w:szCs w:val="26"/>
        </w:rPr>
        <w:t>заявление</w:t>
      </w:r>
      <w:r w:rsidRPr="003314F4">
        <w:rPr>
          <w:sz w:val="26"/>
          <w:szCs w:val="26"/>
        </w:rPr>
        <w:t xml:space="preserve"> об отказе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>от пра</w:t>
      </w:r>
      <w:r>
        <w:rPr>
          <w:sz w:val="26"/>
          <w:szCs w:val="26"/>
        </w:rPr>
        <w:t>ва собственности в отношении брошенного объекта.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 xml:space="preserve">Копия акта обследования с </w:t>
      </w:r>
      <w:r w:rsidRPr="00E57054">
        <w:rPr>
          <w:color w:val="000000" w:themeColor="text1"/>
          <w:sz w:val="26"/>
          <w:szCs w:val="26"/>
        </w:rPr>
        <w:t>решением</w:t>
      </w:r>
      <w:r>
        <w:rPr>
          <w:sz w:val="26"/>
          <w:szCs w:val="26"/>
        </w:rPr>
        <w:t xml:space="preserve"> о перемещении брошенного объекта </w:t>
      </w:r>
      <w:r w:rsidRPr="003314F4">
        <w:rPr>
          <w:sz w:val="26"/>
          <w:szCs w:val="26"/>
        </w:rPr>
        <w:t xml:space="preserve">на территорию специализированной стоянки в течение трех дней </w:t>
      </w:r>
      <w:r>
        <w:rPr>
          <w:sz w:val="26"/>
          <w:szCs w:val="26"/>
        </w:rPr>
        <w:t xml:space="preserve">со дня принятия решения направляется в уполномоченный орган для организации перемещения </w:t>
      </w:r>
      <w:r>
        <w:rPr>
          <w:sz w:val="26"/>
          <w:szCs w:val="26"/>
        </w:rPr>
        <w:br/>
        <w:t>на специализированную стоянку</w:t>
      </w:r>
      <w:r w:rsidRPr="003314F4">
        <w:rPr>
          <w:sz w:val="26"/>
          <w:szCs w:val="26"/>
        </w:rPr>
        <w:t>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>
        <w:rPr>
          <w:sz w:val="26"/>
          <w:szCs w:val="26"/>
        </w:rPr>
        <w:tab/>
        <w:t>П</w:t>
      </w:r>
      <w:r w:rsidRPr="003314F4">
        <w:rPr>
          <w:sz w:val="26"/>
          <w:szCs w:val="26"/>
        </w:rPr>
        <w:t>ерем</w:t>
      </w:r>
      <w:r>
        <w:rPr>
          <w:sz w:val="26"/>
          <w:szCs w:val="26"/>
        </w:rPr>
        <w:t>ещение</w:t>
      </w:r>
      <w:r w:rsidRPr="003314F4">
        <w:rPr>
          <w:sz w:val="26"/>
          <w:szCs w:val="26"/>
        </w:rPr>
        <w:t xml:space="preserve"> </w:t>
      </w:r>
      <w:r>
        <w:rPr>
          <w:sz w:val="26"/>
          <w:szCs w:val="26"/>
        </w:rPr>
        <w:t>брошенного объекта</w:t>
      </w:r>
      <w:r w:rsidRPr="003314F4">
        <w:rPr>
          <w:sz w:val="26"/>
          <w:szCs w:val="26"/>
        </w:rPr>
        <w:t xml:space="preserve"> должно быть осуществлено</w:t>
      </w:r>
      <w:r>
        <w:rPr>
          <w:sz w:val="26"/>
          <w:szCs w:val="26"/>
        </w:rPr>
        <w:t xml:space="preserve"> уполномоченным органом</w:t>
      </w:r>
      <w:r w:rsidRPr="003314F4">
        <w:rPr>
          <w:sz w:val="26"/>
          <w:szCs w:val="26"/>
        </w:rPr>
        <w:t xml:space="preserve"> самостоятельно или с привлечением третьих лиц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>в соответствии с требованиями действующего</w:t>
      </w:r>
      <w:r>
        <w:rPr>
          <w:sz w:val="26"/>
          <w:szCs w:val="26"/>
        </w:rPr>
        <w:t xml:space="preserve"> законодательства в течение </w:t>
      </w:r>
      <w:r w:rsidRPr="00E57054">
        <w:rPr>
          <w:color w:val="000000" w:themeColor="text1"/>
          <w:sz w:val="26"/>
          <w:szCs w:val="26"/>
        </w:rPr>
        <w:t xml:space="preserve">десяти </w:t>
      </w:r>
      <w:r w:rsidRPr="003314F4">
        <w:rPr>
          <w:sz w:val="26"/>
          <w:szCs w:val="26"/>
        </w:rPr>
        <w:t>рабочих дней со дня пр</w:t>
      </w:r>
      <w:r>
        <w:rPr>
          <w:sz w:val="26"/>
          <w:szCs w:val="26"/>
        </w:rPr>
        <w:t>инятия решения о перемещении брошенного объекта</w:t>
      </w:r>
      <w:r w:rsidRPr="003314F4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3314F4">
        <w:rPr>
          <w:sz w:val="26"/>
          <w:szCs w:val="26"/>
        </w:rPr>
        <w:t>на территорию специализированной стоянки.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</w:t>
      </w:r>
      <w:r w:rsidRPr="003314F4">
        <w:rPr>
          <w:sz w:val="26"/>
          <w:szCs w:val="26"/>
        </w:rPr>
        <w:t xml:space="preserve"> определ</w:t>
      </w:r>
      <w:r>
        <w:rPr>
          <w:sz w:val="26"/>
          <w:szCs w:val="26"/>
        </w:rPr>
        <w:t>яет дату и время перемещения брошенного объекта на специализированную стоянку</w:t>
      </w:r>
      <w:r w:rsidRPr="003314F4">
        <w:rPr>
          <w:sz w:val="26"/>
          <w:szCs w:val="26"/>
        </w:rPr>
        <w:t xml:space="preserve"> в рамках срока, установленного пунктом 4.5 настоящего Порядка, о че</w:t>
      </w:r>
      <w:r>
        <w:rPr>
          <w:sz w:val="26"/>
          <w:szCs w:val="26"/>
        </w:rPr>
        <w:t xml:space="preserve">м заранее уведомляет </w:t>
      </w:r>
      <w:r w:rsidRPr="003314F4">
        <w:rPr>
          <w:sz w:val="26"/>
          <w:szCs w:val="26"/>
        </w:rPr>
        <w:t>Упра</w:t>
      </w:r>
      <w:r>
        <w:rPr>
          <w:sz w:val="26"/>
          <w:szCs w:val="26"/>
        </w:rPr>
        <w:t>вление.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>
        <w:rPr>
          <w:sz w:val="26"/>
          <w:szCs w:val="26"/>
        </w:rPr>
        <w:tab/>
        <w:t xml:space="preserve">Перемещение брошенного объекта </w:t>
      </w:r>
      <w:r w:rsidRPr="003314F4">
        <w:rPr>
          <w:sz w:val="26"/>
          <w:szCs w:val="26"/>
        </w:rPr>
        <w:t>на площадку временного хранения производится</w:t>
      </w:r>
      <w:r>
        <w:rPr>
          <w:sz w:val="26"/>
          <w:szCs w:val="26"/>
        </w:rPr>
        <w:t xml:space="preserve"> в присутствии сотрудника </w:t>
      </w:r>
      <w:r w:rsidRPr="003314F4">
        <w:rPr>
          <w:sz w:val="26"/>
          <w:szCs w:val="26"/>
        </w:rPr>
        <w:t>Управления, который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 тот же день</w:t>
      </w:r>
      <w:r w:rsidRPr="00552576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составляет акт о</w:t>
      </w:r>
      <w:r w:rsidRPr="003314F4">
        <w:rPr>
          <w:sz w:val="26"/>
          <w:szCs w:val="26"/>
        </w:rPr>
        <w:t xml:space="preserve"> п</w:t>
      </w:r>
      <w:r>
        <w:rPr>
          <w:sz w:val="26"/>
          <w:szCs w:val="26"/>
        </w:rPr>
        <w:t>еремещении объекта</w:t>
      </w:r>
      <w:r w:rsidRPr="003314F4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Pr="003314F4">
        <w:rPr>
          <w:sz w:val="26"/>
          <w:szCs w:val="26"/>
        </w:rPr>
        <w:t xml:space="preserve"> акт о перемещении) по форме согласно приложению № 3 к настоящему Порядку,</w:t>
      </w:r>
      <w:r>
        <w:rPr>
          <w:sz w:val="26"/>
          <w:szCs w:val="26"/>
        </w:rPr>
        <w:t xml:space="preserve"> проводит описание состояния брошенного объекта</w:t>
      </w:r>
      <w:r w:rsidRPr="003314F4">
        <w:rPr>
          <w:sz w:val="26"/>
          <w:szCs w:val="26"/>
        </w:rPr>
        <w:t>, опечатывание</w:t>
      </w:r>
      <w:r>
        <w:rPr>
          <w:sz w:val="26"/>
          <w:szCs w:val="26"/>
        </w:rPr>
        <w:t xml:space="preserve"> объекта</w:t>
      </w:r>
      <w:r w:rsidRPr="003314F4">
        <w:rPr>
          <w:sz w:val="26"/>
          <w:szCs w:val="26"/>
        </w:rPr>
        <w:t>, фиксацию процедуры посредством фото- или видеосъемки. В случае если опечатывание невозможно</w:t>
      </w:r>
      <w:r>
        <w:rPr>
          <w:sz w:val="26"/>
          <w:szCs w:val="26"/>
        </w:rPr>
        <w:t xml:space="preserve"> ввиду </w:t>
      </w:r>
      <w:proofErr w:type="spellStart"/>
      <w:r>
        <w:rPr>
          <w:sz w:val="26"/>
          <w:szCs w:val="26"/>
        </w:rPr>
        <w:t>разукомплектованности</w:t>
      </w:r>
      <w:proofErr w:type="spellEnd"/>
      <w:r>
        <w:rPr>
          <w:sz w:val="26"/>
          <w:szCs w:val="26"/>
        </w:rPr>
        <w:t xml:space="preserve"> брошенного объекта</w:t>
      </w:r>
      <w:r w:rsidRPr="003314F4">
        <w:rPr>
          <w:sz w:val="26"/>
          <w:szCs w:val="26"/>
        </w:rPr>
        <w:t>, в акте о перемещении делается соответствующая запись.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Акт о перемещении составляется в трех экземплярах и подписывается всеми лицами, пр</w:t>
      </w:r>
      <w:r>
        <w:rPr>
          <w:sz w:val="26"/>
          <w:szCs w:val="26"/>
        </w:rPr>
        <w:t>исутствующими при</w:t>
      </w:r>
      <w:r w:rsidRPr="003314F4">
        <w:rPr>
          <w:sz w:val="26"/>
          <w:szCs w:val="26"/>
        </w:rPr>
        <w:t xml:space="preserve"> перемещении. Неявка</w:t>
      </w:r>
      <w:r>
        <w:rPr>
          <w:sz w:val="26"/>
          <w:szCs w:val="26"/>
        </w:rPr>
        <w:t xml:space="preserve"> собственника брошенного объекта</w:t>
      </w:r>
      <w:r w:rsidRPr="003314F4">
        <w:rPr>
          <w:sz w:val="26"/>
          <w:szCs w:val="26"/>
        </w:rPr>
        <w:t xml:space="preserve"> не является препятствием д</w:t>
      </w:r>
      <w:r>
        <w:rPr>
          <w:sz w:val="26"/>
          <w:szCs w:val="26"/>
        </w:rPr>
        <w:t>ля осуществления перемещения брошенного объекта. Первый</w:t>
      </w:r>
      <w:r w:rsidRPr="003314F4">
        <w:rPr>
          <w:sz w:val="26"/>
          <w:szCs w:val="26"/>
        </w:rPr>
        <w:t xml:space="preserve"> экземпляр акта о перемещении передается </w:t>
      </w:r>
      <w:r>
        <w:rPr>
          <w:sz w:val="26"/>
          <w:szCs w:val="26"/>
        </w:rPr>
        <w:t>в течение трех рабочих дней с даты составления</w:t>
      </w:r>
      <w:r w:rsidRPr="00552576">
        <w:rPr>
          <w:color w:val="000000" w:themeColor="text1"/>
          <w:sz w:val="26"/>
          <w:szCs w:val="26"/>
        </w:rPr>
        <w:t xml:space="preserve"> акта </w:t>
      </w:r>
      <w:r>
        <w:rPr>
          <w:sz w:val="26"/>
          <w:szCs w:val="26"/>
        </w:rPr>
        <w:t>в уполномоченный орган</w:t>
      </w:r>
      <w:r w:rsidRPr="003314F4">
        <w:rPr>
          <w:sz w:val="26"/>
          <w:szCs w:val="26"/>
        </w:rPr>
        <w:t xml:space="preserve">, второй экземпляр передается </w:t>
      </w:r>
      <w:r w:rsidR="00F52467">
        <w:rPr>
          <w:sz w:val="26"/>
          <w:szCs w:val="26"/>
        </w:rPr>
        <w:br/>
      </w:r>
      <w:r>
        <w:rPr>
          <w:sz w:val="26"/>
          <w:szCs w:val="26"/>
        </w:rPr>
        <w:t>в течение</w:t>
      </w:r>
      <w:r w:rsidRPr="006D7F1B">
        <w:rPr>
          <w:sz w:val="26"/>
          <w:szCs w:val="26"/>
        </w:rPr>
        <w:t xml:space="preserve"> трех рабочих</w:t>
      </w:r>
      <w:r>
        <w:rPr>
          <w:sz w:val="26"/>
          <w:szCs w:val="26"/>
        </w:rPr>
        <w:t xml:space="preserve"> дней </w:t>
      </w:r>
      <w:r>
        <w:rPr>
          <w:color w:val="000000" w:themeColor="text1"/>
          <w:sz w:val="26"/>
          <w:szCs w:val="26"/>
        </w:rPr>
        <w:t>с даты</w:t>
      </w:r>
      <w:r w:rsidRPr="00552576">
        <w:rPr>
          <w:color w:val="000000" w:themeColor="text1"/>
          <w:sz w:val="26"/>
          <w:szCs w:val="26"/>
        </w:rPr>
        <w:t xml:space="preserve"> составления акта </w:t>
      </w:r>
      <w:r>
        <w:rPr>
          <w:color w:val="000000" w:themeColor="text1"/>
          <w:sz w:val="26"/>
          <w:szCs w:val="26"/>
        </w:rPr>
        <w:t xml:space="preserve">о перемещении </w:t>
      </w:r>
      <w:r>
        <w:rPr>
          <w:sz w:val="26"/>
          <w:szCs w:val="26"/>
        </w:rPr>
        <w:t xml:space="preserve">собственнику брошенного объекта </w:t>
      </w:r>
      <w:r w:rsidRPr="003314F4">
        <w:rPr>
          <w:sz w:val="26"/>
          <w:szCs w:val="26"/>
        </w:rPr>
        <w:t>или направляется по по</w:t>
      </w:r>
      <w:r>
        <w:rPr>
          <w:sz w:val="26"/>
          <w:szCs w:val="26"/>
        </w:rPr>
        <w:t xml:space="preserve">чте </w:t>
      </w:r>
      <w:r w:rsidRPr="00634E3C">
        <w:rPr>
          <w:sz w:val="26"/>
          <w:szCs w:val="26"/>
        </w:rPr>
        <w:t>с уведомлением</w:t>
      </w:r>
      <w:r>
        <w:rPr>
          <w:sz w:val="26"/>
          <w:szCs w:val="26"/>
        </w:rPr>
        <w:t xml:space="preserve"> о вручении, если собственник</w:t>
      </w:r>
      <w:r w:rsidRPr="003314F4">
        <w:rPr>
          <w:sz w:val="26"/>
          <w:szCs w:val="26"/>
        </w:rPr>
        <w:t xml:space="preserve"> установлен, третий </w:t>
      </w:r>
      <w:r>
        <w:rPr>
          <w:sz w:val="26"/>
          <w:szCs w:val="26"/>
        </w:rPr>
        <w:t xml:space="preserve">экземпляр хранится в Управлении, информация </w:t>
      </w:r>
      <w:r>
        <w:rPr>
          <w:sz w:val="26"/>
          <w:szCs w:val="26"/>
        </w:rPr>
        <w:br/>
        <w:t>о перемещении заносится в реестр</w:t>
      </w:r>
      <w:r w:rsidRPr="000502D4">
        <w:rPr>
          <w:sz w:val="26"/>
          <w:szCs w:val="26"/>
        </w:rPr>
        <w:t>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 xml:space="preserve">Для обеспечения правопорядка при </w:t>
      </w:r>
      <w:r>
        <w:rPr>
          <w:sz w:val="26"/>
          <w:szCs w:val="26"/>
        </w:rPr>
        <w:t xml:space="preserve">перемещении брошенного объекта </w:t>
      </w:r>
      <w:r w:rsidRPr="003314F4">
        <w:rPr>
          <w:sz w:val="26"/>
          <w:szCs w:val="26"/>
        </w:rPr>
        <w:t>Управление вправе взаимодействовать с правоохранительными органами.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4.9.</w:t>
      </w:r>
      <w:r>
        <w:rPr>
          <w:sz w:val="26"/>
          <w:szCs w:val="26"/>
        </w:rPr>
        <w:tab/>
        <w:t xml:space="preserve">Перемещение брошенного объекта не производится в случае явки в момент его перемещения </w:t>
      </w:r>
      <w:r w:rsidRPr="00483A03">
        <w:rPr>
          <w:sz w:val="26"/>
          <w:szCs w:val="26"/>
        </w:rPr>
        <w:t>собственник</w:t>
      </w:r>
      <w:r>
        <w:rPr>
          <w:sz w:val="26"/>
          <w:szCs w:val="26"/>
        </w:rPr>
        <w:t>а или иного лица</w:t>
      </w:r>
      <w:r w:rsidRPr="00483A03">
        <w:rPr>
          <w:sz w:val="26"/>
          <w:szCs w:val="26"/>
        </w:rPr>
        <w:t xml:space="preserve">, </w:t>
      </w:r>
      <w:r>
        <w:rPr>
          <w:sz w:val="26"/>
          <w:szCs w:val="26"/>
        </w:rPr>
        <w:t>предъявившего</w:t>
      </w:r>
      <w:r w:rsidRPr="00483A03">
        <w:rPr>
          <w:sz w:val="26"/>
          <w:szCs w:val="26"/>
        </w:rPr>
        <w:t xml:space="preserve"> документы, подтверждающие право собственности на объект</w:t>
      </w:r>
      <w:r>
        <w:rPr>
          <w:sz w:val="26"/>
          <w:szCs w:val="26"/>
        </w:rPr>
        <w:t xml:space="preserve">, о чем делается отметка в акте </w:t>
      </w:r>
      <w:r w:rsidR="00F52467">
        <w:rPr>
          <w:sz w:val="26"/>
          <w:szCs w:val="26"/>
        </w:rPr>
        <w:br/>
      </w:r>
      <w:r>
        <w:rPr>
          <w:sz w:val="26"/>
          <w:szCs w:val="26"/>
        </w:rPr>
        <w:t>о перемещении, который подписывается всеми присутствующими лицами.</w:t>
      </w:r>
    </w:p>
    <w:p w:rsidR="00525B1F" w:rsidRPr="00144F39" w:rsidRDefault="00525B1F" w:rsidP="00525B1F">
      <w:pPr>
        <w:ind w:firstLine="709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lastRenderedPageBreak/>
        <w:t>4.10.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Ответственно</w:t>
      </w:r>
      <w:r>
        <w:rPr>
          <w:sz w:val="26"/>
          <w:szCs w:val="26"/>
        </w:rPr>
        <w:t>сть за хранение перемещенных брошенных объектов</w:t>
      </w:r>
      <w:r w:rsidRPr="003314F4">
        <w:rPr>
          <w:sz w:val="26"/>
          <w:szCs w:val="26"/>
        </w:rPr>
        <w:t xml:space="preserve"> возлагается на </w:t>
      </w:r>
      <w:r>
        <w:rPr>
          <w:sz w:val="26"/>
          <w:szCs w:val="26"/>
        </w:rPr>
        <w:t>уполномоченный орган</w:t>
      </w:r>
      <w:r w:rsidRPr="003314F4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</w:t>
      </w:r>
      <w:r w:rsidRPr="003314F4">
        <w:rPr>
          <w:sz w:val="26"/>
          <w:szCs w:val="26"/>
        </w:rPr>
        <w:t xml:space="preserve"> законодательством</w:t>
      </w:r>
      <w:r>
        <w:rPr>
          <w:sz w:val="26"/>
          <w:szCs w:val="26"/>
        </w:rPr>
        <w:t>.</w:t>
      </w:r>
    </w:p>
    <w:p w:rsidR="00525B1F" w:rsidRDefault="00525B1F" w:rsidP="00525B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4.11.</w:t>
      </w:r>
      <w:r>
        <w:rPr>
          <w:sz w:val="26"/>
          <w:szCs w:val="26"/>
        </w:rPr>
        <w:tab/>
        <w:t>Уполномоченный орган</w:t>
      </w:r>
      <w:r w:rsidRPr="003314F4">
        <w:rPr>
          <w:sz w:val="26"/>
          <w:szCs w:val="26"/>
        </w:rPr>
        <w:t xml:space="preserve"> </w:t>
      </w:r>
      <w:r>
        <w:rPr>
          <w:sz w:val="26"/>
          <w:szCs w:val="26"/>
        </w:rPr>
        <w:t>ведет реестр перемещенных брошенных объектов</w:t>
      </w:r>
      <w:r w:rsidRPr="003314F4">
        <w:rPr>
          <w:sz w:val="26"/>
          <w:szCs w:val="26"/>
        </w:rPr>
        <w:t>, содержащий сведения</w:t>
      </w:r>
      <w:r>
        <w:rPr>
          <w:sz w:val="26"/>
          <w:szCs w:val="26"/>
        </w:rPr>
        <w:t xml:space="preserve"> о марках, идентификационных</w:t>
      </w:r>
      <w:r w:rsidRPr="008317DD">
        <w:rPr>
          <w:sz w:val="26"/>
          <w:szCs w:val="26"/>
        </w:rPr>
        <w:t xml:space="preserve"> номера</w:t>
      </w:r>
      <w:r>
        <w:rPr>
          <w:sz w:val="26"/>
          <w:szCs w:val="26"/>
        </w:rPr>
        <w:t>х</w:t>
      </w:r>
      <w:r w:rsidRPr="008317DD">
        <w:rPr>
          <w:sz w:val="26"/>
          <w:szCs w:val="26"/>
        </w:rPr>
        <w:t xml:space="preserve"> (VIN</w:t>
      </w:r>
      <w:r>
        <w:rPr>
          <w:sz w:val="26"/>
          <w:szCs w:val="26"/>
        </w:rPr>
        <w:t>), и (или) номера кузова, шасси</w:t>
      </w:r>
      <w:r w:rsidRPr="003314F4">
        <w:rPr>
          <w:sz w:val="26"/>
          <w:szCs w:val="26"/>
        </w:rPr>
        <w:t xml:space="preserve"> моделях, государственных регистрационных знаках (при их наличии), месте, с которого произведен</w:t>
      </w:r>
      <w:r>
        <w:rPr>
          <w:sz w:val="26"/>
          <w:szCs w:val="26"/>
        </w:rPr>
        <w:t xml:space="preserve">о перемещение брошенных объектов, </w:t>
      </w:r>
      <w:r w:rsidRPr="003314F4">
        <w:rPr>
          <w:sz w:val="26"/>
          <w:szCs w:val="26"/>
        </w:rPr>
        <w:t>дате помещения его на площадку временного хранения и в</w:t>
      </w:r>
      <w:r>
        <w:rPr>
          <w:sz w:val="26"/>
          <w:szCs w:val="26"/>
        </w:rPr>
        <w:t>озврате собственнику</w:t>
      </w:r>
      <w:r w:rsidRPr="003314F4">
        <w:rPr>
          <w:sz w:val="26"/>
          <w:szCs w:val="26"/>
        </w:rPr>
        <w:t>.</w:t>
      </w:r>
    </w:p>
    <w:p w:rsidR="00525B1F" w:rsidRDefault="00525B1F" w:rsidP="00525B1F">
      <w:pPr>
        <w:ind w:firstLine="709"/>
        <w:jc w:val="both"/>
        <w:rPr>
          <w:sz w:val="26"/>
          <w:szCs w:val="26"/>
        </w:rPr>
      </w:pPr>
    </w:p>
    <w:p w:rsidR="00525B1F" w:rsidRDefault="00525B1F" w:rsidP="00525B1F">
      <w:pPr>
        <w:jc w:val="center"/>
        <w:rPr>
          <w:sz w:val="26"/>
          <w:szCs w:val="26"/>
        </w:rPr>
      </w:pPr>
      <w:r w:rsidRPr="002832CB">
        <w:rPr>
          <w:sz w:val="26"/>
          <w:szCs w:val="26"/>
        </w:rPr>
        <w:t>5. Принятие решения о признании</w:t>
      </w:r>
      <w:r>
        <w:rPr>
          <w:sz w:val="26"/>
          <w:szCs w:val="26"/>
        </w:rPr>
        <w:t xml:space="preserve"> брошенного объекта бесхозяйным</w:t>
      </w:r>
    </w:p>
    <w:p w:rsidR="00F52467" w:rsidRDefault="00F52467" w:rsidP="00525B1F">
      <w:pPr>
        <w:jc w:val="center"/>
        <w:rPr>
          <w:sz w:val="26"/>
          <w:szCs w:val="26"/>
        </w:rPr>
      </w:pPr>
    </w:p>
    <w:p w:rsidR="00525B1F" w:rsidRDefault="00525B1F" w:rsidP="00525B1F">
      <w:pPr>
        <w:ind w:firstLine="709"/>
        <w:jc w:val="both"/>
        <w:rPr>
          <w:sz w:val="26"/>
          <w:szCs w:val="26"/>
        </w:rPr>
      </w:pPr>
      <w:r w:rsidRPr="002832CB">
        <w:rPr>
          <w:sz w:val="26"/>
          <w:szCs w:val="26"/>
        </w:rPr>
        <w:t>5.1.</w:t>
      </w:r>
      <w:r>
        <w:rPr>
          <w:sz w:val="26"/>
          <w:szCs w:val="26"/>
        </w:rPr>
        <w:t xml:space="preserve"> Если в течение девяноста дней</w:t>
      </w:r>
      <w:r w:rsidRPr="002832CB">
        <w:rPr>
          <w:sz w:val="26"/>
          <w:szCs w:val="26"/>
        </w:rPr>
        <w:t xml:space="preserve"> с момента перемещения </w:t>
      </w:r>
      <w:r>
        <w:rPr>
          <w:sz w:val="26"/>
          <w:szCs w:val="26"/>
        </w:rPr>
        <w:t>брошенного объекта</w:t>
      </w:r>
      <w:r w:rsidRPr="002832CB">
        <w:rPr>
          <w:sz w:val="26"/>
          <w:szCs w:val="26"/>
        </w:rPr>
        <w:t xml:space="preserve"> его собственник не обратился за получением брошенного объекта, Управление осуществляет подготовку материалов для</w:t>
      </w:r>
      <w:r>
        <w:rPr>
          <w:sz w:val="26"/>
          <w:szCs w:val="26"/>
        </w:rPr>
        <w:t xml:space="preserve"> обращения в суд с требованием о признании брошенного</w:t>
      </w:r>
      <w:r w:rsidRPr="002832CB">
        <w:rPr>
          <w:sz w:val="26"/>
          <w:szCs w:val="26"/>
        </w:rPr>
        <w:t xml:space="preserve"> объекта бесхозяйным.</w:t>
      </w: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Условия возврата брошенных </w:t>
      </w:r>
      <w:r w:rsidRPr="002832CB">
        <w:rPr>
          <w:sz w:val="26"/>
          <w:szCs w:val="26"/>
        </w:rPr>
        <w:t>объектов</w:t>
      </w:r>
    </w:p>
    <w:p w:rsidR="00525B1F" w:rsidRDefault="00525B1F" w:rsidP="00525B1F">
      <w:pPr>
        <w:jc w:val="center"/>
        <w:rPr>
          <w:sz w:val="26"/>
          <w:szCs w:val="26"/>
        </w:rPr>
      </w:pP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Рас</w:t>
      </w:r>
      <w:r>
        <w:rPr>
          <w:sz w:val="26"/>
          <w:szCs w:val="26"/>
        </w:rPr>
        <w:t>ходы, связанные с</w:t>
      </w:r>
      <w:r w:rsidRPr="003314F4">
        <w:rPr>
          <w:sz w:val="26"/>
          <w:szCs w:val="26"/>
        </w:rPr>
        <w:t xml:space="preserve"> переме</w:t>
      </w:r>
      <w:r>
        <w:rPr>
          <w:sz w:val="26"/>
          <w:szCs w:val="26"/>
        </w:rPr>
        <w:t>щением и временным хранением брошенных объектов</w:t>
      </w:r>
      <w:r w:rsidRPr="003314F4">
        <w:rPr>
          <w:sz w:val="26"/>
          <w:szCs w:val="26"/>
        </w:rPr>
        <w:t xml:space="preserve">, подлежат взысканию с </w:t>
      </w:r>
      <w:r>
        <w:rPr>
          <w:sz w:val="26"/>
          <w:szCs w:val="26"/>
        </w:rPr>
        <w:t>собственника брошенного объекта уполномоченным органом.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>
        <w:rPr>
          <w:sz w:val="26"/>
          <w:szCs w:val="26"/>
        </w:rPr>
        <w:tab/>
        <w:t xml:space="preserve">Собственник брошенного объекта </w:t>
      </w:r>
      <w:r w:rsidRPr="003314F4">
        <w:rPr>
          <w:sz w:val="26"/>
          <w:szCs w:val="26"/>
        </w:rPr>
        <w:t>имеет право обрати</w:t>
      </w:r>
      <w:r>
        <w:rPr>
          <w:sz w:val="26"/>
          <w:szCs w:val="26"/>
        </w:rPr>
        <w:t xml:space="preserve">ться </w:t>
      </w:r>
      <w:r>
        <w:rPr>
          <w:sz w:val="26"/>
          <w:szCs w:val="26"/>
        </w:rPr>
        <w:br/>
        <w:t>в уполномоченный орган с заявлением о возврате брошенного объекта (далее – заявление о возврате), представив</w:t>
      </w:r>
      <w:r w:rsidRPr="003314F4">
        <w:rPr>
          <w:sz w:val="26"/>
          <w:szCs w:val="26"/>
        </w:rPr>
        <w:t xml:space="preserve"> документы, подтверждающие право собств</w:t>
      </w:r>
      <w:r>
        <w:rPr>
          <w:sz w:val="26"/>
          <w:szCs w:val="26"/>
        </w:rPr>
        <w:t>енности на объект и возмещение расходов по</w:t>
      </w:r>
      <w:r w:rsidRPr="003314F4">
        <w:rPr>
          <w:sz w:val="26"/>
          <w:szCs w:val="26"/>
        </w:rPr>
        <w:t xml:space="preserve"> перем</w:t>
      </w:r>
      <w:r>
        <w:rPr>
          <w:sz w:val="26"/>
          <w:szCs w:val="26"/>
        </w:rPr>
        <w:t xml:space="preserve">ещению и временному хранению </w:t>
      </w:r>
      <w:r w:rsidRPr="005948A1">
        <w:rPr>
          <w:sz w:val="26"/>
          <w:szCs w:val="26"/>
        </w:rPr>
        <w:t>брошенно</w:t>
      </w:r>
      <w:r>
        <w:rPr>
          <w:sz w:val="26"/>
          <w:szCs w:val="26"/>
        </w:rPr>
        <w:t>го объекта.</w:t>
      </w:r>
    </w:p>
    <w:p w:rsidR="00525B1F" w:rsidRPr="007A1DC4" w:rsidRDefault="00525B1F" w:rsidP="00525B1F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7A1DC4">
        <w:rPr>
          <w:color w:val="000000" w:themeColor="text1"/>
          <w:sz w:val="26"/>
          <w:szCs w:val="26"/>
        </w:rPr>
        <w:t>В случае, если собствен</w:t>
      </w:r>
      <w:r>
        <w:rPr>
          <w:color w:val="000000" w:themeColor="text1"/>
          <w:sz w:val="26"/>
          <w:szCs w:val="26"/>
        </w:rPr>
        <w:t>ник брошенного объекта в течение</w:t>
      </w:r>
      <w:r w:rsidRPr="007A1DC4">
        <w:rPr>
          <w:color w:val="000000" w:themeColor="text1"/>
          <w:sz w:val="26"/>
          <w:szCs w:val="26"/>
        </w:rPr>
        <w:t xml:space="preserve"> девяноста дней со дня пер</w:t>
      </w:r>
      <w:r>
        <w:rPr>
          <w:color w:val="000000" w:themeColor="text1"/>
          <w:sz w:val="26"/>
          <w:szCs w:val="26"/>
        </w:rPr>
        <w:t>емещения такого объекта не смог обратиться в уполномоченный орган</w:t>
      </w:r>
      <w:r w:rsidRPr="007A1DC4">
        <w:rPr>
          <w:color w:val="000000" w:themeColor="text1"/>
          <w:sz w:val="26"/>
          <w:szCs w:val="26"/>
        </w:rPr>
        <w:t xml:space="preserve"> с заявлением о возврате брошенного объекта по уважительным причинам</w:t>
      </w:r>
      <w:r>
        <w:rPr>
          <w:color w:val="000000" w:themeColor="text1"/>
          <w:sz w:val="26"/>
          <w:szCs w:val="26"/>
        </w:rPr>
        <w:t xml:space="preserve"> </w:t>
      </w:r>
      <w:r w:rsidRPr="00A966E5">
        <w:rPr>
          <w:color w:val="000000" w:themeColor="text1"/>
          <w:sz w:val="26"/>
          <w:szCs w:val="26"/>
        </w:rPr>
        <w:t>(по состоянию здоровья, инвалидности, в связи с необходимостью ухода за лицами, в этом нуждающимися, чрезвычайными ситуациями природного и техногенного характера и иными уважительным причинам установленными федеральным законодательством)</w:t>
      </w:r>
      <w:r w:rsidRPr="007A1DC4">
        <w:rPr>
          <w:color w:val="000000" w:themeColor="text1"/>
          <w:sz w:val="26"/>
          <w:szCs w:val="26"/>
        </w:rPr>
        <w:t xml:space="preserve">, </w:t>
      </w:r>
      <w:r w:rsidR="00F52467">
        <w:rPr>
          <w:color w:val="000000" w:themeColor="text1"/>
          <w:sz w:val="26"/>
          <w:szCs w:val="26"/>
        </w:rPr>
        <w:br/>
      </w:r>
      <w:r w:rsidRPr="007A1DC4">
        <w:rPr>
          <w:color w:val="000000" w:themeColor="text1"/>
          <w:sz w:val="26"/>
          <w:szCs w:val="26"/>
        </w:rPr>
        <w:t xml:space="preserve">то </w:t>
      </w:r>
      <w:r w:rsidR="00F52467">
        <w:rPr>
          <w:color w:val="000000" w:themeColor="text1"/>
          <w:sz w:val="26"/>
          <w:szCs w:val="26"/>
        </w:rPr>
        <w:t>он</w:t>
      </w:r>
      <w:r w:rsidRPr="007A1DC4">
        <w:rPr>
          <w:color w:val="000000" w:themeColor="text1"/>
          <w:sz w:val="26"/>
          <w:szCs w:val="26"/>
        </w:rPr>
        <w:t xml:space="preserve"> в</w:t>
      </w:r>
      <w:r>
        <w:rPr>
          <w:color w:val="000000" w:themeColor="text1"/>
          <w:sz w:val="26"/>
          <w:szCs w:val="26"/>
        </w:rPr>
        <w:t>праве обратиться в уполномоченный орган</w:t>
      </w:r>
      <w:r w:rsidRPr="007A1DC4">
        <w:rPr>
          <w:color w:val="000000" w:themeColor="text1"/>
          <w:sz w:val="26"/>
          <w:szCs w:val="26"/>
        </w:rPr>
        <w:t xml:space="preserve"> с заявлением о возврате брошенного объекта</w:t>
      </w:r>
      <w:r>
        <w:rPr>
          <w:color w:val="000000" w:themeColor="text1"/>
          <w:sz w:val="26"/>
          <w:szCs w:val="26"/>
        </w:rPr>
        <w:t>,</w:t>
      </w:r>
      <w:r w:rsidRPr="007A1DC4">
        <w:rPr>
          <w:color w:val="000000" w:themeColor="text1"/>
        </w:rPr>
        <w:t xml:space="preserve"> </w:t>
      </w:r>
      <w:r w:rsidRPr="007A1DC4">
        <w:rPr>
          <w:color w:val="000000" w:themeColor="text1"/>
          <w:sz w:val="26"/>
          <w:szCs w:val="26"/>
        </w:rPr>
        <w:t xml:space="preserve">представив документы, подтверждающие право собственности на объект </w:t>
      </w:r>
      <w:r w:rsidR="00F52467">
        <w:rPr>
          <w:color w:val="000000" w:themeColor="text1"/>
          <w:sz w:val="26"/>
          <w:szCs w:val="26"/>
        </w:rPr>
        <w:br/>
      </w:r>
      <w:r w:rsidRPr="007A1DC4">
        <w:rPr>
          <w:color w:val="000000" w:themeColor="text1"/>
          <w:sz w:val="26"/>
          <w:szCs w:val="26"/>
        </w:rPr>
        <w:t>и возмещение расходов по перемещению и временному хранению брошенного объекта, и с предоставлением документов, подтверждающих невозможность подачи заявления в установленные настоящим пунктом сроки.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>
        <w:rPr>
          <w:sz w:val="26"/>
          <w:szCs w:val="26"/>
        </w:rPr>
        <w:tab/>
        <w:t>Уполномоченный орган</w:t>
      </w:r>
      <w:r w:rsidRPr="003314F4">
        <w:rPr>
          <w:sz w:val="26"/>
          <w:szCs w:val="26"/>
        </w:rPr>
        <w:t xml:space="preserve"> в течение пяти рабочих дней со дня поступления заявления о возврате принимает решение о возвр</w:t>
      </w:r>
      <w:r>
        <w:rPr>
          <w:sz w:val="26"/>
          <w:szCs w:val="26"/>
        </w:rPr>
        <w:t xml:space="preserve">ате либо об отказе в выдаче брошенного объекта, </w:t>
      </w:r>
      <w:r w:rsidRPr="003314F4">
        <w:rPr>
          <w:sz w:val="26"/>
          <w:szCs w:val="26"/>
        </w:rPr>
        <w:t>расположенного на площадке временного хранения.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Решение о возв</w:t>
      </w:r>
      <w:r>
        <w:rPr>
          <w:sz w:val="26"/>
          <w:szCs w:val="26"/>
        </w:rPr>
        <w:t xml:space="preserve">рате либо об отказе в выдаче брошенного объекта, </w:t>
      </w:r>
      <w:r w:rsidRPr="003314F4">
        <w:rPr>
          <w:sz w:val="26"/>
          <w:szCs w:val="26"/>
        </w:rPr>
        <w:t xml:space="preserve">расположенного на площадке временного хранения, оформляется на </w:t>
      </w:r>
      <w:r>
        <w:rPr>
          <w:sz w:val="26"/>
          <w:szCs w:val="26"/>
        </w:rPr>
        <w:t>бланке уполномоченного органа</w:t>
      </w:r>
      <w:r w:rsidRPr="003314F4">
        <w:rPr>
          <w:sz w:val="26"/>
          <w:szCs w:val="26"/>
        </w:rPr>
        <w:t xml:space="preserve"> за подписью руководителя и </w:t>
      </w:r>
      <w:r>
        <w:rPr>
          <w:sz w:val="26"/>
          <w:szCs w:val="26"/>
        </w:rPr>
        <w:t>направляется собственнику</w:t>
      </w:r>
      <w:r w:rsidRPr="003314F4">
        <w:rPr>
          <w:sz w:val="26"/>
          <w:szCs w:val="26"/>
        </w:rPr>
        <w:t xml:space="preserve">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в течение пяти рабочих дн</w:t>
      </w:r>
      <w:r>
        <w:rPr>
          <w:sz w:val="26"/>
          <w:szCs w:val="26"/>
        </w:rPr>
        <w:t>ей со дня поступления заявления о возврате.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Ос</w:t>
      </w:r>
      <w:r>
        <w:rPr>
          <w:sz w:val="26"/>
          <w:szCs w:val="26"/>
        </w:rPr>
        <w:t>нованием для отказа в выдаче брошенного объекта</w:t>
      </w:r>
      <w:r w:rsidRPr="003314F4">
        <w:rPr>
          <w:sz w:val="26"/>
          <w:szCs w:val="26"/>
        </w:rPr>
        <w:t xml:space="preserve">, расположенного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на площадке временного хранения, является непредставление собственник</w:t>
      </w:r>
      <w:r>
        <w:rPr>
          <w:sz w:val="26"/>
          <w:szCs w:val="26"/>
        </w:rPr>
        <w:t>ом объекта документов, указанных в пункте 6</w:t>
      </w:r>
      <w:r w:rsidRPr="003314F4">
        <w:rPr>
          <w:sz w:val="26"/>
          <w:szCs w:val="26"/>
        </w:rPr>
        <w:t>.2 настоящего Порядка.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</w:t>
      </w:r>
      <w:r>
        <w:rPr>
          <w:sz w:val="26"/>
          <w:szCs w:val="26"/>
        </w:rPr>
        <w:tab/>
        <w:t>Собственник брошенного объекта</w:t>
      </w:r>
      <w:r w:rsidRPr="003314F4">
        <w:rPr>
          <w:sz w:val="26"/>
          <w:szCs w:val="26"/>
        </w:rPr>
        <w:t>, получивший решение о возврате, сам</w:t>
      </w:r>
      <w:r>
        <w:rPr>
          <w:sz w:val="26"/>
          <w:szCs w:val="26"/>
        </w:rPr>
        <w:t xml:space="preserve">остоятельно производит вывоз брошенного объекта </w:t>
      </w:r>
      <w:r w:rsidRPr="003314F4">
        <w:rPr>
          <w:sz w:val="26"/>
          <w:szCs w:val="26"/>
        </w:rPr>
        <w:t xml:space="preserve">с места временного хранения </w:t>
      </w:r>
      <w:r w:rsidRPr="003314F4">
        <w:rPr>
          <w:sz w:val="26"/>
          <w:szCs w:val="26"/>
        </w:rPr>
        <w:lastRenderedPageBreak/>
        <w:t>за счет собственных</w:t>
      </w:r>
      <w:r>
        <w:rPr>
          <w:sz w:val="26"/>
          <w:szCs w:val="26"/>
        </w:rPr>
        <w:t xml:space="preserve"> средств в течение тридцати дней</w:t>
      </w:r>
      <w:r w:rsidRPr="003314F4">
        <w:rPr>
          <w:sz w:val="26"/>
          <w:szCs w:val="26"/>
        </w:rPr>
        <w:t xml:space="preserve"> с момента получения такого решения.</w:t>
      </w:r>
    </w:p>
    <w:p w:rsidR="00525B1F" w:rsidRPr="003314F4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собственник брошенного объекта</w:t>
      </w:r>
      <w:r w:rsidRPr="003314F4">
        <w:rPr>
          <w:sz w:val="26"/>
          <w:szCs w:val="26"/>
        </w:rPr>
        <w:t xml:space="preserve">, получивший решение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о возврате,</w:t>
      </w:r>
      <w:r>
        <w:rPr>
          <w:sz w:val="26"/>
          <w:szCs w:val="26"/>
        </w:rPr>
        <w:t xml:space="preserve"> не принимает меры по вывозу брошенного объекта</w:t>
      </w:r>
      <w:r w:rsidRPr="003314F4">
        <w:rPr>
          <w:sz w:val="26"/>
          <w:szCs w:val="26"/>
        </w:rPr>
        <w:t xml:space="preserve"> с места временного хр</w:t>
      </w:r>
      <w:r>
        <w:rPr>
          <w:sz w:val="26"/>
          <w:szCs w:val="26"/>
        </w:rPr>
        <w:t xml:space="preserve">анения в установленный </w:t>
      </w:r>
      <w:r w:rsidRPr="00C07FE5">
        <w:rPr>
          <w:color w:val="262626" w:themeColor="text1" w:themeTint="D9"/>
          <w:sz w:val="26"/>
          <w:szCs w:val="26"/>
        </w:rPr>
        <w:t>п.</w:t>
      </w:r>
      <w:r w:rsidR="00F52467">
        <w:rPr>
          <w:color w:val="262626" w:themeColor="text1" w:themeTint="D9"/>
          <w:sz w:val="26"/>
          <w:szCs w:val="26"/>
        </w:rPr>
        <w:t xml:space="preserve"> </w:t>
      </w:r>
      <w:r w:rsidRPr="00C07FE5">
        <w:rPr>
          <w:color w:val="262626" w:themeColor="text1" w:themeTint="D9"/>
          <w:sz w:val="26"/>
          <w:szCs w:val="26"/>
        </w:rPr>
        <w:t xml:space="preserve">6.5 </w:t>
      </w:r>
      <w:r>
        <w:rPr>
          <w:sz w:val="26"/>
          <w:szCs w:val="26"/>
        </w:rPr>
        <w:t xml:space="preserve">срок, брошенный объект может быть признан </w:t>
      </w:r>
      <w:r w:rsidR="00F52467">
        <w:rPr>
          <w:sz w:val="26"/>
          <w:szCs w:val="26"/>
        </w:rPr>
        <w:br/>
      </w:r>
      <w:r>
        <w:rPr>
          <w:sz w:val="26"/>
          <w:szCs w:val="26"/>
        </w:rPr>
        <w:t>в установленном</w:t>
      </w:r>
      <w:r w:rsidRPr="003314F4">
        <w:rPr>
          <w:sz w:val="26"/>
          <w:szCs w:val="26"/>
        </w:rPr>
        <w:t xml:space="preserve"> законодательством порядке бесхозяйным.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Факт в</w:t>
      </w:r>
      <w:r>
        <w:rPr>
          <w:sz w:val="26"/>
          <w:szCs w:val="26"/>
        </w:rPr>
        <w:t>ывоза собственником</w:t>
      </w:r>
      <w:r w:rsidRPr="003314F4">
        <w:rPr>
          <w:sz w:val="26"/>
          <w:szCs w:val="26"/>
        </w:rPr>
        <w:t xml:space="preserve"> с места временного хранения </w:t>
      </w:r>
      <w:r>
        <w:rPr>
          <w:sz w:val="26"/>
          <w:szCs w:val="26"/>
        </w:rPr>
        <w:t>брошенного объекта фиксируется уполномоченным органом</w:t>
      </w:r>
      <w:r w:rsidRPr="003314F4">
        <w:rPr>
          <w:sz w:val="26"/>
          <w:szCs w:val="26"/>
        </w:rPr>
        <w:t xml:space="preserve"> с составлением акта </w:t>
      </w:r>
      <w:r>
        <w:rPr>
          <w:sz w:val="26"/>
          <w:szCs w:val="26"/>
        </w:rPr>
        <w:t>о возврате брошенного объекта</w:t>
      </w:r>
      <w:r w:rsidRPr="003314F4">
        <w:rPr>
          <w:sz w:val="26"/>
          <w:szCs w:val="26"/>
        </w:rPr>
        <w:t xml:space="preserve"> по форме согласно приложению № 4 к настоящему Порядку.</w:t>
      </w:r>
    </w:p>
    <w:p w:rsidR="00525B1F" w:rsidRPr="00353F5F" w:rsidRDefault="00525B1F" w:rsidP="00525B1F">
      <w:pPr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6.7.</w:t>
      </w:r>
      <w:r>
        <w:rPr>
          <w:color w:val="000000" w:themeColor="text1"/>
          <w:sz w:val="26"/>
          <w:szCs w:val="26"/>
        </w:rPr>
        <w:tab/>
      </w:r>
      <w:r w:rsidRPr="00353F5F">
        <w:rPr>
          <w:color w:val="000000" w:themeColor="text1"/>
          <w:sz w:val="26"/>
          <w:szCs w:val="26"/>
        </w:rPr>
        <w:t>Акт о вывозе собственником объекта сост</w:t>
      </w:r>
      <w:r>
        <w:rPr>
          <w:color w:val="000000" w:themeColor="text1"/>
          <w:sz w:val="26"/>
          <w:szCs w:val="26"/>
        </w:rPr>
        <w:t>авляется в трех</w:t>
      </w:r>
      <w:r w:rsidRPr="00353F5F">
        <w:rPr>
          <w:color w:val="000000" w:themeColor="text1"/>
          <w:sz w:val="26"/>
          <w:szCs w:val="26"/>
        </w:rPr>
        <w:t xml:space="preserve"> экземплярах. Первый</w:t>
      </w:r>
      <w:r>
        <w:rPr>
          <w:color w:val="000000" w:themeColor="text1"/>
          <w:sz w:val="26"/>
          <w:szCs w:val="26"/>
        </w:rPr>
        <w:t xml:space="preserve"> экземпляр в течение </w:t>
      </w:r>
      <w:r w:rsidRPr="00246844">
        <w:rPr>
          <w:color w:val="000000" w:themeColor="text1"/>
          <w:sz w:val="26"/>
          <w:szCs w:val="26"/>
        </w:rPr>
        <w:t xml:space="preserve">трех рабочих </w:t>
      </w:r>
      <w:r w:rsidRPr="00353F5F">
        <w:rPr>
          <w:color w:val="000000" w:themeColor="text1"/>
          <w:sz w:val="26"/>
          <w:szCs w:val="26"/>
        </w:rPr>
        <w:t xml:space="preserve">дней со дня фиксации направляется собственнику объекта, второй экземпляр </w:t>
      </w:r>
      <w:r>
        <w:rPr>
          <w:color w:val="000000" w:themeColor="text1"/>
          <w:sz w:val="26"/>
          <w:szCs w:val="26"/>
        </w:rPr>
        <w:t xml:space="preserve">в течение </w:t>
      </w:r>
      <w:r w:rsidRPr="00246844">
        <w:rPr>
          <w:color w:val="000000" w:themeColor="text1"/>
          <w:sz w:val="26"/>
          <w:szCs w:val="26"/>
        </w:rPr>
        <w:t xml:space="preserve">трех рабочих </w:t>
      </w:r>
      <w:r w:rsidRPr="00353F5F">
        <w:rPr>
          <w:color w:val="000000" w:themeColor="text1"/>
          <w:sz w:val="26"/>
          <w:szCs w:val="26"/>
        </w:rPr>
        <w:t>дней со дня фиксации передается в Управление, третий</w:t>
      </w:r>
      <w:r>
        <w:rPr>
          <w:color w:val="000000" w:themeColor="text1"/>
          <w:sz w:val="26"/>
          <w:szCs w:val="26"/>
        </w:rPr>
        <w:t xml:space="preserve"> экземпляр хранится в уполномоченном органе</w:t>
      </w:r>
      <w:r w:rsidRPr="00353F5F">
        <w:rPr>
          <w:color w:val="000000" w:themeColor="text1"/>
          <w:sz w:val="26"/>
          <w:szCs w:val="26"/>
        </w:rPr>
        <w:t>.</w:t>
      </w:r>
    </w:p>
    <w:p w:rsidR="00525B1F" w:rsidRDefault="00525B1F" w:rsidP="00525B1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6.8.</w:t>
      </w:r>
      <w:r>
        <w:rPr>
          <w:sz w:val="26"/>
          <w:szCs w:val="26"/>
        </w:rPr>
        <w:tab/>
        <w:t>В случае если в течение девяноста дней со дня перемещения брошенного объекта собственник не обращается за возвратом брошенного объекта</w:t>
      </w:r>
      <w:r w:rsidRPr="003314F4">
        <w:rPr>
          <w:sz w:val="26"/>
          <w:szCs w:val="26"/>
        </w:rPr>
        <w:t xml:space="preserve"> или если </w:t>
      </w:r>
      <w:r>
        <w:rPr>
          <w:sz w:val="26"/>
          <w:szCs w:val="26"/>
        </w:rPr>
        <w:t xml:space="preserve">собственник брошенного объекта не установлен, брошенный объект, признанный </w:t>
      </w:r>
      <w:r w:rsidR="00F52467">
        <w:rPr>
          <w:sz w:val="26"/>
          <w:szCs w:val="26"/>
        </w:rPr>
        <w:br/>
      </w:r>
      <w:r>
        <w:rPr>
          <w:sz w:val="26"/>
          <w:szCs w:val="26"/>
        </w:rPr>
        <w:t>в установленном</w:t>
      </w:r>
      <w:r w:rsidRPr="003314F4">
        <w:rPr>
          <w:sz w:val="26"/>
          <w:szCs w:val="26"/>
        </w:rPr>
        <w:t xml:space="preserve"> законодательством порядке бесхозяйным, после вступления решения суда в законную силу подлежит реализации, утилизации и (или) сдаче в металл</w:t>
      </w:r>
      <w:r>
        <w:rPr>
          <w:sz w:val="26"/>
          <w:szCs w:val="26"/>
        </w:rPr>
        <w:t xml:space="preserve">олом </w:t>
      </w:r>
      <w:r w:rsidR="00F52467">
        <w:rPr>
          <w:sz w:val="26"/>
          <w:szCs w:val="26"/>
        </w:rPr>
        <w:br/>
      </w:r>
      <w:r>
        <w:rPr>
          <w:sz w:val="26"/>
          <w:szCs w:val="26"/>
        </w:rPr>
        <w:t>в установленном</w:t>
      </w:r>
      <w:r w:rsidRPr="003314F4">
        <w:rPr>
          <w:sz w:val="26"/>
          <w:szCs w:val="26"/>
        </w:rPr>
        <w:t xml:space="preserve"> законодательством порядке.</w:t>
      </w:r>
    </w:p>
    <w:p w:rsidR="00525B1F" w:rsidRPr="003314F4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center"/>
        <w:rPr>
          <w:sz w:val="26"/>
          <w:szCs w:val="26"/>
        </w:rPr>
      </w:pPr>
      <w:r>
        <w:rPr>
          <w:sz w:val="26"/>
          <w:szCs w:val="26"/>
        </w:rPr>
        <w:t>7</w:t>
      </w:r>
      <w:r w:rsidRPr="003314F4">
        <w:rPr>
          <w:sz w:val="26"/>
          <w:szCs w:val="26"/>
        </w:rPr>
        <w:t>. Организация и проведение собственниками</w:t>
      </w:r>
      <w:r>
        <w:rPr>
          <w:sz w:val="26"/>
          <w:szCs w:val="26"/>
        </w:rPr>
        <w:t xml:space="preserve"> </w:t>
      </w:r>
      <w:r w:rsidRPr="003314F4">
        <w:rPr>
          <w:sz w:val="26"/>
          <w:szCs w:val="26"/>
        </w:rPr>
        <w:t xml:space="preserve">(правообладателями) </w:t>
      </w:r>
    </w:p>
    <w:p w:rsidR="00525B1F" w:rsidRPr="003314F4" w:rsidRDefault="00525B1F" w:rsidP="00525B1F">
      <w:pPr>
        <w:jc w:val="center"/>
        <w:rPr>
          <w:sz w:val="26"/>
          <w:szCs w:val="26"/>
        </w:rPr>
      </w:pPr>
      <w:r w:rsidRPr="003314F4">
        <w:rPr>
          <w:sz w:val="26"/>
          <w:szCs w:val="26"/>
        </w:rPr>
        <w:t>земельного участка</w:t>
      </w:r>
      <w:r>
        <w:rPr>
          <w:sz w:val="26"/>
          <w:szCs w:val="26"/>
        </w:rPr>
        <w:t xml:space="preserve"> мероприятий в отношении брошенных объектов</w:t>
      </w:r>
    </w:p>
    <w:p w:rsidR="00525B1F" w:rsidRPr="003314F4" w:rsidRDefault="00525B1F" w:rsidP="00525B1F">
      <w:pPr>
        <w:jc w:val="both"/>
        <w:rPr>
          <w:sz w:val="26"/>
          <w:szCs w:val="26"/>
        </w:rPr>
      </w:pPr>
    </w:p>
    <w:p w:rsidR="00525B1F" w:rsidRPr="006D7F1B" w:rsidRDefault="00525B1F" w:rsidP="00F52467">
      <w:pPr>
        <w:tabs>
          <w:tab w:val="left" w:pos="1276"/>
        </w:tabs>
        <w:ind w:firstLine="709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>7.1.</w:t>
      </w:r>
      <w:r>
        <w:rPr>
          <w:sz w:val="26"/>
          <w:szCs w:val="26"/>
        </w:rPr>
        <w:tab/>
        <w:t>В случае, если брошенный объект расположен</w:t>
      </w:r>
      <w:r w:rsidRPr="003314F4">
        <w:rPr>
          <w:sz w:val="26"/>
          <w:szCs w:val="26"/>
        </w:rPr>
        <w:t xml:space="preserve"> на з</w:t>
      </w:r>
      <w:r>
        <w:rPr>
          <w:sz w:val="26"/>
          <w:szCs w:val="26"/>
        </w:rPr>
        <w:t>емельном участке, относящ</w:t>
      </w:r>
      <w:r w:rsidR="00F52467">
        <w:rPr>
          <w:sz w:val="26"/>
          <w:szCs w:val="26"/>
        </w:rPr>
        <w:t>ем</w:t>
      </w:r>
      <w:r>
        <w:rPr>
          <w:sz w:val="26"/>
          <w:szCs w:val="26"/>
        </w:rPr>
        <w:t>ся</w:t>
      </w:r>
      <w:r w:rsidRPr="003314F4">
        <w:rPr>
          <w:sz w:val="26"/>
          <w:szCs w:val="26"/>
        </w:rPr>
        <w:t xml:space="preserve"> к земельным </w:t>
      </w:r>
      <w:r>
        <w:rPr>
          <w:sz w:val="26"/>
          <w:szCs w:val="26"/>
        </w:rPr>
        <w:t>участкам, указанным в пункте 1.2</w:t>
      </w:r>
      <w:r w:rsidRPr="003314F4">
        <w:rPr>
          <w:sz w:val="26"/>
          <w:szCs w:val="26"/>
        </w:rPr>
        <w:t xml:space="preserve"> настоящего Порядка, собственники (правообладатели) такого земельного участка в соответствии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с требованиями действующего законодательства вправе осуществлять мероприяти</w:t>
      </w:r>
      <w:r>
        <w:rPr>
          <w:sz w:val="26"/>
          <w:szCs w:val="26"/>
        </w:rPr>
        <w:t xml:space="preserve">я </w:t>
      </w:r>
      <w:r w:rsidR="00F52467">
        <w:rPr>
          <w:sz w:val="26"/>
          <w:szCs w:val="26"/>
        </w:rPr>
        <w:br/>
      </w:r>
      <w:r>
        <w:rPr>
          <w:sz w:val="26"/>
          <w:szCs w:val="26"/>
        </w:rPr>
        <w:t>по организации</w:t>
      </w:r>
      <w:r w:rsidRPr="003314F4">
        <w:rPr>
          <w:sz w:val="26"/>
          <w:szCs w:val="26"/>
        </w:rPr>
        <w:t xml:space="preserve"> перемещения, оценке ст</w:t>
      </w:r>
      <w:r>
        <w:rPr>
          <w:sz w:val="26"/>
          <w:szCs w:val="26"/>
        </w:rPr>
        <w:t>оимости, временного хранения брошенного объекта</w:t>
      </w:r>
      <w:r w:rsidRPr="003314F4">
        <w:rPr>
          <w:sz w:val="26"/>
          <w:szCs w:val="26"/>
        </w:rPr>
        <w:t>, по обращению за признанием права собственности</w:t>
      </w:r>
      <w:r>
        <w:rPr>
          <w:sz w:val="26"/>
          <w:szCs w:val="26"/>
        </w:rPr>
        <w:t xml:space="preserve"> на объект, по организации утилизации брошенного объекта</w:t>
      </w:r>
      <w:r w:rsidRPr="003314F4">
        <w:rPr>
          <w:sz w:val="26"/>
          <w:szCs w:val="26"/>
        </w:rPr>
        <w:t>, признанн</w:t>
      </w:r>
      <w:r w:rsidR="00F52467">
        <w:rPr>
          <w:sz w:val="26"/>
          <w:szCs w:val="26"/>
        </w:rPr>
        <w:t>ого</w:t>
      </w:r>
      <w:r w:rsidRPr="003314F4">
        <w:rPr>
          <w:sz w:val="26"/>
          <w:szCs w:val="26"/>
        </w:rPr>
        <w:t xml:space="preserve"> бесхозяйными в установленном порядке и обращенн</w:t>
      </w:r>
      <w:r w:rsidR="00F52467">
        <w:rPr>
          <w:sz w:val="26"/>
          <w:szCs w:val="26"/>
        </w:rPr>
        <w:t>ого</w:t>
      </w:r>
      <w:r w:rsidRPr="003314F4">
        <w:rPr>
          <w:sz w:val="26"/>
          <w:szCs w:val="26"/>
        </w:rPr>
        <w:t xml:space="preserve"> в собственность, в порядке, </w:t>
      </w:r>
      <w:r>
        <w:rPr>
          <w:sz w:val="26"/>
          <w:szCs w:val="26"/>
        </w:rPr>
        <w:t>установленном законодательством.</w:t>
      </w:r>
    </w:p>
    <w:p w:rsidR="00525B1F" w:rsidRPr="003314F4" w:rsidRDefault="00525B1F" w:rsidP="00F5246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 xml:space="preserve">Если </w:t>
      </w:r>
      <w:r>
        <w:rPr>
          <w:sz w:val="26"/>
          <w:szCs w:val="26"/>
        </w:rPr>
        <w:t>объект, обладающий признаками брошенного, расположен</w:t>
      </w:r>
      <w:r w:rsidRPr="003314F4">
        <w:rPr>
          <w:sz w:val="26"/>
          <w:szCs w:val="26"/>
        </w:rPr>
        <w:t xml:space="preserve">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на сформированном или подлежащем формированию в соответствии с земельным законодательством</w:t>
      </w:r>
      <w:r w:rsidRPr="006D7F1B">
        <w:rPr>
          <w:color w:val="C00000"/>
          <w:sz w:val="26"/>
          <w:szCs w:val="26"/>
        </w:rPr>
        <w:t xml:space="preserve"> </w:t>
      </w:r>
      <w:r w:rsidRPr="003314F4">
        <w:rPr>
          <w:sz w:val="26"/>
          <w:szCs w:val="26"/>
        </w:rPr>
        <w:t>земельном участке под многоквартирным домом и не принадлежит никому из собственников помещений в таком многоквартирном доме, организация, осуществляющая управление многоквартирным домом, или иное заинтересован</w:t>
      </w:r>
      <w:r>
        <w:rPr>
          <w:sz w:val="26"/>
          <w:szCs w:val="26"/>
        </w:rPr>
        <w:t>ное лицо обращается в Администрацию</w:t>
      </w:r>
      <w:r w:rsidRPr="003314F4">
        <w:rPr>
          <w:sz w:val="26"/>
          <w:szCs w:val="26"/>
        </w:rPr>
        <w:t xml:space="preserve"> в соответствии с пунктом 2.2 настоящего Порядка с предложением о принятии мер по комиссионному обследованию у</w:t>
      </w:r>
      <w:r>
        <w:rPr>
          <w:sz w:val="26"/>
          <w:szCs w:val="26"/>
        </w:rPr>
        <w:t>казанного объекта</w:t>
      </w:r>
      <w:r w:rsidRPr="003314F4">
        <w:rPr>
          <w:sz w:val="26"/>
          <w:szCs w:val="26"/>
        </w:rPr>
        <w:t>, установлению его собственника и принудительному перемещению на площадку временного хранения в соответствии с требованиями настоящего Порядка.</w:t>
      </w:r>
    </w:p>
    <w:p w:rsidR="00525B1F" w:rsidRPr="003314F4" w:rsidRDefault="00525B1F" w:rsidP="00F5246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314F4">
        <w:rPr>
          <w:sz w:val="26"/>
          <w:szCs w:val="26"/>
        </w:rPr>
        <w:t>К обращению прилагается протокол общего собрания собственников помещений в многоквартирном доме, на земельном участке кот</w:t>
      </w:r>
      <w:r>
        <w:rPr>
          <w:sz w:val="26"/>
          <w:szCs w:val="26"/>
        </w:rPr>
        <w:t>орого находится объект, обладающий признаками брошенного объекта</w:t>
      </w:r>
      <w:r w:rsidRPr="003314F4">
        <w:rPr>
          <w:sz w:val="26"/>
          <w:szCs w:val="26"/>
        </w:rPr>
        <w:t xml:space="preserve">, отражающий принятие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в установленном порядке собственниками решения</w:t>
      </w:r>
      <w:r>
        <w:rPr>
          <w:sz w:val="26"/>
          <w:szCs w:val="26"/>
        </w:rPr>
        <w:t xml:space="preserve"> о необходимости</w:t>
      </w:r>
      <w:r w:rsidRPr="003314F4">
        <w:rPr>
          <w:sz w:val="26"/>
          <w:szCs w:val="26"/>
        </w:rPr>
        <w:t xml:space="preserve"> перемещен</w:t>
      </w:r>
      <w:r>
        <w:rPr>
          <w:sz w:val="26"/>
          <w:szCs w:val="26"/>
        </w:rPr>
        <w:t>ия такого объекта</w:t>
      </w:r>
      <w:r w:rsidRPr="003314F4">
        <w:rPr>
          <w:sz w:val="26"/>
          <w:szCs w:val="26"/>
        </w:rPr>
        <w:t xml:space="preserve"> и обеспечении доступа к нему представителей Управления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 xml:space="preserve">и </w:t>
      </w:r>
      <w:r>
        <w:rPr>
          <w:sz w:val="26"/>
          <w:szCs w:val="26"/>
        </w:rPr>
        <w:t>уполномоченного органа</w:t>
      </w:r>
      <w:r w:rsidRPr="003314F4">
        <w:rPr>
          <w:sz w:val="26"/>
          <w:szCs w:val="26"/>
        </w:rPr>
        <w:t xml:space="preserve"> в целях реализации </w:t>
      </w:r>
      <w:r>
        <w:rPr>
          <w:sz w:val="26"/>
          <w:szCs w:val="26"/>
        </w:rPr>
        <w:t>м</w:t>
      </w:r>
      <w:r w:rsidRPr="003314F4">
        <w:rPr>
          <w:sz w:val="26"/>
          <w:szCs w:val="26"/>
        </w:rPr>
        <w:t>ероприятий, предусмотренных настоящим Порядком.</w:t>
      </w:r>
    </w:p>
    <w:p w:rsidR="00525B1F" w:rsidRPr="003314F4" w:rsidRDefault="00525B1F" w:rsidP="00F5246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7.3.</w:t>
      </w:r>
      <w:r>
        <w:rPr>
          <w:sz w:val="26"/>
          <w:szCs w:val="26"/>
        </w:rPr>
        <w:tab/>
      </w:r>
      <w:r w:rsidRPr="003314F4">
        <w:rPr>
          <w:sz w:val="26"/>
          <w:szCs w:val="26"/>
        </w:rPr>
        <w:t>В случае,</w:t>
      </w:r>
      <w:r>
        <w:rPr>
          <w:sz w:val="26"/>
          <w:szCs w:val="26"/>
        </w:rPr>
        <w:t xml:space="preserve"> если брошенный объект</w:t>
      </w:r>
      <w:r w:rsidRPr="003314F4">
        <w:rPr>
          <w:sz w:val="26"/>
          <w:szCs w:val="26"/>
        </w:rPr>
        <w:t xml:space="preserve"> расп</w:t>
      </w:r>
      <w:r>
        <w:rPr>
          <w:sz w:val="26"/>
          <w:szCs w:val="26"/>
        </w:rPr>
        <w:t>оложен</w:t>
      </w:r>
      <w:r w:rsidRPr="003314F4">
        <w:rPr>
          <w:sz w:val="26"/>
          <w:szCs w:val="26"/>
        </w:rPr>
        <w:t xml:space="preserve"> на зем</w:t>
      </w:r>
      <w:r>
        <w:rPr>
          <w:sz w:val="26"/>
          <w:szCs w:val="26"/>
        </w:rPr>
        <w:t xml:space="preserve">ельном участке, находящемся в </w:t>
      </w:r>
      <w:r w:rsidRPr="00246844">
        <w:rPr>
          <w:sz w:val="26"/>
          <w:szCs w:val="26"/>
        </w:rPr>
        <w:t>государственной собственности</w:t>
      </w:r>
      <w:r w:rsidRPr="003314F4">
        <w:rPr>
          <w:sz w:val="26"/>
          <w:szCs w:val="26"/>
        </w:rPr>
        <w:t xml:space="preserve"> и не переданном во владение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и пользование третьим лицам, исполнительный орган государственной вла</w:t>
      </w:r>
      <w:r>
        <w:rPr>
          <w:sz w:val="26"/>
          <w:szCs w:val="26"/>
        </w:rPr>
        <w:t>сти</w:t>
      </w:r>
      <w:r w:rsidRPr="003314F4">
        <w:rPr>
          <w:sz w:val="26"/>
          <w:szCs w:val="26"/>
        </w:rPr>
        <w:t xml:space="preserve">, уполномоченный осуществлять государственное </w:t>
      </w:r>
      <w:r>
        <w:rPr>
          <w:sz w:val="26"/>
          <w:szCs w:val="26"/>
        </w:rPr>
        <w:t xml:space="preserve">управление </w:t>
      </w:r>
      <w:r w:rsidRPr="003314F4">
        <w:rPr>
          <w:sz w:val="26"/>
          <w:szCs w:val="26"/>
        </w:rPr>
        <w:t xml:space="preserve">и </w:t>
      </w:r>
      <w:r>
        <w:rPr>
          <w:sz w:val="26"/>
          <w:szCs w:val="26"/>
        </w:rPr>
        <w:t>распоряжение земельными участками, направляет в Администрацию</w:t>
      </w:r>
      <w:r w:rsidRPr="003314F4">
        <w:rPr>
          <w:sz w:val="26"/>
          <w:szCs w:val="26"/>
        </w:rPr>
        <w:t xml:space="preserve"> в соответствии с пунктом 2.2 настоящего Порядка обращен</w:t>
      </w:r>
      <w:r>
        <w:rPr>
          <w:sz w:val="26"/>
          <w:szCs w:val="26"/>
        </w:rPr>
        <w:t>ие, содержащее согласие на перемещение такого брошенного объекта</w:t>
      </w:r>
      <w:r w:rsidRPr="003314F4">
        <w:rPr>
          <w:sz w:val="26"/>
          <w:szCs w:val="26"/>
        </w:rPr>
        <w:t xml:space="preserve"> на площадку временного хранения и принятие иных мер </w:t>
      </w:r>
      <w:r w:rsidR="00F52467">
        <w:rPr>
          <w:sz w:val="26"/>
          <w:szCs w:val="26"/>
        </w:rPr>
        <w:br/>
      </w:r>
      <w:r w:rsidRPr="003314F4">
        <w:rPr>
          <w:sz w:val="26"/>
          <w:szCs w:val="26"/>
        </w:rPr>
        <w:t>в соответствии с требованиями настоящего Порядка. К обращению прилагаются документы, подтверждающие право собственности на земельный участок, на котором на</w:t>
      </w:r>
      <w:r>
        <w:rPr>
          <w:sz w:val="26"/>
          <w:szCs w:val="26"/>
        </w:rPr>
        <w:t>ходится объект, обладающий признаками брошенного</w:t>
      </w:r>
      <w:r w:rsidRPr="003314F4">
        <w:rPr>
          <w:sz w:val="26"/>
          <w:szCs w:val="26"/>
        </w:rPr>
        <w:t>.</w:t>
      </w:r>
    </w:p>
    <w:p w:rsidR="00525B1F" w:rsidRPr="003314F4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525B1F" w:rsidRDefault="00525B1F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F52467" w:rsidRDefault="00F52467" w:rsidP="00525B1F">
      <w:pPr>
        <w:jc w:val="both"/>
        <w:rPr>
          <w:sz w:val="26"/>
          <w:szCs w:val="26"/>
        </w:rPr>
      </w:pPr>
    </w:p>
    <w:p w:rsidR="00525B1F" w:rsidRPr="00200E57" w:rsidRDefault="00525B1F" w:rsidP="00525B1F">
      <w:pPr>
        <w:jc w:val="right"/>
      </w:pPr>
      <w:r>
        <w:lastRenderedPageBreak/>
        <w:t>Приложение №</w:t>
      </w:r>
      <w:r w:rsidRPr="00200E57">
        <w:t xml:space="preserve"> 1</w:t>
      </w:r>
    </w:p>
    <w:p w:rsidR="00525B1F" w:rsidRDefault="00525B1F" w:rsidP="00525B1F">
      <w:pPr>
        <w:jc w:val="right"/>
      </w:pPr>
      <w:r w:rsidRPr="00200E57">
        <w:t>к Порядку</w:t>
      </w:r>
      <w:r>
        <w:t xml:space="preserve"> </w:t>
      </w:r>
      <w:r w:rsidR="00CF2240">
        <w:t>выявления, перемещения,</w:t>
      </w:r>
    </w:p>
    <w:p w:rsidR="00525B1F" w:rsidRPr="00200E57" w:rsidRDefault="00525B1F" w:rsidP="00525B1F">
      <w:pPr>
        <w:jc w:val="right"/>
      </w:pPr>
      <w:r w:rsidRPr="00200E57">
        <w:t>временного</w:t>
      </w:r>
      <w:r>
        <w:t xml:space="preserve"> </w:t>
      </w:r>
      <w:r w:rsidRPr="00200E57">
        <w:t>х</w:t>
      </w:r>
      <w:r>
        <w:t>ранения брошенных</w:t>
      </w:r>
      <w:r w:rsidRPr="00200E57">
        <w:t>,</w:t>
      </w:r>
    </w:p>
    <w:p w:rsidR="00525B1F" w:rsidRDefault="00525B1F" w:rsidP="00525B1F">
      <w:pPr>
        <w:jc w:val="right"/>
      </w:pPr>
      <w:r w:rsidRPr="00200E57">
        <w:t>бесхозяйных</w:t>
      </w:r>
      <w:r>
        <w:t xml:space="preserve"> </w:t>
      </w:r>
      <w:r w:rsidR="00CF2240">
        <w:t>транспортных средств</w:t>
      </w:r>
      <w:r w:rsidR="00BB1A37">
        <w:t>,</w:t>
      </w:r>
    </w:p>
    <w:p w:rsidR="00525B1F" w:rsidRDefault="00525B1F" w:rsidP="00525B1F">
      <w:pPr>
        <w:jc w:val="right"/>
      </w:pPr>
      <w:r>
        <w:t>маломерных судов, волокуш, саней, прицепов</w:t>
      </w:r>
    </w:p>
    <w:p w:rsidR="00525B1F" w:rsidRDefault="00525B1F" w:rsidP="00525B1F">
      <w:pPr>
        <w:jc w:val="right"/>
      </w:pPr>
      <w:r w:rsidRPr="000E1BD3">
        <w:t>на террит</w:t>
      </w:r>
      <w:r>
        <w:t>ории муниципального образования</w:t>
      </w:r>
    </w:p>
    <w:p w:rsidR="00525B1F" w:rsidRDefault="00525B1F" w:rsidP="00525B1F">
      <w:pPr>
        <w:jc w:val="right"/>
      </w:pPr>
      <w:r w:rsidRPr="000E1BD3">
        <w:t>"Городской округ "Город Нарьян-Мар"</w:t>
      </w:r>
    </w:p>
    <w:p w:rsidR="00525B1F" w:rsidRDefault="00525B1F" w:rsidP="00525B1F">
      <w:pPr>
        <w:jc w:val="both"/>
      </w:pPr>
    </w:p>
    <w:p w:rsidR="00CF2240" w:rsidRPr="00200E57" w:rsidRDefault="00CF2240" w:rsidP="00525B1F">
      <w:pPr>
        <w:jc w:val="both"/>
      </w:pPr>
    </w:p>
    <w:p w:rsidR="00525B1F" w:rsidRPr="00200E57" w:rsidRDefault="00525B1F" w:rsidP="00525B1F">
      <w:pPr>
        <w:jc w:val="center"/>
      </w:pPr>
      <w:r w:rsidRPr="00200E57">
        <w:t>АКТ</w:t>
      </w:r>
    </w:p>
    <w:p w:rsidR="00525B1F" w:rsidRDefault="00525B1F" w:rsidP="00525B1F">
      <w:pPr>
        <w:jc w:val="center"/>
      </w:pPr>
      <w:r w:rsidRPr="00200E57">
        <w:t>обсле</w:t>
      </w:r>
      <w:r>
        <w:t>дования брошенного объекта</w:t>
      </w:r>
    </w:p>
    <w:p w:rsidR="00525B1F" w:rsidRPr="00200E57" w:rsidRDefault="00525B1F" w:rsidP="00525B1F">
      <w:pPr>
        <w:jc w:val="center"/>
      </w:pPr>
    </w:p>
    <w:p w:rsidR="00525B1F" w:rsidRPr="00200E57" w:rsidRDefault="00525B1F" w:rsidP="00525B1F">
      <w:pPr>
        <w:jc w:val="both"/>
      </w:pPr>
      <w:r w:rsidRPr="00200E57">
        <w:t>"___" _______________ 20___ г.</w:t>
      </w:r>
      <w:r w:rsidRPr="00200E57">
        <w:tab/>
      </w:r>
      <w:r>
        <w:t xml:space="preserve">                                                      </w:t>
      </w:r>
      <w:r w:rsidRPr="00200E57">
        <w:t>"___" часов "___" минут</w:t>
      </w:r>
    </w:p>
    <w:p w:rsidR="00525B1F" w:rsidRDefault="00525B1F" w:rsidP="00525B1F">
      <w:pPr>
        <w:pBdr>
          <w:bottom w:val="single" w:sz="4" w:space="1" w:color="auto"/>
        </w:pBdr>
        <w:jc w:val="both"/>
      </w:pPr>
      <w:r w:rsidRPr="00200E57">
        <w:t>В соответствии с</w:t>
      </w:r>
      <w:r>
        <w:t xml:space="preserve"> Поряд</w:t>
      </w:r>
      <w:r w:rsidRPr="00995C62">
        <w:t>к</w:t>
      </w:r>
      <w:r>
        <w:t>ом</w:t>
      </w:r>
      <w:r w:rsidRPr="00995C62">
        <w:t xml:space="preserve"> выявления, перемещения, временного хранения брошенных, бесхозяйных транспортных средств, маломерных судов, волокуш, саней, прицепов </w:t>
      </w:r>
      <w:r w:rsidR="00CF2240">
        <w:br/>
      </w:r>
      <w:r w:rsidRPr="00995C62">
        <w:t>на территории муниципального образования "Городской округ "Город Нарьян-Мар"</w:t>
      </w:r>
      <w:r>
        <w:t>,</w:t>
      </w:r>
      <w:r w:rsidRPr="00200E57">
        <w:t xml:space="preserve"> утвержденным постановлением Администрации </w:t>
      </w:r>
      <w:r>
        <w:t xml:space="preserve">муниципального образования </w:t>
      </w:r>
      <w:r w:rsidRPr="00200E57">
        <w:t>"</w:t>
      </w:r>
      <w:r>
        <w:t xml:space="preserve">Городской округ </w:t>
      </w:r>
      <w:r w:rsidRPr="00200E57">
        <w:t>"</w:t>
      </w:r>
      <w:r>
        <w:t>Город Нарьян-Мар</w:t>
      </w:r>
      <w:r w:rsidRPr="00200E57">
        <w:t>"</w:t>
      </w:r>
      <w:r>
        <w:t xml:space="preserve"> </w:t>
      </w:r>
      <w:r w:rsidRPr="00200E57">
        <w:t xml:space="preserve">от </w:t>
      </w:r>
      <w:r>
        <w:t xml:space="preserve">    №       (далее – Порядок), управлением муниципального имущества и земельных отношений Администрации муниципального образования </w:t>
      </w:r>
      <w:r w:rsidRPr="00200E57">
        <w:t>"</w:t>
      </w:r>
      <w:r>
        <w:t xml:space="preserve">Городской округ </w:t>
      </w:r>
      <w:r w:rsidRPr="002722FD">
        <w:t>"</w:t>
      </w:r>
      <w:r>
        <w:t>Город Нарьян-Мар</w:t>
      </w:r>
      <w:r w:rsidRPr="002722FD">
        <w:t>"</w:t>
      </w:r>
      <w:r>
        <w:t xml:space="preserve"> в лице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</w:p>
    <w:p w:rsidR="00525B1F" w:rsidRPr="00200E57" w:rsidRDefault="00525B1F" w:rsidP="00525B1F">
      <w:pPr>
        <w:jc w:val="center"/>
      </w:pPr>
      <w:r w:rsidRPr="00200E57">
        <w:t>(должность, фамилия, имя, отчество)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>с участием:</w:t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ab/>
      </w:r>
      <w:r>
        <w:t xml:space="preserve">                                   </w:t>
      </w:r>
      <w:r w:rsidRPr="00200E57">
        <w:t>(должности, ФИО присутствующих лиц)</w:t>
      </w: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jc w:val="both"/>
      </w:pPr>
      <w:r w:rsidRPr="00200E57">
        <w:t>составлен настоящий акт о том, что проведено обс</w:t>
      </w:r>
      <w:r>
        <w:t>ледование объекта</w:t>
      </w:r>
      <w:r w:rsidRPr="00200E57">
        <w:t>,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>находящегося по адресу:</w:t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ab/>
      </w:r>
      <w:r>
        <w:t xml:space="preserve">                                     </w:t>
      </w:r>
      <w:r w:rsidRPr="00200E57">
        <w:t>(место</w:t>
      </w:r>
      <w:r>
        <w:t>положение объекта</w:t>
      </w:r>
      <w:r w:rsidRPr="00200E57">
        <w:t>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</w:p>
    <w:p w:rsidR="00525B1F" w:rsidRPr="00200E57" w:rsidRDefault="00525B1F" w:rsidP="00525B1F">
      <w:pPr>
        <w:jc w:val="both"/>
      </w:pPr>
      <w:r w:rsidRPr="00200E57">
        <w:t>В ходе обс</w:t>
      </w:r>
      <w:r>
        <w:t>ледования объекта</w:t>
      </w:r>
      <w:r w:rsidRPr="00200E57">
        <w:t xml:space="preserve"> установлено:</w:t>
      </w:r>
    </w:p>
    <w:p w:rsidR="00525B1F" w:rsidRPr="00200E57" w:rsidRDefault="00525B1F" w:rsidP="00525B1F">
      <w:pPr>
        <w:jc w:val="both"/>
      </w:pPr>
      <w:r>
        <w:rPr>
          <w:u w:val="single"/>
        </w:rPr>
        <w:t>тип</w:t>
      </w:r>
      <w:r w:rsidRPr="002722FD">
        <w:rPr>
          <w:u w:val="single"/>
        </w:rPr>
        <w:tab/>
        <w:t xml:space="preserve">                                                                                                                                            </w:t>
      </w:r>
      <w:proofErr w:type="gramStart"/>
      <w:r w:rsidRPr="002722FD">
        <w:rPr>
          <w:u w:val="single"/>
        </w:rPr>
        <w:t xml:space="preserve">  </w:t>
      </w:r>
      <w:r w:rsidRPr="00200E57">
        <w:t>;</w:t>
      </w:r>
      <w:proofErr w:type="gramEnd"/>
    </w:p>
    <w:p w:rsidR="00525B1F" w:rsidRPr="00200E57" w:rsidRDefault="00525B1F" w:rsidP="00525B1F">
      <w:pPr>
        <w:jc w:val="both"/>
      </w:pPr>
      <w:r w:rsidRPr="002722FD">
        <w:rPr>
          <w:u w:val="single"/>
        </w:rPr>
        <w:t>марка</w:t>
      </w:r>
      <w:r w:rsidRPr="002722FD">
        <w:rPr>
          <w:u w:val="single"/>
        </w:rPr>
        <w:tab/>
        <w:t xml:space="preserve">                                                                                                                                             </w:t>
      </w:r>
      <w:proofErr w:type="gramStart"/>
      <w:r w:rsidRPr="002722FD">
        <w:rPr>
          <w:u w:val="single"/>
        </w:rPr>
        <w:t xml:space="preserve">  </w:t>
      </w:r>
      <w:r w:rsidRPr="00200E57">
        <w:t>;</w:t>
      </w:r>
      <w:proofErr w:type="gramEnd"/>
    </w:p>
    <w:p w:rsidR="00525B1F" w:rsidRPr="00200E57" w:rsidRDefault="00525B1F" w:rsidP="00525B1F">
      <w:pPr>
        <w:jc w:val="both"/>
      </w:pPr>
      <w:r w:rsidRPr="002722FD">
        <w:rPr>
          <w:u w:val="single"/>
        </w:rPr>
        <w:t>модель</w:t>
      </w:r>
      <w:r w:rsidRPr="002722FD">
        <w:rPr>
          <w:u w:val="single"/>
        </w:rPr>
        <w:tab/>
        <w:t xml:space="preserve">                                                                                                                              </w:t>
      </w:r>
      <w:proofErr w:type="gramStart"/>
      <w:r w:rsidRPr="002722FD">
        <w:rPr>
          <w:u w:val="single"/>
        </w:rPr>
        <w:t xml:space="preserve">  </w:t>
      </w:r>
      <w:r w:rsidRPr="00200E57">
        <w:t>;</w:t>
      </w:r>
      <w:proofErr w:type="gramEnd"/>
    </w:p>
    <w:p w:rsidR="00525B1F" w:rsidRPr="00200E57" w:rsidRDefault="00525B1F" w:rsidP="00525B1F">
      <w:pPr>
        <w:jc w:val="both"/>
      </w:pPr>
      <w:r w:rsidRPr="002722FD">
        <w:rPr>
          <w:u w:val="single"/>
        </w:rPr>
        <w:t>цвет</w:t>
      </w:r>
      <w:r w:rsidRPr="002722FD">
        <w:rPr>
          <w:u w:val="single"/>
        </w:rPr>
        <w:tab/>
        <w:t xml:space="preserve">                                                                                                                                          </w:t>
      </w:r>
      <w:proofErr w:type="gramStart"/>
      <w:r w:rsidRPr="002722FD">
        <w:rPr>
          <w:u w:val="single"/>
        </w:rPr>
        <w:t xml:space="preserve">  </w:t>
      </w:r>
      <w:r w:rsidRPr="00200E57">
        <w:t>;</w:t>
      </w:r>
      <w:proofErr w:type="gramEnd"/>
    </w:p>
    <w:p w:rsidR="00525B1F" w:rsidRPr="00200E57" w:rsidRDefault="00525B1F" w:rsidP="00525B1F">
      <w:pPr>
        <w:jc w:val="both"/>
      </w:pPr>
      <w:r w:rsidRPr="00200E57">
        <w:t>идентификационные данные (при наличии доступа и возможности определения): государственный регистрационный знак, VIN, номера кузова, шасси, номер двигателя</w:t>
      </w:r>
    </w:p>
    <w:p w:rsidR="00525B1F" w:rsidRPr="00200E57" w:rsidRDefault="00525B1F" w:rsidP="00525B1F">
      <w:pPr>
        <w:pBdr>
          <w:between w:val="single" w:sz="4" w:space="1" w:color="auto"/>
        </w:pBdr>
        <w:jc w:val="both"/>
      </w:pPr>
    </w:p>
    <w:p w:rsidR="00525B1F" w:rsidRDefault="00525B1F" w:rsidP="00525B1F">
      <w:pPr>
        <w:pBdr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etween w:val="single" w:sz="4" w:space="1" w:color="auto"/>
        </w:pBdr>
        <w:jc w:val="both"/>
      </w:pPr>
    </w:p>
    <w:p w:rsidR="00525B1F" w:rsidRPr="00200E57" w:rsidRDefault="00525B1F" w:rsidP="00525B1F">
      <w:pPr>
        <w:jc w:val="both"/>
      </w:pPr>
      <w:r>
        <w:t>Объект</w:t>
      </w:r>
      <w:r w:rsidRPr="00200E57">
        <w:t xml:space="preserve"> имеет следующие признаки, определяемые визуально (в</w:t>
      </w:r>
      <w:r>
        <w:t xml:space="preserve"> </w:t>
      </w:r>
      <w:r w:rsidRPr="00200E57">
        <w:t>соответствии с пунктом 1.3 Порядка):</w:t>
      </w:r>
      <w:r w:rsidRPr="00200E57">
        <w:tab/>
      </w:r>
    </w:p>
    <w:p w:rsidR="00525B1F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jc w:val="both"/>
      </w:pPr>
    </w:p>
    <w:p w:rsidR="00525B1F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>Заключение:</w:t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ab/>
      </w:r>
      <w:r>
        <w:t xml:space="preserve">                        </w:t>
      </w:r>
      <w:r w:rsidRPr="00200E57">
        <w:t>(признать/не п</w:t>
      </w:r>
      <w:r>
        <w:t>ризнавать брошенным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</w:p>
    <w:p w:rsidR="00525B1F" w:rsidRDefault="00525B1F" w:rsidP="00525B1F">
      <w:pPr>
        <w:jc w:val="center"/>
      </w:pPr>
      <w:r>
        <w:t>объект</w:t>
      </w:r>
      <w:r w:rsidRPr="00200E57">
        <w:t>;</w:t>
      </w:r>
      <w:r>
        <w:t xml:space="preserve"> </w:t>
      </w:r>
      <w:r w:rsidRPr="00200E57">
        <w:t>перенести обследование)</w:t>
      </w:r>
    </w:p>
    <w:p w:rsidR="00525B1F" w:rsidRPr="00200E57" w:rsidRDefault="00525B1F" w:rsidP="00525B1F">
      <w:pPr>
        <w:jc w:val="center"/>
      </w:pPr>
    </w:p>
    <w:p w:rsidR="00525B1F" w:rsidRPr="00200E57" w:rsidRDefault="00525B1F" w:rsidP="00525B1F">
      <w:pPr>
        <w:jc w:val="both"/>
      </w:pPr>
      <w:r w:rsidRPr="00200E57">
        <w:t>По резу</w:t>
      </w:r>
      <w:r>
        <w:t>льтатам обследования</w:t>
      </w:r>
      <w:r w:rsidRPr="00200E57">
        <w:t xml:space="preserve"> </w:t>
      </w:r>
      <w:r w:rsidRPr="00A43461">
        <w:t>управления муниципального имущества и земельных отношений Администрации муниципального образования "Городской округ "Город Нарьян-Мар"</w:t>
      </w:r>
      <w:r>
        <w:t xml:space="preserve"> </w:t>
      </w:r>
      <w:r w:rsidRPr="00200E57">
        <w:t>уведомление о добровольном пе</w:t>
      </w:r>
      <w:r>
        <w:t>ремещении объекта</w:t>
      </w:r>
      <w:r w:rsidRPr="00200E57">
        <w:t xml:space="preserve"> или приведении в состояние, </w:t>
      </w:r>
      <w:r w:rsidR="00CF2240">
        <w:br/>
      </w:r>
      <w:r w:rsidRPr="00200E57">
        <w:t>не позволяющее идентифицироват</w:t>
      </w:r>
      <w:r>
        <w:t>ь его как брошенный объект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</w:p>
    <w:p w:rsidR="00525B1F" w:rsidRPr="00200E57" w:rsidRDefault="00525B1F" w:rsidP="00525B1F">
      <w:pPr>
        <w:jc w:val="center"/>
      </w:pPr>
      <w:r w:rsidRPr="00200E57">
        <w:t>("не оформлялось" или "оформлено и размещено" - указать место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</w:p>
    <w:p w:rsidR="00525B1F" w:rsidRPr="00200E57" w:rsidRDefault="00525B1F" w:rsidP="00525B1F">
      <w:pPr>
        <w:jc w:val="center"/>
      </w:pPr>
      <w:r>
        <w:t>размещения уведомления на объекте</w:t>
      </w:r>
      <w:r w:rsidRPr="00200E57">
        <w:t>)</w:t>
      </w:r>
    </w:p>
    <w:p w:rsidR="00525B1F" w:rsidRPr="00200E57" w:rsidRDefault="00525B1F" w:rsidP="00525B1F">
      <w:pPr>
        <w:jc w:val="both"/>
      </w:pPr>
      <w:r w:rsidRPr="00200E57">
        <w:t>При обс</w:t>
      </w:r>
      <w:r>
        <w:t>ледовании объекта</w:t>
      </w:r>
      <w:r w:rsidRPr="00200E57">
        <w:t xml:space="preserve"> произведена фотосъемка с применением ори</w:t>
      </w:r>
      <w:r>
        <w:t>ентирующего, обзорного</w:t>
      </w:r>
      <w:r w:rsidRPr="00200E57">
        <w:t xml:space="preserve"> и детального снимка, составлена схема место</w:t>
      </w:r>
      <w:r>
        <w:t>положения объекта</w:t>
      </w:r>
      <w:r w:rsidRPr="00200E57">
        <w:t>.</w:t>
      </w:r>
    </w:p>
    <w:p w:rsidR="00525B1F" w:rsidRPr="00200E57" w:rsidRDefault="00525B1F" w:rsidP="00525B1F">
      <w:pPr>
        <w:jc w:val="both"/>
      </w:pPr>
      <w:r w:rsidRPr="00200E57">
        <w:t>Подписи лиц, принимавших</w:t>
      </w:r>
      <w:r>
        <w:t xml:space="preserve"> участие в осмотре объекта</w:t>
      </w:r>
      <w:r w:rsidRPr="00200E57">
        <w:t>: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jc w:val="both"/>
      </w:pPr>
      <w:r w:rsidRPr="00200E57">
        <w:t>Дополнительные сведения:</w:t>
      </w:r>
    </w:p>
    <w:p w:rsidR="00525B1F" w:rsidRPr="00A2061A" w:rsidRDefault="00525B1F" w:rsidP="00525B1F">
      <w:pPr>
        <w:rPr>
          <w:color w:val="0D0D0D" w:themeColor="text1" w:themeTint="F2"/>
        </w:rPr>
      </w:pPr>
      <w:r w:rsidRPr="00A2061A">
        <w:rPr>
          <w:color w:val="0D0D0D" w:themeColor="text1" w:themeTint="F2"/>
        </w:rPr>
        <w:t>об учете объекта в органах, осуществляющих регистрацию и (или) по</w:t>
      </w:r>
      <w:r>
        <w:rPr>
          <w:color w:val="0D0D0D" w:themeColor="text1" w:themeTint="F2"/>
        </w:rPr>
        <w:t>становку на учет.</w:t>
      </w:r>
    </w:p>
    <w:p w:rsidR="00525B1F" w:rsidRPr="00200E57" w:rsidRDefault="00525B1F" w:rsidP="00525B1F">
      <w:pPr>
        <w:pBdr>
          <w:between w:val="single" w:sz="4" w:space="1" w:color="auto"/>
        </w:pBdr>
        <w:jc w:val="both"/>
      </w:pPr>
    </w:p>
    <w:p w:rsidR="00525B1F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etween w:val="single" w:sz="4" w:space="1" w:color="auto"/>
        </w:pBdr>
        <w:jc w:val="both"/>
      </w:pPr>
    </w:p>
    <w:p w:rsidR="00525B1F" w:rsidRDefault="00525B1F" w:rsidP="00525B1F">
      <w:pPr>
        <w:pBdr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etween w:val="single" w:sz="4" w:space="1" w:color="auto"/>
        </w:pBdr>
        <w:jc w:val="both"/>
      </w:pPr>
    </w:p>
    <w:p w:rsidR="00525B1F" w:rsidRDefault="00525B1F" w:rsidP="00525B1F">
      <w:pPr>
        <w:jc w:val="both"/>
      </w:pPr>
      <w:r>
        <w:t>Собственнику объекта</w:t>
      </w:r>
      <w:r w:rsidRPr="00200E57">
        <w:t xml:space="preserve"> направлено уведомление</w:t>
      </w:r>
    </w:p>
    <w:p w:rsidR="00525B1F" w:rsidRDefault="00525B1F" w:rsidP="00525B1F">
      <w:pPr>
        <w:pBdr>
          <w:between w:val="single" w:sz="4" w:space="1" w:color="auto"/>
        </w:pBdr>
        <w:jc w:val="both"/>
      </w:pPr>
    </w:p>
    <w:p w:rsidR="00525B1F" w:rsidRDefault="00525B1F" w:rsidP="00525B1F">
      <w:pPr>
        <w:pBdr>
          <w:between w:val="single" w:sz="4" w:space="1" w:color="auto"/>
        </w:pBdr>
        <w:jc w:val="both"/>
      </w:pPr>
    </w:p>
    <w:p w:rsidR="00525B1F" w:rsidRPr="00200E57" w:rsidRDefault="00525B1F" w:rsidP="00525B1F">
      <w:pPr>
        <w:pBdr>
          <w:between w:val="single" w:sz="4" w:space="1" w:color="auto"/>
        </w:pBdr>
        <w:jc w:val="both"/>
      </w:pPr>
    </w:p>
    <w:p w:rsidR="00525B1F" w:rsidRDefault="00525B1F" w:rsidP="00525B1F">
      <w:pPr>
        <w:jc w:val="center"/>
      </w:pPr>
      <w:r>
        <w:t>(</w:t>
      </w:r>
      <w:r w:rsidRPr="00200E57">
        <w:t>дата направления)</w:t>
      </w:r>
    </w:p>
    <w:p w:rsidR="00525B1F" w:rsidRPr="00200E57" w:rsidRDefault="00525B1F" w:rsidP="00525B1F">
      <w:pPr>
        <w:jc w:val="center"/>
      </w:pPr>
    </w:p>
    <w:p w:rsidR="00525B1F" w:rsidRPr="00161AD3" w:rsidRDefault="00525B1F" w:rsidP="00525B1F">
      <w:pPr>
        <w:jc w:val="both"/>
      </w:pPr>
      <w:r w:rsidRPr="00161AD3">
        <w:t xml:space="preserve">Информация размещена на официальном сайте Администрации города Нарьян-Мара, </w:t>
      </w:r>
      <w:r>
        <w:br/>
      </w:r>
      <w:r w:rsidRPr="00161AD3">
        <w:t>в официальном бюллетене городского округа "Город Нарьян-Мар"</w:t>
      </w:r>
      <w:r>
        <w:t xml:space="preserve"> </w:t>
      </w:r>
      <w:r w:rsidRPr="00161AD3">
        <w:t>"Наш город"</w:t>
      </w:r>
    </w:p>
    <w:p w:rsidR="00525B1F" w:rsidRPr="00200E57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</w:p>
    <w:p w:rsidR="00525B1F" w:rsidRPr="00200E57" w:rsidRDefault="00525B1F" w:rsidP="00525B1F">
      <w:pPr>
        <w:jc w:val="both"/>
      </w:pPr>
      <w:r w:rsidRPr="00200E57">
        <w:tab/>
      </w:r>
      <w:r>
        <w:t xml:space="preserve">                                                   </w:t>
      </w:r>
      <w:r w:rsidRPr="00200E57">
        <w:t>(дата размещения)</w:t>
      </w:r>
    </w:p>
    <w:p w:rsidR="00525B1F" w:rsidRPr="00200E57" w:rsidRDefault="00525B1F" w:rsidP="00525B1F">
      <w:pPr>
        <w:jc w:val="both"/>
      </w:pPr>
      <w:r w:rsidRPr="00200E57">
        <w:t>"___" _______________ 20___ г. в ___</w:t>
      </w:r>
      <w:r>
        <w:t>__ часов _____ минут</w:t>
      </w:r>
      <w:r w:rsidRPr="00200E57">
        <w:t xml:space="preserve"> </w:t>
      </w:r>
      <w:r>
        <w:t xml:space="preserve">управлением муниципального имущества и земельных отношений Администрации муниципального образования </w:t>
      </w:r>
      <w:r w:rsidRPr="0052370D">
        <w:t>"</w:t>
      </w:r>
      <w:r>
        <w:t xml:space="preserve">Городской округ </w:t>
      </w:r>
      <w:r w:rsidRPr="0052370D">
        <w:t>"</w:t>
      </w:r>
      <w:r>
        <w:t>Город Нарьян-Мар</w:t>
      </w:r>
      <w:r w:rsidRPr="0052370D">
        <w:t>"</w:t>
      </w:r>
      <w:r>
        <w:t xml:space="preserve"> </w:t>
      </w:r>
      <w:r w:rsidRPr="00200E57">
        <w:t>осуществлен</w:t>
      </w:r>
      <w:r>
        <w:t xml:space="preserve"> выезд на место нахождения объекта. </w:t>
      </w:r>
    </w:p>
    <w:p w:rsidR="00525B1F" w:rsidRDefault="00525B1F" w:rsidP="00525B1F">
      <w:pPr>
        <w:pBdr>
          <w:bottom w:val="single" w:sz="4" w:space="1" w:color="auto"/>
        </w:pBdr>
        <w:jc w:val="both"/>
      </w:pPr>
      <w:r>
        <w:t>Установлено, что объект</w:t>
      </w:r>
    </w:p>
    <w:p w:rsidR="00525B1F" w:rsidRDefault="00525B1F" w:rsidP="00525B1F">
      <w:pPr>
        <w:pBdr>
          <w:bottom w:val="single" w:sz="4" w:space="1" w:color="auto"/>
        </w:pBdr>
        <w:jc w:val="both"/>
      </w:pPr>
      <w:r>
        <w:t xml:space="preserve">                      </w:t>
      </w:r>
    </w:p>
    <w:p w:rsidR="00525B1F" w:rsidRPr="00200E57" w:rsidRDefault="00525B1F" w:rsidP="00525B1F">
      <w:pPr>
        <w:jc w:val="both"/>
      </w:pPr>
      <w:r>
        <w:lastRenderedPageBreak/>
        <w:t xml:space="preserve">  </w:t>
      </w:r>
      <w:r w:rsidRPr="00200E57">
        <w:t>(добровольно перемещено/не перемещено; приведено/не приведено в</w:t>
      </w:r>
      <w:r>
        <w:t xml:space="preserve"> </w:t>
      </w:r>
      <w:r w:rsidRPr="00200E57">
        <w:t xml:space="preserve">состояние, </w:t>
      </w:r>
      <w:r w:rsidR="00BB1A37">
        <w:br/>
      </w:r>
      <w:r w:rsidRPr="00200E57">
        <w:t>не позволяющее идентифицировать</w:t>
      </w:r>
      <w:r>
        <w:t>) как брошенный объект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 w:rsidRPr="00200E57">
        <w:t>(должность)</w:t>
      </w:r>
      <w:r w:rsidRPr="00200E57">
        <w:tab/>
      </w:r>
      <w:r w:rsidRPr="00200E57">
        <w:tab/>
        <w:t>(подпись)</w:t>
      </w:r>
      <w:r w:rsidRPr="00200E57">
        <w:tab/>
      </w:r>
      <w:r w:rsidRPr="00200E57">
        <w:tab/>
      </w:r>
      <w:r>
        <w:t xml:space="preserve">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Default="00525B1F" w:rsidP="00525B1F">
      <w:pPr>
        <w:jc w:val="center"/>
      </w:pPr>
    </w:p>
    <w:p w:rsidR="00525B1F" w:rsidRPr="003F4E84" w:rsidRDefault="00525B1F" w:rsidP="00525B1F">
      <w:pPr>
        <w:jc w:val="both"/>
        <w:rPr>
          <w:color w:val="000000" w:themeColor="text1"/>
        </w:rPr>
      </w:pPr>
      <w:r w:rsidRPr="003F4E84">
        <w:rPr>
          <w:color w:val="000000" w:themeColor="text1"/>
        </w:rPr>
        <w:t>К акту обследования прилагается схема размещения объекта, фотоматериалы</w:t>
      </w:r>
    </w:p>
    <w:p w:rsidR="00525B1F" w:rsidRPr="003F4E84" w:rsidRDefault="00525B1F" w:rsidP="00525B1F">
      <w:pPr>
        <w:jc w:val="both"/>
        <w:rPr>
          <w:color w:val="000000" w:themeColor="text1"/>
        </w:rPr>
      </w:pPr>
    </w:p>
    <w:p w:rsidR="00525B1F" w:rsidRPr="003F4E84" w:rsidRDefault="00525B1F" w:rsidP="00525B1F">
      <w:pPr>
        <w:jc w:val="both"/>
        <w:rPr>
          <w:color w:val="000000" w:themeColor="text1"/>
        </w:rPr>
      </w:pPr>
      <w:r w:rsidRPr="003F4E84">
        <w:rPr>
          <w:color w:val="000000" w:themeColor="text1"/>
        </w:rPr>
        <w:t>Приложение на           л</w:t>
      </w:r>
      <w:r w:rsidR="00BB1A37">
        <w:rPr>
          <w:color w:val="000000" w:themeColor="text1"/>
        </w:rPr>
        <w:t>.</w:t>
      </w:r>
      <w:r w:rsidRPr="003F4E84">
        <w:rPr>
          <w:color w:val="000000" w:themeColor="text1"/>
        </w:rPr>
        <w:t>, в       экз.</w:t>
      </w:r>
    </w:p>
    <w:p w:rsidR="00525B1F" w:rsidRPr="00200E57" w:rsidRDefault="00525B1F" w:rsidP="00525B1F">
      <w:pPr>
        <w:jc w:val="both"/>
      </w:pPr>
    </w:p>
    <w:p w:rsidR="00525B1F" w:rsidRPr="00200E57" w:rsidRDefault="00525B1F" w:rsidP="00525B1F">
      <w:pPr>
        <w:jc w:val="both"/>
      </w:pPr>
      <w:r w:rsidRPr="00200E57">
        <w:t xml:space="preserve">Подписи лиц, принимавших участие </w:t>
      </w:r>
      <w:r>
        <w:t>в осмотре объекта</w:t>
      </w:r>
      <w:r w:rsidRPr="00200E57">
        <w:t>: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>
        <w:t xml:space="preserve">       </w:t>
      </w: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>
        <w:t xml:space="preserve">      </w:t>
      </w: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>
        <w:t xml:space="preserve">      </w:t>
      </w: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pBdr>
          <w:bottom w:val="single" w:sz="4" w:space="1" w:color="auto"/>
        </w:pBdr>
        <w:jc w:val="both"/>
      </w:pPr>
      <w:r w:rsidRPr="00200E57">
        <w:tab/>
      </w:r>
      <w:r w:rsidRPr="00200E57">
        <w:tab/>
      </w:r>
    </w:p>
    <w:p w:rsidR="00525B1F" w:rsidRPr="00200E57" w:rsidRDefault="00525B1F" w:rsidP="00525B1F">
      <w:pPr>
        <w:jc w:val="both"/>
      </w:pPr>
      <w:r>
        <w:t xml:space="preserve">      </w:t>
      </w:r>
      <w:r w:rsidRPr="00200E57">
        <w:t>(подпись)</w:t>
      </w:r>
      <w:r w:rsidRPr="00200E57">
        <w:tab/>
      </w:r>
      <w:r w:rsidRPr="00200E57">
        <w:tab/>
      </w:r>
      <w:r>
        <w:t xml:space="preserve">                                                          </w:t>
      </w:r>
      <w:proofErr w:type="gramStart"/>
      <w:r>
        <w:t xml:space="preserve">   </w:t>
      </w:r>
      <w:r w:rsidRPr="00200E57">
        <w:t>(</w:t>
      </w:r>
      <w:proofErr w:type="gramEnd"/>
      <w:r w:rsidRPr="00200E57">
        <w:t>расшифровка подписи)</w:t>
      </w:r>
    </w:p>
    <w:p w:rsidR="00525B1F" w:rsidRPr="00200E57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Pr="00200E57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525B1F" w:rsidRDefault="00525B1F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BB1A37" w:rsidRDefault="00BB1A37" w:rsidP="00525B1F">
      <w:pPr>
        <w:jc w:val="both"/>
      </w:pPr>
    </w:p>
    <w:p w:rsidR="00525B1F" w:rsidRPr="008904A9" w:rsidRDefault="00525B1F" w:rsidP="00525B1F">
      <w:pPr>
        <w:jc w:val="right"/>
      </w:pPr>
      <w:r>
        <w:lastRenderedPageBreak/>
        <w:t>Приложение № 2</w:t>
      </w:r>
    </w:p>
    <w:p w:rsidR="00525B1F" w:rsidRDefault="00525B1F" w:rsidP="00525B1F">
      <w:pPr>
        <w:jc w:val="right"/>
      </w:pPr>
      <w:r w:rsidRPr="004E2FAF">
        <w:t>к Порядку</w:t>
      </w:r>
      <w:r>
        <w:t xml:space="preserve"> </w:t>
      </w:r>
      <w:r w:rsidR="00BB1A37">
        <w:t>выявления, перемещения,</w:t>
      </w:r>
    </w:p>
    <w:p w:rsidR="00525B1F" w:rsidRPr="004E2FAF" w:rsidRDefault="00525B1F" w:rsidP="00525B1F">
      <w:pPr>
        <w:jc w:val="right"/>
      </w:pPr>
      <w:r w:rsidRPr="004E2FAF">
        <w:t>временного</w:t>
      </w:r>
      <w:r>
        <w:t xml:space="preserve"> </w:t>
      </w:r>
      <w:r w:rsidRPr="004E2FAF">
        <w:t>хранения брошенных,</w:t>
      </w:r>
      <w:r>
        <w:t xml:space="preserve"> </w:t>
      </w:r>
      <w:r w:rsidRPr="004E2FAF">
        <w:t>бесхозяйных</w:t>
      </w:r>
    </w:p>
    <w:p w:rsidR="00525B1F" w:rsidRPr="004E2FAF" w:rsidRDefault="00525B1F" w:rsidP="00525B1F">
      <w:pPr>
        <w:jc w:val="right"/>
      </w:pPr>
      <w:r w:rsidRPr="004E2FAF">
        <w:t xml:space="preserve"> транспортных средств</w:t>
      </w:r>
      <w:r w:rsidR="00BB1A37">
        <w:t>,</w:t>
      </w:r>
      <w:r w:rsidRPr="004E2FAF">
        <w:t xml:space="preserve"> маломерных судов,</w:t>
      </w:r>
    </w:p>
    <w:p w:rsidR="00525B1F" w:rsidRPr="004E2FAF" w:rsidRDefault="00525B1F" w:rsidP="00525B1F">
      <w:pPr>
        <w:jc w:val="right"/>
      </w:pPr>
      <w:r w:rsidRPr="004E2FAF">
        <w:t>волокуш, саней, прицепов</w:t>
      </w:r>
    </w:p>
    <w:p w:rsidR="00525B1F" w:rsidRPr="004E2FAF" w:rsidRDefault="00525B1F" w:rsidP="00525B1F">
      <w:pPr>
        <w:jc w:val="right"/>
      </w:pPr>
      <w:r w:rsidRPr="004E2FAF">
        <w:t>на территории муниципального образования</w:t>
      </w:r>
    </w:p>
    <w:p w:rsidR="00525B1F" w:rsidRDefault="00525B1F" w:rsidP="00525B1F">
      <w:pPr>
        <w:jc w:val="right"/>
      </w:pPr>
      <w:r w:rsidRPr="004E2FAF">
        <w:t>"Городской округ "Город Нарьян-Мар"</w:t>
      </w:r>
    </w:p>
    <w:p w:rsidR="00525B1F" w:rsidRDefault="00525B1F" w:rsidP="00525B1F">
      <w:pPr>
        <w:jc w:val="right"/>
      </w:pPr>
    </w:p>
    <w:p w:rsidR="00525B1F" w:rsidRDefault="00525B1F" w:rsidP="00525B1F">
      <w:pPr>
        <w:jc w:val="right"/>
      </w:pPr>
      <w:r>
        <w:t>Собственнику объекта</w:t>
      </w:r>
      <w:r w:rsidRPr="008904A9">
        <w:t>:</w:t>
      </w:r>
    </w:p>
    <w:p w:rsidR="00525B1F" w:rsidRPr="008904A9" w:rsidRDefault="00525B1F" w:rsidP="00525B1F">
      <w:pPr>
        <w:jc w:val="right"/>
      </w:pPr>
      <w:r w:rsidRPr="008904A9">
        <w:tab/>
      </w:r>
    </w:p>
    <w:p w:rsidR="00525B1F" w:rsidRPr="008904A9" w:rsidRDefault="00525B1F" w:rsidP="00525B1F">
      <w:pPr>
        <w:jc w:val="right"/>
      </w:pPr>
      <w:r w:rsidRPr="008904A9">
        <w:tab/>
        <w:t>(тип, марка, модель, цвет,</w:t>
      </w:r>
    </w:p>
    <w:p w:rsidR="00525B1F" w:rsidRPr="008904A9" w:rsidRDefault="00525B1F" w:rsidP="00525B1F">
      <w:pPr>
        <w:jc w:val="right"/>
      </w:pPr>
    </w:p>
    <w:p w:rsidR="00525B1F" w:rsidRPr="008904A9" w:rsidRDefault="00525B1F" w:rsidP="00525B1F">
      <w:pPr>
        <w:jc w:val="right"/>
      </w:pPr>
      <w:r w:rsidRPr="008904A9">
        <w:t>идентификационные данные</w:t>
      </w:r>
    </w:p>
    <w:p w:rsidR="00525B1F" w:rsidRPr="008904A9" w:rsidRDefault="00525B1F" w:rsidP="00525B1F">
      <w:pPr>
        <w:jc w:val="right"/>
      </w:pPr>
    </w:p>
    <w:p w:rsidR="00525B1F" w:rsidRPr="008904A9" w:rsidRDefault="00525B1F" w:rsidP="00525B1F">
      <w:pPr>
        <w:jc w:val="right"/>
      </w:pPr>
      <w:r>
        <w:t>объекта</w:t>
      </w:r>
      <w:r w:rsidRPr="008904A9">
        <w:t>)</w:t>
      </w:r>
    </w:p>
    <w:p w:rsidR="00525B1F" w:rsidRPr="008904A9" w:rsidRDefault="00525B1F" w:rsidP="00525B1F">
      <w:pPr>
        <w:jc w:val="right"/>
      </w:pPr>
    </w:p>
    <w:p w:rsidR="00525B1F" w:rsidRPr="008904A9" w:rsidRDefault="00525B1F" w:rsidP="00525B1F">
      <w:pPr>
        <w:jc w:val="right"/>
      </w:pPr>
      <w:r>
        <w:t>(ФИО, адрес</w:t>
      </w:r>
      <w:r w:rsidRPr="008904A9">
        <w:t>)</w:t>
      </w:r>
    </w:p>
    <w:p w:rsidR="00525B1F" w:rsidRPr="008904A9" w:rsidRDefault="00525B1F" w:rsidP="00525B1F">
      <w:pPr>
        <w:jc w:val="right"/>
      </w:pPr>
    </w:p>
    <w:p w:rsidR="00525B1F" w:rsidRDefault="00525B1F" w:rsidP="00525B1F">
      <w:pPr>
        <w:jc w:val="right"/>
      </w:pPr>
    </w:p>
    <w:p w:rsidR="00525B1F" w:rsidRDefault="00525B1F" w:rsidP="00525B1F">
      <w:pPr>
        <w:jc w:val="right"/>
      </w:pPr>
    </w:p>
    <w:p w:rsidR="00525B1F" w:rsidRDefault="00525B1F" w:rsidP="00525B1F">
      <w:pPr>
        <w:jc w:val="right"/>
      </w:pPr>
    </w:p>
    <w:p w:rsidR="00525B1F" w:rsidRPr="008904A9" w:rsidRDefault="00525B1F" w:rsidP="00525B1F">
      <w:pPr>
        <w:jc w:val="center"/>
      </w:pPr>
      <w:r w:rsidRPr="008904A9">
        <w:t>УВЕДОМЛЕНИЕ</w:t>
      </w:r>
    </w:p>
    <w:p w:rsidR="00525B1F" w:rsidRPr="008904A9" w:rsidRDefault="00525B1F" w:rsidP="00525B1F">
      <w:pPr>
        <w:jc w:val="center"/>
      </w:pPr>
      <w:r w:rsidRPr="008904A9">
        <w:t>о добровольном пе</w:t>
      </w:r>
      <w:r>
        <w:t xml:space="preserve">ремещении </w:t>
      </w:r>
    </w:p>
    <w:p w:rsidR="00525B1F" w:rsidRDefault="00525B1F" w:rsidP="00525B1F">
      <w:pPr>
        <w:jc w:val="center"/>
      </w:pPr>
      <w:r w:rsidRPr="008904A9">
        <w:t>от "___" _______________ 20___ года</w:t>
      </w:r>
    </w:p>
    <w:p w:rsidR="00525B1F" w:rsidRDefault="00525B1F" w:rsidP="00525B1F">
      <w:pPr>
        <w:jc w:val="center"/>
      </w:pPr>
    </w:p>
    <w:p w:rsidR="00525B1F" w:rsidRDefault="00525B1F" w:rsidP="00525B1F">
      <w:pPr>
        <w:jc w:val="both"/>
      </w:pPr>
      <w:r>
        <w:t xml:space="preserve">Управление муниципального имущества и земельных отношений Администрации муниципального образования </w:t>
      </w:r>
      <w:r w:rsidRPr="00E0324E">
        <w:t>"</w:t>
      </w:r>
      <w:r>
        <w:t xml:space="preserve">Городской округ </w:t>
      </w:r>
      <w:r w:rsidRPr="00E0324E">
        <w:t>"</w:t>
      </w:r>
      <w:r>
        <w:t>Город Нарьян-Мар</w:t>
      </w:r>
      <w:r w:rsidRPr="00E0324E">
        <w:t>"</w:t>
      </w:r>
      <w:r>
        <w:t xml:space="preserve"> </w:t>
      </w:r>
      <w:r w:rsidRPr="003F4E84">
        <w:t xml:space="preserve">в соответствии </w:t>
      </w:r>
      <w:r>
        <w:br/>
      </w:r>
      <w:r w:rsidRPr="003F4E84">
        <w:t>с Порядком выявления, перемещения, временного хранения брошенных, бесхозяйных  транспортных средств</w:t>
      </w:r>
      <w:r w:rsidR="00BB1A37">
        <w:t>,</w:t>
      </w:r>
      <w:r w:rsidRPr="003F4E84">
        <w:t xml:space="preserve"> маломерных судов, волокуш, саней, прицепов на территории муниципального образования "Городской округ "Город Нарьян-Мар", утвержденным  постановлением </w:t>
      </w:r>
      <w:r>
        <w:t>А</w:t>
      </w:r>
      <w:r w:rsidRPr="003F4E84">
        <w:t>дминистрации муниципального образования "Городской округ "Город Нарьян-Мар" от ______    № ______</w:t>
      </w:r>
      <w:r>
        <w:t>,</w:t>
      </w:r>
      <w:r w:rsidRPr="003F4E84">
        <w:t xml:space="preserve"> информирует Вас от том</w:t>
      </w:r>
      <w:r>
        <w:t xml:space="preserve">, что </w:t>
      </w:r>
      <w:r w:rsidRPr="003F4E84">
        <w:t>принадлежащее Вам ___________</w:t>
      </w:r>
    </w:p>
    <w:p w:rsidR="00525B1F" w:rsidRDefault="00525B1F" w:rsidP="00525B1F">
      <w:pPr>
        <w:jc w:val="both"/>
      </w:pPr>
    </w:p>
    <w:p w:rsidR="00525B1F" w:rsidRPr="008904A9" w:rsidRDefault="00525B1F" w:rsidP="00525B1F">
      <w:pPr>
        <w:pBdr>
          <w:bottom w:val="single" w:sz="4" w:space="1" w:color="auto"/>
          <w:between w:val="single" w:sz="4" w:space="1" w:color="auto"/>
        </w:pBdr>
        <w:jc w:val="both"/>
      </w:pPr>
      <w:r w:rsidRPr="008904A9">
        <w:t>тип</w:t>
      </w:r>
      <w:r w:rsidRPr="008904A9">
        <w:tab/>
      </w:r>
      <w:r w:rsidRPr="00E11274">
        <w:rPr>
          <w:bdr w:val="single" w:sz="4" w:space="0" w:color="auto"/>
        </w:rPr>
        <w:t xml:space="preserve">                                                                                                               </w:t>
      </w:r>
      <w:r>
        <w:rPr>
          <w:bdr w:val="single" w:sz="4" w:space="0" w:color="auto"/>
        </w:rPr>
        <w:t xml:space="preserve">                              </w:t>
      </w:r>
    </w:p>
    <w:p w:rsidR="00525B1F" w:rsidRPr="00B62DEF" w:rsidRDefault="00525B1F" w:rsidP="00525B1F">
      <w:pPr>
        <w:jc w:val="both"/>
      </w:pPr>
      <w:r w:rsidRPr="00B62DEF">
        <w:t>марка</w:t>
      </w:r>
      <w:r w:rsidRPr="00B62DEF">
        <w:tab/>
        <w:t xml:space="preserve">                                                                                                                                             </w:t>
      </w:r>
      <w:proofErr w:type="gramStart"/>
      <w:r w:rsidRPr="00B62DEF">
        <w:t xml:space="preserve">  ;</w:t>
      </w:r>
      <w:proofErr w:type="gramEnd"/>
    </w:p>
    <w:p w:rsidR="00525B1F" w:rsidRPr="00B62DEF" w:rsidRDefault="00525B1F" w:rsidP="00525B1F">
      <w:pPr>
        <w:pBdr>
          <w:top w:val="single" w:sz="4" w:space="1" w:color="auto"/>
        </w:pBdr>
        <w:jc w:val="both"/>
      </w:pPr>
      <w:r w:rsidRPr="00B62DEF">
        <w:t>модель</w:t>
      </w:r>
      <w:r w:rsidRPr="00B62DEF">
        <w:tab/>
        <w:t xml:space="preserve">                                                                                                                                 </w:t>
      </w:r>
      <w:proofErr w:type="gramStart"/>
      <w:r w:rsidRPr="00B62DEF">
        <w:t xml:space="preserve">  ;</w:t>
      </w:r>
      <w:proofErr w:type="gramEnd"/>
    </w:p>
    <w:p w:rsidR="00525B1F" w:rsidRDefault="00525B1F" w:rsidP="00525B1F">
      <w:pPr>
        <w:pBdr>
          <w:top w:val="single" w:sz="4" w:space="1" w:color="auto"/>
          <w:bottom w:val="single" w:sz="4" w:space="1" w:color="auto"/>
        </w:pBdr>
        <w:jc w:val="both"/>
      </w:pPr>
      <w:r w:rsidRPr="008904A9">
        <w:t>цвет</w:t>
      </w:r>
      <w:r w:rsidRPr="008904A9">
        <w:tab/>
      </w:r>
      <w:r>
        <w:t xml:space="preserve">                                                                                                                                             </w:t>
      </w:r>
      <w:proofErr w:type="gramStart"/>
      <w:r>
        <w:t xml:space="preserve">  </w:t>
      </w:r>
      <w:r w:rsidRPr="008904A9">
        <w:t>;</w:t>
      </w:r>
      <w:proofErr w:type="gramEnd"/>
    </w:p>
    <w:p w:rsidR="00525B1F" w:rsidRDefault="00525B1F" w:rsidP="00525B1F"/>
    <w:p w:rsidR="00525B1F" w:rsidRDefault="00525B1F" w:rsidP="00525B1F">
      <w:pPr>
        <w:jc w:val="both"/>
      </w:pPr>
      <w:r w:rsidRPr="00E11274">
        <w:t>идентификационные данные (при наличии доступа и возможности определения государственный регистрационный знак, VIN, номера кузова, шасси,</w:t>
      </w:r>
      <w:r>
        <w:t xml:space="preserve"> двигателя):</w:t>
      </w:r>
    </w:p>
    <w:p w:rsidR="00525B1F" w:rsidRDefault="00525B1F" w:rsidP="00525B1F">
      <w:pPr>
        <w:pBdr>
          <w:bottom w:val="single" w:sz="4" w:space="1" w:color="auto"/>
        </w:pBdr>
        <w:jc w:val="both"/>
      </w:pPr>
    </w:p>
    <w:p w:rsidR="00525B1F" w:rsidRDefault="00525B1F" w:rsidP="00525B1F">
      <w:pPr>
        <w:pBdr>
          <w:bottom w:val="single" w:sz="4" w:space="1" w:color="auto"/>
        </w:pBdr>
      </w:pPr>
      <w:r>
        <w:t>обнаружено по адресу:</w:t>
      </w:r>
    </w:p>
    <w:p w:rsidR="00525B1F" w:rsidRPr="00E11274" w:rsidRDefault="00525B1F" w:rsidP="00525B1F">
      <w:pPr>
        <w:jc w:val="both"/>
      </w:pPr>
      <w:r w:rsidRPr="00E11274">
        <w:t xml:space="preserve">На территории муниципального образования </w:t>
      </w:r>
      <w:r w:rsidRPr="0052370D">
        <w:t>"</w:t>
      </w:r>
      <w:r>
        <w:t xml:space="preserve">Городской округ </w:t>
      </w:r>
      <w:r w:rsidRPr="0052370D">
        <w:t>"</w:t>
      </w:r>
      <w:r>
        <w:t>Город Нарьян-Мар</w:t>
      </w:r>
      <w:r w:rsidRPr="0052370D">
        <w:t>"</w:t>
      </w:r>
      <w:r>
        <w:t xml:space="preserve"> </w:t>
      </w:r>
      <w:r w:rsidRPr="00E11274">
        <w:t>запрещено хранение и (или) размещение бро</w:t>
      </w:r>
      <w:r>
        <w:t>шенных</w:t>
      </w:r>
      <w:r w:rsidRPr="00E11274">
        <w:t xml:space="preserve"> </w:t>
      </w:r>
      <w:r>
        <w:t>объектов</w:t>
      </w:r>
      <w:r w:rsidRPr="00E11274">
        <w:t>, за исключением мест, предназначенных для ремонта, обслуживания,</w:t>
      </w:r>
      <w:r>
        <w:t xml:space="preserve"> утилизации объектов</w:t>
      </w:r>
      <w:r w:rsidRPr="00E11274">
        <w:t>, огороженных земельных участков индивидуальной жилой застройки, огороженных специальных мест для стоянки.</w:t>
      </w:r>
    </w:p>
    <w:p w:rsidR="00525B1F" w:rsidRDefault="00525B1F" w:rsidP="00525B1F">
      <w:pPr>
        <w:jc w:val="both"/>
      </w:pPr>
      <w:r w:rsidRPr="00E11274">
        <w:t>В случае хранения и (или) р</w:t>
      </w:r>
      <w:r>
        <w:t xml:space="preserve">азмещения брошенных объектов </w:t>
      </w:r>
      <w:r w:rsidRPr="00E11274">
        <w:t xml:space="preserve">на территории муниципального образования </w:t>
      </w:r>
      <w:r w:rsidRPr="0052370D">
        <w:t>"</w:t>
      </w:r>
      <w:r>
        <w:t xml:space="preserve">Городской округ </w:t>
      </w:r>
      <w:r w:rsidRPr="0052370D">
        <w:t>"</w:t>
      </w:r>
      <w:r>
        <w:t>Город Нарьян-Мар</w:t>
      </w:r>
      <w:r w:rsidRPr="0052370D">
        <w:t>"</w:t>
      </w:r>
      <w:r>
        <w:t xml:space="preserve"> </w:t>
      </w:r>
      <w:r w:rsidRPr="00E11274">
        <w:t>вне мест, указанных выше, с</w:t>
      </w:r>
      <w:r>
        <w:t>обственники объектов</w:t>
      </w:r>
      <w:r w:rsidRPr="00E11274">
        <w:t xml:space="preserve"> подлежат привлечению к административной ответственности за несоблюдение Правил благоуст</w:t>
      </w:r>
      <w:r>
        <w:t>ройства, а объекты</w:t>
      </w:r>
      <w:r w:rsidRPr="00E11274">
        <w:t xml:space="preserve"> подлежат перемещению в соответствии с Порядком </w:t>
      </w:r>
      <w:r w:rsidRPr="004E2FAF">
        <w:t xml:space="preserve">выявления, перемещения, временного хранения брошенных, бесхозяйных транспортных </w:t>
      </w:r>
      <w:r w:rsidRPr="004E2FAF">
        <w:lastRenderedPageBreak/>
        <w:t>средств, маломерных судов, волокуш, саней, прицепов на территории муниципального образования "Городской округ "Город Нарьян-Мар"</w:t>
      </w:r>
      <w:r>
        <w:t>.</w:t>
      </w:r>
    </w:p>
    <w:p w:rsidR="00525B1F" w:rsidRPr="00E11274" w:rsidRDefault="00525B1F" w:rsidP="00525B1F">
      <w:pPr>
        <w:jc w:val="both"/>
      </w:pPr>
      <w:r w:rsidRPr="00E11274">
        <w:t>На основании вышеизложенного Вам необходимо самостоятельно в течение двадцати одного календарного дня со дня оформления данного уведомления своими силами и за свой счет переместить</w:t>
      </w:r>
      <w:r>
        <w:t xml:space="preserve"> указанный объект</w:t>
      </w:r>
      <w:r w:rsidRPr="00E11274">
        <w:t xml:space="preserve"> в место, предназначенное для ремонта, обслуживания,</w:t>
      </w:r>
      <w:r>
        <w:t xml:space="preserve"> утилизации объектов</w:t>
      </w:r>
      <w:r w:rsidRPr="00E11274">
        <w:t>, огороженный земельный участок индивидуальной жилой застройки, огороженное специальное место для стоянки или привес</w:t>
      </w:r>
      <w:r>
        <w:t>ти объект</w:t>
      </w:r>
      <w:r w:rsidRPr="00E11274">
        <w:t xml:space="preserve"> в состояние, н</w:t>
      </w:r>
      <w:r w:rsidR="00BB1A37">
        <w:br/>
      </w:r>
      <w:r w:rsidRPr="00E11274">
        <w:t>е позволяющее идентифицироват</w:t>
      </w:r>
      <w:r>
        <w:t>ь его как брошенный.</w:t>
      </w:r>
    </w:p>
    <w:p w:rsidR="00525B1F" w:rsidRPr="003D5B04" w:rsidRDefault="00525B1F" w:rsidP="00525B1F">
      <w:pPr>
        <w:jc w:val="both"/>
        <w:rPr>
          <w:color w:val="C00000"/>
        </w:rPr>
      </w:pPr>
      <w:r w:rsidRPr="00E11274">
        <w:t>В случае непринятия Вами в установленный срок указанных мер в отношен</w:t>
      </w:r>
      <w:r>
        <w:t>ии Вашего объекта</w:t>
      </w:r>
      <w:r w:rsidRPr="00E11274">
        <w:t xml:space="preserve"> </w:t>
      </w:r>
      <w:r>
        <w:t xml:space="preserve">управлением муниципального имущества и земельных отношений Администрации муниципального образования </w:t>
      </w:r>
      <w:r w:rsidRPr="008E3A17">
        <w:t>"</w:t>
      </w:r>
      <w:r>
        <w:t xml:space="preserve">Городской округ </w:t>
      </w:r>
      <w:r w:rsidRPr="008E3A17">
        <w:t>"</w:t>
      </w:r>
      <w:r>
        <w:t>Город Нарьян-Мар</w:t>
      </w:r>
      <w:r w:rsidRPr="008E3A17">
        <w:t>"</w:t>
      </w:r>
      <w:r>
        <w:t xml:space="preserve"> </w:t>
      </w:r>
      <w:r w:rsidRPr="00E11274">
        <w:t>будут при</w:t>
      </w:r>
      <w:r>
        <w:t xml:space="preserve">няты меры </w:t>
      </w:r>
      <w:r w:rsidR="00BB1A37">
        <w:br/>
      </w:r>
      <w:r>
        <w:t>по его</w:t>
      </w:r>
      <w:r w:rsidRPr="00E11274">
        <w:t xml:space="preserve"> перемещению н</w:t>
      </w:r>
      <w:r>
        <w:t>а специализированную стоянку</w:t>
      </w:r>
      <w:r w:rsidRPr="00E11274">
        <w:t xml:space="preserve">, а также приняты меры по признанию его бесхозяйным и обращению в муниципальную собственность </w:t>
      </w:r>
      <w:r>
        <w:t xml:space="preserve">муниципального образования </w:t>
      </w:r>
      <w:r w:rsidRPr="008E3A17">
        <w:t>"</w:t>
      </w:r>
      <w:r>
        <w:t xml:space="preserve">Городской округ </w:t>
      </w:r>
      <w:r w:rsidRPr="008E3A17">
        <w:t>"</w:t>
      </w:r>
      <w:r>
        <w:t>Город Нарьян-Мар</w:t>
      </w:r>
      <w:r w:rsidRPr="008E3A17">
        <w:t>"</w:t>
      </w:r>
      <w:r>
        <w:t xml:space="preserve"> </w:t>
      </w:r>
      <w:r w:rsidRPr="00E11274">
        <w:t>в порядке, установленно</w:t>
      </w:r>
      <w:r>
        <w:t>м действующим законодательством.</w:t>
      </w:r>
    </w:p>
    <w:p w:rsidR="00525B1F" w:rsidRPr="00E11274" w:rsidRDefault="00525B1F" w:rsidP="00525B1F">
      <w:pPr>
        <w:jc w:val="both"/>
      </w:pPr>
      <w:r w:rsidRPr="00E11274">
        <w:t>Информируем, что за перемещение и хранен</w:t>
      </w:r>
      <w:r>
        <w:t>ие Вашего объекта</w:t>
      </w:r>
      <w:r w:rsidRPr="00E11274">
        <w:t xml:space="preserve"> на специализированной стоянке будет взиматься плата согласно установленным тарифам.</w:t>
      </w:r>
    </w:p>
    <w:p w:rsidR="00525B1F" w:rsidRDefault="00525B1F" w:rsidP="00525B1F">
      <w:pPr>
        <w:jc w:val="both"/>
      </w:pPr>
      <w:r w:rsidRPr="00E11274">
        <w:t>Вы также можете добровольно отказаться от права собственности на бр</w:t>
      </w:r>
      <w:r>
        <w:t>ошенный объект</w:t>
      </w:r>
      <w:r w:rsidRPr="00E11274">
        <w:t xml:space="preserve"> </w:t>
      </w:r>
      <w:r w:rsidR="00BB1A37">
        <w:br/>
      </w:r>
      <w:r w:rsidRPr="00E11274">
        <w:t>в любое время, для чего Вам или Вашему законному представи</w:t>
      </w:r>
      <w:r>
        <w:t>телю необходимо подать письменное обращение</w:t>
      </w:r>
      <w:r w:rsidRPr="00E11274">
        <w:t xml:space="preserve"> об отказе от права собственности в </w:t>
      </w:r>
      <w:r>
        <w:t>отношении объекта</w:t>
      </w:r>
      <w:r w:rsidRPr="00E11274">
        <w:t xml:space="preserve"> с согласием </w:t>
      </w:r>
      <w:r w:rsidR="00BB1A37">
        <w:br/>
      </w:r>
      <w:r w:rsidRPr="00E11274">
        <w:t>на обработк</w:t>
      </w:r>
      <w:r>
        <w:t>у персональных данных (пункт 3.4</w:t>
      </w:r>
      <w:r w:rsidRPr="00E11274">
        <w:t xml:space="preserve"> </w:t>
      </w:r>
      <w:r>
        <w:t xml:space="preserve">Порядка </w:t>
      </w:r>
      <w:r w:rsidRPr="00C55BC9">
        <w:t>выявления, перемещения, временного хранения брошенных, бесхозяйных транспортных средств, маломерных судов, волокуш, саней, прицепов на территории муниципального образования "Городской округ "Город Нарьян-Мар"</w:t>
      </w:r>
      <w:r>
        <w:t>.</w:t>
      </w:r>
    </w:p>
    <w:p w:rsidR="00525B1F" w:rsidRDefault="00525B1F" w:rsidP="00525B1F">
      <w:pPr>
        <w:jc w:val="both"/>
      </w:pPr>
      <w:r w:rsidRPr="00E11274">
        <w:t>Телефон для справок</w:t>
      </w:r>
      <w:r>
        <w:t>:</w:t>
      </w:r>
    </w:p>
    <w:p w:rsidR="00525B1F" w:rsidRDefault="00525B1F" w:rsidP="00525B1F">
      <w:pPr>
        <w:pBdr>
          <w:bottom w:val="single" w:sz="4" w:space="1" w:color="auto"/>
        </w:pBdr>
        <w:jc w:val="right"/>
      </w:pPr>
    </w:p>
    <w:p w:rsidR="00525B1F" w:rsidRDefault="00525B1F" w:rsidP="00525B1F">
      <w:pPr>
        <w:tabs>
          <w:tab w:val="left" w:pos="1500"/>
        </w:tabs>
      </w:pPr>
      <w:r>
        <w:tab/>
      </w:r>
      <w:r w:rsidRPr="00E11274">
        <w:t>(должность, ФИО, подпись лица, составившего уведомление)</w:t>
      </w:r>
    </w:p>
    <w:p w:rsidR="00525B1F" w:rsidRDefault="00525B1F" w:rsidP="00525B1F">
      <w:pPr>
        <w:tabs>
          <w:tab w:val="left" w:pos="1500"/>
        </w:tabs>
      </w:pPr>
    </w:p>
    <w:p w:rsidR="00525B1F" w:rsidRDefault="00525B1F" w:rsidP="00525B1F">
      <w:pPr>
        <w:tabs>
          <w:tab w:val="left" w:pos="1500"/>
        </w:tabs>
      </w:pPr>
    </w:p>
    <w:p w:rsidR="00525B1F" w:rsidRDefault="00525B1F" w:rsidP="00525B1F">
      <w:pPr>
        <w:tabs>
          <w:tab w:val="left" w:pos="1500"/>
        </w:tabs>
      </w:pPr>
    </w:p>
    <w:p w:rsidR="00525B1F" w:rsidRDefault="00525B1F" w:rsidP="00525B1F">
      <w:pPr>
        <w:tabs>
          <w:tab w:val="left" w:pos="1500"/>
        </w:tabs>
      </w:pPr>
    </w:p>
    <w:p w:rsidR="00525B1F" w:rsidRDefault="00525B1F" w:rsidP="00525B1F">
      <w:pPr>
        <w:tabs>
          <w:tab w:val="left" w:pos="1500"/>
        </w:tabs>
      </w:pPr>
    </w:p>
    <w:p w:rsidR="00525B1F" w:rsidRDefault="00525B1F" w:rsidP="00525B1F">
      <w:pPr>
        <w:tabs>
          <w:tab w:val="left" w:pos="1500"/>
        </w:tabs>
      </w:pPr>
    </w:p>
    <w:p w:rsidR="00525B1F" w:rsidRDefault="00525B1F" w:rsidP="00525B1F">
      <w:pPr>
        <w:tabs>
          <w:tab w:val="left" w:pos="1500"/>
        </w:tabs>
      </w:pPr>
    </w:p>
    <w:p w:rsidR="00525B1F" w:rsidRDefault="00525B1F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BB1A37" w:rsidRDefault="00BB1A37" w:rsidP="00525B1F">
      <w:pPr>
        <w:tabs>
          <w:tab w:val="left" w:pos="1500"/>
        </w:tabs>
      </w:pPr>
    </w:p>
    <w:p w:rsidR="00525B1F" w:rsidRPr="00E11274" w:rsidRDefault="00525B1F" w:rsidP="00525B1F">
      <w:pPr>
        <w:tabs>
          <w:tab w:val="left" w:pos="1500"/>
        </w:tabs>
        <w:jc w:val="right"/>
      </w:pPr>
      <w:r>
        <w:lastRenderedPageBreak/>
        <w:t>Приложение №</w:t>
      </w:r>
      <w:r w:rsidRPr="00E11274">
        <w:t xml:space="preserve"> 3</w:t>
      </w:r>
    </w:p>
    <w:p w:rsidR="00525B1F" w:rsidRDefault="00525B1F" w:rsidP="00525B1F">
      <w:pPr>
        <w:tabs>
          <w:tab w:val="left" w:pos="1500"/>
        </w:tabs>
        <w:jc w:val="right"/>
      </w:pPr>
      <w:r w:rsidRPr="00E11274">
        <w:t>к Порядку</w:t>
      </w:r>
      <w:r>
        <w:t xml:space="preserve"> </w:t>
      </w:r>
      <w:r w:rsidR="00BB1A37">
        <w:t>выявления, перемещения,</w:t>
      </w:r>
    </w:p>
    <w:p w:rsidR="00525B1F" w:rsidRPr="00C55BC9" w:rsidRDefault="00525B1F" w:rsidP="00525B1F">
      <w:pPr>
        <w:tabs>
          <w:tab w:val="left" w:pos="1500"/>
        </w:tabs>
        <w:jc w:val="right"/>
      </w:pPr>
      <w:r w:rsidRPr="00C55BC9">
        <w:t>временного</w:t>
      </w:r>
      <w:r>
        <w:t xml:space="preserve"> </w:t>
      </w:r>
      <w:r w:rsidRPr="00C55BC9">
        <w:t>хранения брошенных,</w:t>
      </w:r>
    </w:p>
    <w:p w:rsidR="00525B1F" w:rsidRDefault="00525B1F" w:rsidP="00525B1F">
      <w:pPr>
        <w:tabs>
          <w:tab w:val="left" w:pos="1500"/>
        </w:tabs>
        <w:jc w:val="right"/>
      </w:pPr>
      <w:r w:rsidRPr="00C55BC9">
        <w:t>бесхозяйных</w:t>
      </w:r>
      <w:r>
        <w:t xml:space="preserve"> </w:t>
      </w:r>
      <w:r w:rsidRPr="00C55BC9">
        <w:t>транспортных средств</w:t>
      </w:r>
      <w:r>
        <w:t>,</w:t>
      </w:r>
    </w:p>
    <w:p w:rsidR="00525B1F" w:rsidRPr="00C55BC9" w:rsidRDefault="00525B1F" w:rsidP="00525B1F">
      <w:pPr>
        <w:tabs>
          <w:tab w:val="left" w:pos="1500"/>
        </w:tabs>
        <w:jc w:val="right"/>
      </w:pPr>
      <w:r w:rsidRPr="00C55BC9">
        <w:t xml:space="preserve"> маломерных судов,</w:t>
      </w:r>
      <w:r>
        <w:t xml:space="preserve"> </w:t>
      </w:r>
      <w:r w:rsidRPr="00C55BC9">
        <w:t>волокуш, саней, прицепов</w:t>
      </w:r>
    </w:p>
    <w:p w:rsidR="00525B1F" w:rsidRPr="00C55BC9" w:rsidRDefault="00525B1F" w:rsidP="00525B1F">
      <w:pPr>
        <w:tabs>
          <w:tab w:val="left" w:pos="1500"/>
        </w:tabs>
        <w:jc w:val="right"/>
      </w:pPr>
      <w:r w:rsidRPr="00C55BC9">
        <w:t>на территории муниципального образования</w:t>
      </w:r>
    </w:p>
    <w:p w:rsidR="00525B1F" w:rsidRDefault="00525B1F" w:rsidP="00525B1F">
      <w:pPr>
        <w:tabs>
          <w:tab w:val="left" w:pos="1500"/>
        </w:tabs>
        <w:jc w:val="right"/>
      </w:pPr>
      <w:r w:rsidRPr="00C55BC9">
        <w:t>"Городской округ "Город Нарьян-Мар"</w:t>
      </w:r>
    </w:p>
    <w:p w:rsidR="00525B1F" w:rsidRDefault="00525B1F" w:rsidP="00525B1F"/>
    <w:p w:rsidR="00525B1F" w:rsidRPr="00E11274" w:rsidRDefault="00525B1F" w:rsidP="00525B1F">
      <w:pPr>
        <w:tabs>
          <w:tab w:val="left" w:pos="4140"/>
        </w:tabs>
        <w:jc w:val="center"/>
      </w:pPr>
      <w:r w:rsidRPr="00E11274">
        <w:t>АКТ</w:t>
      </w:r>
    </w:p>
    <w:p w:rsidR="00525B1F" w:rsidRPr="00E11274" w:rsidRDefault="00525B1F" w:rsidP="00525B1F">
      <w:pPr>
        <w:tabs>
          <w:tab w:val="left" w:pos="4140"/>
        </w:tabs>
        <w:jc w:val="center"/>
      </w:pPr>
      <w:r>
        <w:t xml:space="preserve">о перемещении </w:t>
      </w:r>
    </w:p>
    <w:p w:rsidR="00525B1F" w:rsidRDefault="00525B1F" w:rsidP="00525B1F">
      <w:pPr>
        <w:tabs>
          <w:tab w:val="left" w:pos="4140"/>
        </w:tabs>
        <w:jc w:val="center"/>
      </w:pPr>
    </w:p>
    <w:p w:rsidR="00525B1F" w:rsidRDefault="00525B1F" w:rsidP="00525B1F">
      <w:pPr>
        <w:tabs>
          <w:tab w:val="left" w:pos="4140"/>
        </w:tabs>
        <w:jc w:val="center"/>
      </w:pP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  <w:r>
        <w:tab/>
      </w:r>
      <w:r w:rsidRPr="00E11274">
        <w:t>"___" _______________ 20___ г.</w:t>
      </w:r>
      <w:r>
        <w:tab/>
      </w:r>
      <w:r>
        <w:tab/>
        <w:t xml:space="preserve">            </w:t>
      </w:r>
      <w:r w:rsidRPr="00E11274">
        <w:t>"_____" часов "_____" минут</w:t>
      </w: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tabs>
          <w:tab w:val="left" w:pos="225"/>
          <w:tab w:val="left" w:pos="4140"/>
          <w:tab w:val="left" w:pos="5550"/>
        </w:tabs>
        <w:jc w:val="both"/>
      </w:pPr>
      <w:r w:rsidRPr="00E11274">
        <w:t>В связи с неисполнением в добровольном порядке в установленный срок собс</w:t>
      </w:r>
      <w:r>
        <w:t>твенником</w:t>
      </w:r>
      <w:r w:rsidRPr="00E11274">
        <w:t xml:space="preserve"> обязанности п</w:t>
      </w:r>
      <w:r>
        <w:t>ереместить брошенный объект</w:t>
      </w:r>
      <w:r w:rsidRPr="00E11274">
        <w:t xml:space="preserve"> в место хранения или привести в состояние, </w:t>
      </w:r>
      <w:r>
        <w:br/>
      </w:r>
      <w:r w:rsidRPr="00E11274">
        <w:t>не позволяющее иден</w:t>
      </w:r>
      <w:r>
        <w:t>тифицировать его как брошенный объект</w:t>
      </w:r>
      <w:r w:rsidR="00E7133E">
        <w:t>,</w:t>
      </w:r>
      <w:r w:rsidRPr="00E11274">
        <w:t xml:space="preserve"> </w:t>
      </w:r>
      <w:r>
        <w:t xml:space="preserve">управлением муниципального имущества и земельных отношений Администрации муниципального образования </w:t>
      </w:r>
      <w:r w:rsidRPr="002478A7">
        <w:t>"</w:t>
      </w:r>
      <w:r>
        <w:t xml:space="preserve">Городской округ </w:t>
      </w:r>
      <w:r w:rsidRPr="002478A7">
        <w:t>"</w:t>
      </w:r>
      <w:r>
        <w:t>Город Нарьян-Мар</w:t>
      </w:r>
      <w:r w:rsidRPr="002478A7">
        <w:t>"</w:t>
      </w:r>
      <w:r>
        <w:t xml:space="preserve"> в лице</w:t>
      </w:r>
    </w:p>
    <w:p w:rsidR="00525B1F" w:rsidRDefault="00525B1F" w:rsidP="00525B1F">
      <w:pPr>
        <w:tabs>
          <w:tab w:val="left" w:pos="225"/>
          <w:tab w:val="left" w:pos="4140"/>
          <w:tab w:val="left" w:pos="5550"/>
        </w:tabs>
        <w:jc w:val="both"/>
      </w:pP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  <w:jc w:val="center"/>
      </w:pPr>
      <w:r w:rsidRPr="002478A7">
        <w:t>(должность, ФИО)</w:t>
      </w:r>
    </w:p>
    <w:p w:rsidR="00525B1F" w:rsidRPr="002478A7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 w:rsidRPr="002478A7">
        <w:t>в присутствии:</w:t>
      </w:r>
      <w:r w:rsidRPr="002478A7">
        <w:tab/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  <w:jc w:val="center"/>
      </w:pPr>
      <w:r w:rsidRPr="002478A7">
        <w:tab/>
        <w:t>(должность, ФИО)</w:t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  <w:jc w:val="center"/>
      </w:pPr>
    </w:p>
    <w:p w:rsidR="00525B1F" w:rsidRPr="00503536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>
        <w:t>составлен акт о</w:t>
      </w:r>
      <w:r w:rsidRPr="00503536">
        <w:t xml:space="preserve"> п</w:t>
      </w:r>
      <w:r>
        <w:t>еремещении уполномоченным органом</w:t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>
        <w:t>объекта</w:t>
      </w:r>
      <w:r w:rsidRPr="00503536">
        <w:t>, расположенного по адресу:</w:t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225"/>
          <w:tab w:val="left" w:pos="4140"/>
          <w:tab w:val="left" w:pos="5550"/>
        </w:tabs>
        <w:jc w:val="center"/>
      </w:pPr>
      <w:r w:rsidRPr="00503536">
        <w:t>(местон</w:t>
      </w:r>
      <w:r>
        <w:t>ахождение объекта</w:t>
      </w:r>
      <w:r w:rsidRPr="00503536">
        <w:t>)</w:t>
      </w:r>
    </w:p>
    <w:p w:rsidR="00525B1F" w:rsidRPr="00503536" w:rsidRDefault="00525B1F" w:rsidP="00525B1F">
      <w:pPr>
        <w:pBdr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 w:rsidRPr="00503536">
        <w:t>тип</w:t>
      </w:r>
      <w:r w:rsidRPr="00503536">
        <w:tab/>
      </w:r>
      <w:r>
        <w:t xml:space="preserve">                                                                            </w:t>
      </w:r>
      <w:proofErr w:type="gramStart"/>
      <w:r>
        <w:t xml:space="preserve">  </w:t>
      </w:r>
      <w:r w:rsidRPr="00503536">
        <w:t>;</w:t>
      </w:r>
      <w:proofErr w:type="gramEnd"/>
    </w:p>
    <w:p w:rsidR="00525B1F" w:rsidRPr="00503536" w:rsidRDefault="00525B1F" w:rsidP="00525B1F">
      <w:pPr>
        <w:pBdr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 w:rsidRPr="00503536">
        <w:t>марка</w:t>
      </w:r>
      <w:r w:rsidRPr="00503536">
        <w:tab/>
      </w:r>
      <w:r>
        <w:t xml:space="preserve">                                                                           </w:t>
      </w:r>
      <w:proofErr w:type="gramStart"/>
      <w:r>
        <w:t xml:space="preserve">  </w:t>
      </w:r>
      <w:r w:rsidRPr="00503536">
        <w:t>;</w:t>
      </w:r>
      <w:proofErr w:type="gramEnd"/>
    </w:p>
    <w:p w:rsidR="00525B1F" w:rsidRPr="00503536" w:rsidRDefault="00525B1F" w:rsidP="00525B1F">
      <w:pPr>
        <w:pBdr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 w:rsidRPr="00503536">
        <w:t>модель</w:t>
      </w:r>
      <w:r w:rsidRPr="00503536">
        <w:tab/>
      </w:r>
      <w:r>
        <w:t xml:space="preserve">                                                                             </w:t>
      </w:r>
      <w:proofErr w:type="gramStart"/>
      <w:r>
        <w:t xml:space="preserve">  </w:t>
      </w:r>
      <w:r w:rsidRPr="00503536">
        <w:t>;</w:t>
      </w:r>
      <w:proofErr w:type="gramEnd"/>
    </w:p>
    <w:p w:rsidR="00525B1F" w:rsidRDefault="00525B1F" w:rsidP="00525B1F">
      <w:pPr>
        <w:pBdr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 w:rsidRPr="00503536">
        <w:t>цвет</w:t>
      </w:r>
    </w:p>
    <w:p w:rsidR="00525B1F" w:rsidRDefault="00525B1F" w:rsidP="00525B1F">
      <w:pPr>
        <w:pBdr>
          <w:between w:val="single" w:sz="4" w:space="1" w:color="auto"/>
        </w:pBdr>
        <w:tabs>
          <w:tab w:val="left" w:pos="225"/>
          <w:tab w:val="left" w:pos="4140"/>
          <w:tab w:val="left" w:pos="5550"/>
        </w:tabs>
      </w:pPr>
      <w:r w:rsidRPr="00503536">
        <w:tab/>
      </w:r>
      <w:r>
        <w:t xml:space="preserve">                                                                               </w:t>
      </w:r>
      <w:r w:rsidRPr="00503536">
        <w:t>;</w:t>
      </w:r>
    </w:p>
    <w:p w:rsidR="00525B1F" w:rsidRDefault="00525B1F" w:rsidP="00525B1F">
      <w:pPr>
        <w:tabs>
          <w:tab w:val="left" w:pos="225"/>
          <w:tab w:val="left" w:pos="4140"/>
          <w:tab w:val="left" w:pos="5550"/>
        </w:tabs>
        <w:jc w:val="both"/>
      </w:pPr>
      <w:r w:rsidRPr="00503536">
        <w:t>идентификационные данные (при наличии доступа и возможности определения государственный регистрационный знак, VIN, номера кузова, шасси, двигателя):</w:t>
      </w:r>
    </w:p>
    <w:p w:rsidR="00525B1F" w:rsidRDefault="00525B1F" w:rsidP="00525B1F">
      <w:pPr>
        <w:tabs>
          <w:tab w:val="left" w:pos="225"/>
          <w:tab w:val="left" w:pos="4140"/>
          <w:tab w:val="left" w:pos="5550"/>
        </w:tabs>
        <w:jc w:val="both"/>
      </w:pPr>
    </w:p>
    <w:p w:rsidR="00525B1F" w:rsidRPr="00503536" w:rsidRDefault="00525B1F" w:rsidP="00525B1F">
      <w:pP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  <w:r w:rsidRPr="00503536">
        <w:t xml:space="preserve">Состояние </w:t>
      </w:r>
      <w:r>
        <w:t>объекта</w:t>
      </w:r>
      <w:r w:rsidRPr="00503536">
        <w:t xml:space="preserve">: </w:t>
      </w: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  <w:r w:rsidRPr="00503536">
        <w:t>иные сведения о техническом состоянии:</w:t>
      </w: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pBdr>
          <w:bottom w:val="single" w:sz="4" w:space="1" w:color="auto"/>
        </w:pBdr>
        <w:tabs>
          <w:tab w:val="left" w:pos="225"/>
          <w:tab w:val="left" w:pos="4140"/>
          <w:tab w:val="left" w:pos="5550"/>
        </w:tabs>
      </w:pPr>
      <w:r>
        <w:t>Объект</w:t>
      </w:r>
      <w:r w:rsidRPr="00503536">
        <w:t xml:space="preserve"> перемещается на площадку временного хранения,</w:t>
      </w:r>
      <w:r>
        <w:t xml:space="preserve"> </w:t>
      </w:r>
      <w:r w:rsidRPr="00503536">
        <w:t>расположенную по адресу:</w:t>
      </w:r>
    </w:p>
    <w:p w:rsidR="00525B1F" w:rsidRDefault="00525B1F" w:rsidP="00525B1F">
      <w:pPr>
        <w:tabs>
          <w:tab w:val="left" w:pos="225"/>
          <w:tab w:val="left" w:pos="4140"/>
          <w:tab w:val="left" w:pos="5550"/>
        </w:tabs>
      </w:pPr>
    </w:p>
    <w:p w:rsidR="00525B1F" w:rsidRDefault="00525B1F" w:rsidP="00525B1F">
      <w:pPr>
        <w:pBdr>
          <w:bottom w:val="single" w:sz="4" w:space="1" w:color="auto"/>
        </w:pBdr>
      </w:pPr>
    </w:p>
    <w:p w:rsidR="00525B1F" w:rsidRPr="00A501E6" w:rsidRDefault="00525B1F" w:rsidP="00525B1F">
      <w:pPr>
        <w:jc w:val="both"/>
      </w:pPr>
      <w:r>
        <w:t>Уполномоченный орган</w:t>
      </w:r>
      <w:r w:rsidRPr="00A501E6">
        <w:t xml:space="preserve"> принимает и несет ответств</w:t>
      </w:r>
      <w:r>
        <w:t>енность за объект</w:t>
      </w:r>
      <w:r w:rsidRPr="00A501E6">
        <w:t xml:space="preserve"> в соответствии </w:t>
      </w:r>
      <w:r w:rsidR="00E7133E">
        <w:br/>
      </w:r>
      <w:r w:rsidRPr="00A501E6">
        <w:t>с законодательством Российской Федерации перед его собственником за повреждение, нанесение ин</w:t>
      </w:r>
      <w:r>
        <w:t>ого вреда объекту</w:t>
      </w:r>
      <w:r w:rsidRPr="00A501E6">
        <w:t xml:space="preserve"> или находящемуся в нем имуществу, возникшее после его передачи представителю данного учреждения и подписания настоящего акта.</w:t>
      </w:r>
    </w:p>
    <w:p w:rsidR="00525B1F" w:rsidRPr="00A501E6" w:rsidRDefault="00525B1F" w:rsidP="00525B1F">
      <w:pPr>
        <w:jc w:val="both"/>
      </w:pPr>
      <w:r w:rsidRPr="00A501E6">
        <w:lastRenderedPageBreak/>
        <w:t>К акту прилагаются фотоматериалы, опись имущества, обнару</w:t>
      </w:r>
      <w:r>
        <w:t>женного объекта.</w:t>
      </w:r>
    </w:p>
    <w:p w:rsidR="00525B1F" w:rsidRPr="00696EF3" w:rsidRDefault="00525B1F" w:rsidP="00525B1F">
      <w:pPr>
        <w:rPr>
          <w:color w:val="C00000"/>
        </w:rPr>
      </w:pPr>
      <w:r>
        <w:t>Объект получил, замечания отсутствуют/</w:t>
      </w:r>
      <w:r w:rsidRPr="00C14054">
        <w:rPr>
          <w:color w:val="000000" w:themeColor="text1"/>
        </w:rPr>
        <w:t>есть замечания</w:t>
      </w:r>
    </w:p>
    <w:p w:rsidR="00525B1F" w:rsidRPr="00A501E6" w:rsidRDefault="00525B1F" w:rsidP="00525B1F">
      <w:pPr>
        <w:pBdr>
          <w:bottom w:val="single" w:sz="4" w:space="1" w:color="auto"/>
        </w:pBdr>
      </w:pPr>
      <w:r w:rsidRPr="00A501E6">
        <w:tab/>
      </w:r>
      <w:r w:rsidRPr="00A501E6">
        <w:tab/>
      </w:r>
    </w:p>
    <w:p w:rsidR="00525B1F" w:rsidRPr="00A501E6" w:rsidRDefault="00525B1F" w:rsidP="00525B1F">
      <w:r w:rsidRPr="00A501E6">
        <w:t>(должность, ФИО предста</w:t>
      </w:r>
      <w:r>
        <w:t xml:space="preserve">вителя уполномоченного </w:t>
      </w:r>
      <w:proofErr w:type="gramStart"/>
      <w:r>
        <w:t>органа</w:t>
      </w:r>
      <w:r w:rsidRPr="00A501E6">
        <w:t>)</w:t>
      </w:r>
      <w:r w:rsidRPr="00A501E6">
        <w:tab/>
      </w:r>
      <w:proofErr w:type="gramEnd"/>
      <w:r w:rsidRPr="00A501E6">
        <w:tab/>
      </w:r>
      <w:r>
        <w:t xml:space="preserve">               </w:t>
      </w:r>
      <w:r w:rsidRPr="00A501E6">
        <w:t>(подпись)</w:t>
      </w:r>
    </w:p>
    <w:p w:rsidR="00525B1F" w:rsidRPr="00A501E6" w:rsidRDefault="00525B1F" w:rsidP="00525B1F"/>
    <w:p w:rsidR="00525B1F" w:rsidRPr="00A501E6" w:rsidRDefault="00525B1F" w:rsidP="00525B1F">
      <w:r w:rsidRPr="00A501E6">
        <w:t>Подписи лиц, присутствующи</w:t>
      </w:r>
      <w:r>
        <w:t>х при перемещении объекта</w:t>
      </w:r>
      <w:r w:rsidRPr="00A501E6">
        <w:t>:</w:t>
      </w:r>
    </w:p>
    <w:p w:rsidR="00525B1F" w:rsidRPr="00A501E6" w:rsidRDefault="00525B1F" w:rsidP="00525B1F">
      <w:pPr>
        <w:pBdr>
          <w:bottom w:val="single" w:sz="4" w:space="1" w:color="auto"/>
        </w:pBdr>
      </w:pPr>
      <w:r w:rsidRPr="00A501E6">
        <w:tab/>
      </w:r>
      <w:r w:rsidRPr="00A501E6">
        <w:tab/>
      </w:r>
      <w:r w:rsidRPr="00A501E6">
        <w:tab/>
      </w:r>
      <w:r w:rsidRPr="00A501E6">
        <w:tab/>
      </w:r>
    </w:p>
    <w:p w:rsidR="00525B1F" w:rsidRPr="00A501E6" w:rsidRDefault="00525B1F" w:rsidP="00525B1F">
      <w:r w:rsidRPr="00A501E6">
        <w:t>(должность)</w:t>
      </w:r>
      <w:r w:rsidRPr="00A501E6">
        <w:tab/>
      </w:r>
      <w:r w:rsidRPr="00A501E6">
        <w:tab/>
        <w:t>(подпись)</w:t>
      </w:r>
      <w:r w:rsidRPr="00A501E6">
        <w:tab/>
      </w:r>
      <w:r w:rsidRPr="00A501E6">
        <w:tab/>
      </w:r>
      <w:r>
        <w:t xml:space="preserve">                                     </w:t>
      </w:r>
      <w:proofErr w:type="gramStart"/>
      <w:r>
        <w:t xml:space="preserve">   </w:t>
      </w:r>
      <w:r w:rsidRPr="00A501E6">
        <w:t>(</w:t>
      </w:r>
      <w:proofErr w:type="gramEnd"/>
      <w:r w:rsidRPr="00A501E6">
        <w:t>расшифровка подписи)</w:t>
      </w:r>
    </w:p>
    <w:p w:rsidR="00525B1F" w:rsidRPr="00A501E6" w:rsidRDefault="00525B1F" w:rsidP="00525B1F">
      <w:pPr>
        <w:pBdr>
          <w:bottom w:val="single" w:sz="4" w:space="1" w:color="auto"/>
        </w:pBdr>
      </w:pPr>
      <w:r w:rsidRPr="00A501E6">
        <w:tab/>
      </w:r>
      <w:r w:rsidRPr="00A501E6">
        <w:tab/>
      </w:r>
      <w:r w:rsidRPr="00A501E6">
        <w:tab/>
      </w:r>
      <w:r w:rsidRPr="00A501E6">
        <w:tab/>
      </w:r>
    </w:p>
    <w:p w:rsidR="00525B1F" w:rsidRPr="00A501E6" w:rsidRDefault="00525B1F" w:rsidP="00525B1F">
      <w:r w:rsidRPr="00A501E6">
        <w:t>(должность)</w:t>
      </w:r>
      <w:r w:rsidRPr="00A501E6">
        <w:tab/>
      </w:r>
      <w:r w:rsidRPr="00A501E6">
        <w:tab/>
        <w:t>(подпись)</w:t>
      </w:r>
      <w:r w:rsidRPr="00A501E6">
        <w:tab/>
      </w:r>
      <w:r w:rsidRPr="00A501E6">
        <w:tab/>
      </w:r>
      <w:r>
        <w:t xml:space="preserve">                                     </w:t>
      </w:r>
      <w:proofErr w:type="gramStart"/>
      <w:r>
        <w:t xml:space="preserve">   </w:t>
      </w:r>
      <w:r w:rsidRPr="00A501E6">
        <w:t>(</w:t>
      </w:r>
      <w:proofErr w:type="gramEnd"/>
      <w:r w:rsidRPr="00A501E6">
        <w:t>расшифровка подписи)</w:t>
      </w:r>
    </w:p>
    <w:p w:rsidR="00525B1F" w:rsidRPr="00A501E6" w:rsidRDefault="00525B1F" w:rsidP="00525B1F">
      <w:pPr>
        <w:pBdr>
          <w:bottom w:val="single" w:sz="4" w:space="1" w:color="auto"/>
        </w:pBdr>
      </w:pPr>
      <w:r w:rsidRPr="00A501E6">
        <w:tab/>
      </w:r>
      <w:r w:rsidRPr="00A501E6">
        <w:tab/>
      </w:r>
      <w:r w:rsidRPr="00A501E6">
        <w:tab/>
      </w:r>
      <w:r w:rsidRPr="00A501E6">
        <w:tab/>
      </w:r>
    </w:p>
    <w:p w:rsidR="00525B1F" w:rsidRDefault="00525B1F" w:rsidP="00525B1F">
      <w:r w:rsidRPr="00A501E6">
        <w:t>(должность)</w:t>
      </w:r>
      <w:r w:rsidRPr="00A501E6">
        <w:tab/>
      </w:r>
      <w:r w:rsidRPr="00A501E6">
        <w:tab/>
        <w:t>(подпись)</w:t>
      </w:r>
      <w:r w:rsidRPr="00A501E6">
        <w:tab/>
      </w:r>
      <w:r w:rsidRPr="00A501E6">
        <w:tab/>
      </w:r>
      <w:r>
        <w:t xml:space="preserve">                                       </w:t>
      </w:r>
      <w:proofErr w:type="gramStart"/>
      <w:r>
        <w:t xml:space="preserve">   </w:t>
      </w:r>
      <w:r w:rsidRPr="00A501E6">
        <w:t>(</w:t>
      </w:r>
      <w:proofErr w:type="gramEnd"/>
      <w:r w:rsidRPr="00A501E6">
        <w:t>расшифровка подписи)</w:t>
      </w:r>
    </w:p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525B1F" w:rsidRDefault="00525B1F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E7133E" w:rsidRDefault="00E7133E" w:rsidP="00525B1F"/>
    <w:p w:rsidR="00525B1F" w:rsidRDefault="00525B1F" w:rsidP="00525B1F">
      <w:pPr>
        <w:jc w:val="right"/>
      </w:pPr>
      <w:r>
        <w:lastRenderedPageBreak/>
        <w:t>Приложение № 4</w:t>
      </w:r>
    </w:p>
    <w:p w:rsidR="00525B1F" w:rsidRDefault="00525B1F" w:rsidP="00525B1F">
      <w:pPr>
        <w:jc w:val="right"/>
      </w:pPr>
      <w:r w:rsidRPr="00C55BC9">
        <w:t>к Порядку</w:t>
      </w:r>
      <w:r>
        <w:t xml:space="preserve"> </w:t>
      </w:r>
      <w:r w:rsidR="00E7133E">
        <w:t>выявления, перемещения,</w:t>
      </w:r>
    </w:p>
    <w:p w:rsidR="00525B1F" w:rsidRPr="00C55BC9" w:rsidRDefault="00525B1F" w:rsidP="00525B1F">
      <w:pPr>
        <w:jc w:val="right"/>
      </w:pPr>
      <w:r w:rsidRPr="00C55BC9">
        <w:t>временного</w:t>
      </w:r>
      <w:r>
        <w:t xml:space="preserve"> </w:t>
      </w:r>
      <w:r w:rsidRPr="00C55BC9">
        <w:t>хранения брошенных,</w:t>
      </w:r>
      <w:r>
        <w:t xml:space="preserve"> </w:t>
      </w:r>
      <w:r w:rsidRPr="00C55BC9">
        <w:t>бесхозяйных</w:t>
      </w:r>
    </w:p>
    <w:p w:rsidR="00525B1F" w:rsidRPr="00C55BC9" w:rsidRDefault="00525B1F" w:rsidP="00525B1F">
      <w:pPr>
        <w:jc w:val="right"/>
      </w:pPr>
      <w:r w:rsidRPr="00C55BC9">
        <w:t xml:space="preserve"> транспортных средств</w:t>
      </w:r>
      <w:r w:rsidR="00E7133E">
        <w:t>,</w:t>
      </w:r>
      <w:r w:rsidRPr="00C55BC9">
        <w:t xml:space="preserve"> маломерных судов,</w:t>
      </w:r>
    </w:p>
    <w:p w:rsidR="00525B1F" w:rsidRPr="00C55BC9" w:rsidRDefault="00525B1F" w:rsidP="00525B1F">
      <w:pPr>
        <w:jc w:val="right"/>
      </w:pPr>
      <w:r w:rsidRPr="00C55BC9">
        <w:t>волокуш, саней, прицепов</w:t>
      </w:r>
    </w:p>
    <w:p w:rsidR="00525B1F" w:rsidRPr="00C55BC9" w:rsidRDefault="00525B1F" w:rsidP="00525B1F">
      <w:pPr>
        <w:jc w:val="right"/>
      </w:pPr>
      <w:r w:rsidRPr="00C55BC9">
        <w:t>на территории муниципального образования</w:t>
      </w:r>
    </w:p>
    <w:p w:rsidR="00525B1F" w:rsidRPr="00A501E6" w:rsidRDefault="00525B1F" w:rsidP="00525B1F">
      <w:pPr>
        <w:jc w:val="right"/>
      </w:pPr>
      <w:r w:rsidRPr="00C55BC9">
        <w:t>"Городской округ "Город Нарьян-Мар"</w:t>
      </w:r>
    </w:p>
    <w:p w:rsidR="00525B1F" w:rsidRDefault="00525B1F" w:rsidP="00525B1F"/>
    <w:p w:rsidR="00525B1F" w:rsidRPr="008D796A" w:rsidRDefault="00525B1F" w:rsidP="00525B1F">
      <w:pPr>
        <w:tabs>
          <w:tab w:val="left" w:pos="3945"/>
        </w:tabs>
        <w:jc w:val="center"/>
      </w:pPr>
      <w:r w:rsidRPr="008D796A">
        <w:t>АКТ</w:t>
      </w:r>
    </w:p>
    <w:p w:rsidR="00525B1F" w:rsidRDefault="00525B1F" w:rsidP="00525B1F">
      <w:pPr>
        <w:tabs>
          <w:tab w:val="left" w:pos="3945"/>
        </w:tabs>
        <w:jc w:val="center"/>
      </w:pPr>
      <w:r w:rsidRPr="008D796A">
        <w:t>о</w:t>
      </w:r>
      <w:r>
        <w:t xml:space="preserve"> возврате</w:t>
      </w:r>
    </w:p>
    <w:p w:rsidR="00525B1F" w:rsidRDefault="00525B1F" w:rsidP="00525B1F"/>
    <w:p w:rsidR="00525B1F" w:rsidRDefault="00525B1F" w:rsidP="00525B1F">
      <w:pPr>
        <w:tabs>
          <w:tab w:val="left" w:pos="6555"/>
        </w:tabs>
      </w:pPr>
      <w:r w:rsidRPr="008D796A">
        <w:t>"___" _______________ 20___ г.</w:t>
      </w:r>
      <w:r>
        <w:t xml:space="preserve">                                                  </w:t>
      </w:r>
      <w:r w:rsidRPr="008D796A">
        <w:t>"_____" часов "_____" минут</w:t>
      </w:r>
    </w:p>
    <w:p w:rsidR="00525B1F" w:rsidRDefault="00525B1F" w:rsidP="00525B1F">
      <w:pPr>
        <w:tabs>
          <w:tab w:val="left" w:pos="6555"/>
        </w:tabs>
      </w:pPr>
    </w:p>
    <w:p w:rsidR="00525B1F" w:rsidRPr="008D796A" w:rsidRDefault="00525B1F" w:rsidP="00525B1F">
      <w:pPr>
        <w:pBdr>
          <w:bottom w:val="single" w:sz="4" w:space="1" w:color="auto"/>
        </w:pBdr>
        <w:tabs>
          <w:tab w:val="left" w:pos="5685"/>
          <w:tab w:val="left" w:pos="6555"/>
        </w:tabs>
      </w:pPr>
      <w:r w:rsidRPr="008D796A">
        <w:t>Настоящий акт составлен должностным лицом</w:t>
      </w:r>
      <w:r w:rsidRPr="008D796A">
        <w:tab/>
      </w:r>
      <w:r>
        <w:tab/>
      </w:r>
    </w:p>
    <w:p w:rsidR="00525B1F" w:rsidRDefault="00525B1F" w:rsidP="00525B1F">
      <w:pPr>
        <w:tabs>
          <w:tab w:val="left" w:pos="6555"/>
        </w:tabs>
        <w:jc w:val="center"/>
      </w:pPr>
      <w:r w:rsidRPr="008D796A">
        <w:t>(должность лица, ФИО)</w:t>
      </w:r>
    </w:p>
    <w:p w:rsidR="00525B1F" w:rsidRPr="008D796A" w:rsidRDefault="00525B1F" w:rsidP="00525B1F">
      <w:pPr>
        <w:tabs>
          <w:tab w:val="left" w:pos="6555"/>
        </w:tabs>
      </w:pPr>
    </w:p>
    <w:p w:rsidR="00525B1F" w:rsidRPr="008D796A" w:rsidRDefault="00525B1F" w:rsidP="00525B1F">
      <w:pPr>
        <w:tabs>
          <w:tab w:val="left" w:pos="6555"/>
        </w:tabs>
      </w:pPr>
      <w:r>
        <w:t>Возврат объекта</w:t>
      </w:r>
      <w:r w:rsidRPr="008D796A">
        <w:t>:</w:t>
      </w:r>
    </w:p>
    <w:p w:rsidR="00525B1F" w:rsidRPr="008D796A" w:rsidRDefault="00525B1F" w:rsidP="00525B1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6555"/>
        </w:tabs>
      </w:pPr>
      <w:r w:rsidRPr="008D796A">
        <w:t>тип</w:t>
      </w:r>
      <w:r w:rsidRPr="008D796A">
        <w:tab/>
      </w:r>
      <w:r>
        <w:t xml:space="preserve">                             </w:t>
      </w:r>
      <w:proofErr w:type="gramStart"/>
      <w:r>
        <w:t xml:space="preserve">  </w:t>
      </w:r>
      <w:r w:rsidRPr="008D796A">
        <w:t>;</w:t>
      </w:r>
      <w:proofErr w:type="gramEnd"/>
    </w:p>
    <w:p w:rsidR="00525B1F" w:rsidRPr="008D796A" w:rsidRDefault="00525B1F" w:rsidP="00525B1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6555"/>
        </w:tabs>
      </w:pPr>
      <w:r w:rsidRPr="008D796A">
        <w:t>марка</w:t>
      </w:r>
      <w:r w:rsidRPr="008D796A">
        <w:tab/>
      </w:r>
      <w:r>
        <w:t xml:space="preserve">                              </w:t>
      </w:r>
      <w:proofErr w:type="gramStart"/>
      <w:r>
        <w:t xml:space="preserve">  </w:t>
      </w:r>
      <w:r w:rsidRPr="008D796A">
        <w:t>;</w:t>
      </w:r>
      <w:proofErr w:type="gramEnd"/>
    </w:p>
    <w:p w:rsidR="00525B1F" w:rsidRPr="008D796A" w:rsidRDefault="00525B1F" w:rsidP="00525B1F">
      <w:pPr>
        <w:pBdr>
          <w:bottom w:val="single" w:sz="4" w:space="1" w:color="auto"/>
          <w:between w:val="single" w:sz="4" w:space="1" w:color="auto"/>
        </w:pBdr>
        <w:tabs>
          <w:tab w:val="left" w:pos="6555"/>
        </w:tabs>
      </w:pPr>
      <w:r w:rsidRPr="008D796A">
        <w:t>модель</w:t>
      </w:r>
      <w:r w:rsidRPr="008D796A">
        <w:tab/>
      </w:r>
      <w:r>
        <w:t xml:space="preserve">                              </w:t>
      </w:r>
      <w:proofErr w:type="gramStart"/>
      <w:r>
        <w:t xml:space="preserve">  </w:t>
      </w:r>
      <w:r w:rsidRPr="008D796A">
        <w:t>;</w:t>
      </w:r>
      <w:proofErr w:type="gramEnd"/>
    </w:p>
    <w:p w:rsidR="00525B1F" w:rsidRPr="008D796A" w:rsidRDefault="00525B1F" w:rsidP="00525B1F">
      <w:pPr>
        <w:pBdr>
          <w:between w:val="single" w:sz="4" w:space="1" w:color="auto"/>
        </w:pBdr>
        <w:tabs>
          <w:tab w:val="left" w:pos="6555"/>
        </w:tabs>
      </w:pPr>
      <w:r w:rsidRPr="008D796A">
        <w:t>цвет</w:t>
      </w:r>
      <w:r w:rsidRPr="008D796A">
        <w:tab/>
      </w:r>
      <w:r>
        <w:t xml:space="preserve">                              </w:t>
      </w:r>
      <w:proofErr w:type="gramStart"/>
      <w:r>
        <w:t xml:space="preserve">  </w:t>
      </w:r>
      <w:r w:rsidRPr="008D796A">
        <w:t>;</w:t>
      </w:r>
      <w:proofErr w:type="gramEnd"/>
    </w:p>
    <w:p w:rsidR="00525B1F" w:rsidRPr="008D796A" w:rsidRDefault="00525B1F" w:rsidP="00525B1F">
      <w:pPr>
        <w:tabs>
          <w:tab w:val="left" w:pos="6555"/>
        </w:tabs>
        <w:jc w:val="both"/>
      </w:pPr>
      <w:r w:rsidRPr="008D796A">
        <w:t>идентификационные данные (при наличии доступа и возможности определения государственный регистрационный знак, VIN, номера кузова, шасси, двигателя):</w:t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</w:pP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</w:pPr>
      <w:r>
        <w:t>состояние объекта:</w:t>
      </w: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</w:pP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8D796A">
        <w:t>(ФИО)</w:t>
      </w: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>
        <w:t>паспорт, серия</w:t>
      </w:r>
      <w:r>
        <w:tab/>
      </w:r>
      <w:r>
        <w:tab/>
        <w:t>№</w:t>
      </w:r>
      <w:r w:rsidRPr="008D796A">
        <w:tab/>
      </w:r>
      <w:r w:rsidRPr="008D796A">
        <w:tab/>
        <w:t>, выдан</w:t>
      </w:r>
      <w:r w:rsidRPr="008D796A">
        <w:tab/>
        <w:t>,</w:t>
      </w: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8D796A">
        <w:t>проживающего по адресу:</w:t>
      </w:r>
      <w:r w:rsidRPr="008D796A">
        <w:tab/>
      </w:r>
    </w:p>
    <w:p w:rsidR="00525B1F" w:rsidRDefault="00525B1F" w:rsidP="00525B1F">
      <w:pPr>
        <w:tabs>
          <w:tab w:val="left" w:pos="6555"/>
        </w:tabs>
        <w:jc w:val="center"/>
      </w:pPr>
      <w:r>
        <w:t>доверенность представителя</w:t>
      </w:r>
      <w:r>
        <w:tab/>
      </w:r>
    </w:p>
    <w:p w:rsidR="00525B1F" w:rsidRPr="008D796A" w:rsidRDefault="00525B1F" w:rsidP="00525B1F">
      <w:pPr>
        <w:tabs>
          <w:tab w:val="left" w:pos="6555"/>
        </w:tabs>
        <w:jc w:val="center"/>
      </w:pPr>
      <w:r w:rsidRPr="008D796A">
        <w:t>Предъявлены правоустанавливающие до</w:t>
      </w:r>
      <w:r>
        <w:t>кументы на объект</w:t>
      </w:r>
      <w:r w:rsidRPr="008D796A">
        <w:t>:</w:t>
      </w: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</w:p>
    <w:p w:rsidR="00525B1F" w:rsidRDefault="00525B1F" w:rsidP="00525B1F">
      <w:pPr>
        <w:tabs>
          <w:tab w:val="left" w:pos="6555"/>
        </w:tabs>
        <w:jc w:val="center"/>
      </w:pPr>
      <w:r w:rsidRPr="008D796A">
        <w:t>Оплата расходов, понесенных в связи с принудительным перемещением и</w:t>
      </w:r>
      <w:r>
        <w:t xml:space="preserve"> хранением, произведена в сумме</w:t>
      </w:r>
    </w:p>
    <w:p w:rsidR="00525B1F" w:rsidRDefault="00525B1F" w:rsidP="00525B1F">
      <w:pPr>
        <w:tabs>
          <w:tab w:val="left" w:pos="6555"/>
        </w:tabs>
        <w:jc w:val="center"/>
      </w:pPr>
      <w:r w:rsidRPr="008D796A">
        <w:tab/>
      </w:r>
      <w:r>
        <w:t>Рублей</w:t>
      </w:r>
    </w:p>
    <w:p w:rsidR="00525B1F" w:rsidRPr="008D796A" w:rsidRDefault="00525B1F" w:rsidP="00525B1F">
      <w:pPr>
        <w:tabs>
          <w:tab w:val="left" w:pos="6555"/>
        </w:tabs>
        <w:jc w:val="center"/>
      </w:pPr>
      <w:r>
        <w:t>К акту прилагаются</w:t>
      </w:r>
      <w:r w:rsidRPr="008D796A">
        <w:tab/>
      </w: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8D796A">
        <w:t>(указывается перечень документов)</w:t>
      </w:r>
    </w:p>
    <w:p w:rsidR="00525B1F" w:rsidRPr="008D796A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8D796A">
        <w:t>.</w:t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>
        <w:t>Объект принят собственником,</w:t>
      </w:r>
      <w:r w:rsidRPr="008D796A">
        <w:t xml:space="preserve"> представителем собственника, пре</w:t>
      </w:r>
      <w:r>
        <w:t>тензии при принятии отсутствуют</w:t>
      </w:r>
      <w:r w:rsidRPr="00C14054">
        <w:rPr>
          <w:color w:val="000000" w:themeColor="text1"/>
        </w:rPr>
        <w:t>/есть претензии</w:t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</w:p>
    <w:p w:rsidR="00525B1F" w:rsidRPr="00304843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>
        <w:t>(подпись)</w:t>
      </w:r>
      <w:proofErr w:type="gramStart"/>
      <w:r>
        <w:tab/>
      </w:r>
      <w:r w:rsidRPr="00304843">
        <w:t>(</w:t>
      </w:r>
      <w:proofErr w:type="gramEnd"/>
      <w:r w:rsidRPr="00304843">
        <w:t>расшифровка подписи)</w:t>
      </w:r>
    </w:p>
    <w:p w:rsidR="00525B1F" w:rsidRPr="00304843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304843">
        <w:t>Подпись должностного лица (лиц), проводившего(их) возврат:</w:t>
      </w:r>
    </w:p>
    <w:p w:rsidR="00525B1F" w:rsidRPr="00304843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304843">
        <w:tab/>
      </w:r>
      <w:r w:rsidRPr="00304843">
        <w:tab/>
      </w:r>
      <w:r w:rsidRPr="00304843">
        <w:tab/>
      </w:r>
      <w:r w:rsidRPr="00304843">
        <w:tab/>
      </w:r>
    </w:p>
    <w:p w:rsidR="00525B1F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304843">
        <w:t>(должность)</w:t>
      </w:r>
      <w:r w:rsidRPr="00304843">
        <w:tab/>
      </w:r>
      <w:r w:rsidRPr="00304843">
        <w:tab/>
        <w:t>(подпись)</w:t>
      </w:r>
      <w:r w:rsidRPr="00304843">
        <w:tab/>
      </w:r>
      <w:r w:rsidRPr="00304843">
        <w:tab/>
      </w:r>
    </w:p>
    <w:p w:rsidR="00525B1F" w:rsidRPr="00304843" w:rsidRDefault="00525B1F" w:rsidP="00525B1F">
      <w:pPr>
        <w:pBdr>
          <w:top w:val="single" w:sz="4" w:space="1" w:color="auto"/>
          <w:between w:val="single" w:sz="4" w:space="1" w:color="auto"/>
        </w:pBdr>
        <w:tabs>
          <w:tab w:val="left" w:pos="6555"/>
        </w:tabs>
        <w:jc w:val="center"/>
      </w:pPr>
      <w:r w:rsidRPr="00304843">
        <w:t>(расшифровка подписи)</w:t>
      </w:r>
    </w:p>
    <w:p w:rsidR="00525B1F" w:rsidRDefault="00525B1F" w:rsidP="007D6F65">
      <w:pPr>
        <w:rPr>
          <w:sz w:val="26"/>
        </w:rPr>
      </w:pPr>
    </w:p>
    <w:sectPr w:rsidR="00525B1F" w:rsidSect="00570FC5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5C" w:rsidRDefault="00931B5C" w:rsidP="00693317">
      <w:r>
        <w:separator/>
      </w:r>
    </w:p>
  </w:endnote>
  <w:endnote w:type="continuationSeparator" w:id="0">
    <w:p w:rsidR="00931B5C" w:rsidRDefault="00931B5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5C" w:rsidRDefault="00931B5C" w:rsidP="00693317">
      <w:r>
        <w:separator/>
      </w:r>
    </w:p>
  </w:footnote>
  <w:footnote w:type="continuationSeparator" w:id="0">
    <w:p w:rsidR="00931B5C" w:rsidRDefault="00931B5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0361B">
      <w:rPr>
        <w:rStyle w:val="af3"/>
        <w:noProof/>
      </w:rPr>
      <w:t>17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1B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B1F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0FC5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39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385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3F9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1A37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40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33E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30D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67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0B71-16B6-436E-A07A-CD80EB9F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5832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8</cp:revision>
  <cp:lastPrinted>2017-02-09T10:50:00Z</cp:lastPrinted>
  <dcterms:created xsi:type="dcterms:W3CDTF">2024-09-26T11:55:00Z</dcterms:created>
  <dcterms:modified xsi:type="dcterms:W3CDTF">2024-09-26T12:55:00Z</dcterms:modified>
</cp:coreProperties>
</file>