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51172" w:rsidP="00C16EE3">
            <w:pPr>
              <w:ind w:left="-108" w:right="-108"/>
              <w:jc w:val="center"/>
            </w:pPr>
            <w:r>
              <w:t>2</w:t>
            </w:r>
            <w:r w:rsidR="00C16EE3">
              <w:t>5</w:t>
            </w:r>
            <w:r w:rsidR="003475FD">
              <w:t>.</w:t>
            </w:r>
            <w:r w:rsidR="0093117C">
              <w:t>0</w:t>
            </w:r>
            <w:r w:rsidR="005A369D"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C16EE3" w:rsidP="00751172">
            <w:pPr>
              <w:ind w:left="-38" w:firstLine="38"/>
              <w:jc w:val="center"/>
            </w:pPr>
            <w:r>
              <w:t>902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F00CC" w:rsidRPr="00873112" w:rsidRDefault="009F00CC" w:rsidP="009F00CC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29.08.2018 № 577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9F00CC" w:rsidRPr="00873112" w:rsidRDefault="009F00CC" w:rsidP="009F00CC">
      <w:pPr>
        <w:shd w:val="clear" w:color="auto" w:fill="FFFFFF"/>
        <w:rPr>
          <w:sz w:val="26"/>
          <w:szCs w:val="26"/>
        </w:rPr>
      </w:pPr>
    </w:p>
    <w:p w:rsidR="009F00CC" w:rsidRDefault="009F00CC" w:rsidP="009F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6EE3" w:rsidRPr="00873112" w:rsidRDefault="00C16EE3" w:rsidP="009F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00CC" w:rsidRPr="00C16EE3" w:rsidRDefault="009F00CC" w:rsidP="009F00CC">
      <w:pPr>
        <w:ind w:firstLine="709"/>
        <w:jc w:val="both"/>
        <w:rPr>
          <w:sz w:val="26"/>
          <w:szCs w:val="26"/>
        </w:rPr>
      </w:pPr>
      <w:r w:rsidRPr="00C16EE3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C16EE3">
        <w:rPr>
          <w:sz w:val="26"/>
          <w:szCs w:val="26"/>
        </w:rPr>
        <w:br/>
        <w:t xml:space="preserve">постановлением Администрации МО "Городской округ "Город Нарьян-Мар" </w:t>
      </w:r>
      <w:r w:rsidRPr="00C16EE3">
        <w:rPr>
          <w:sz w:val="26"/>
          <w:szCs w:val="26"/>
        </w:rPr>
        <w:br/>
        <w:t xml:space="preserve">от 10.07.2018 № 453 "Об утверждении порядка разработки, реализации и оценки </w:t>
      </w:r>
      <w:r w:rsidRPr="00C16EE3">
        <w:rPr>
          <w:sz w:val="26"/>
          <w:szCs w:val="26"/>
        </w:rPr>
        <w:br/>
        <w:t xml:space="preserve">эффективности муниципальных программ МО "Городской округ "Город Нарьян-Мар", </w:t>
      </w:r>
      <w:r w:rsidRPr="00C16EE3">
        <w:rPr>
          <w:sz w:val="26"/>
          <w:szCs w:val="26"/>
        </w:rPr>
        <w:br/>
        <w:t xml:space="preserve">постановлением Администрации муниципального образования "Городской округ </w:t>
      </w:r>
      <w:r w:rsidRPr="00C16EE3">
        <w:rPr>
          <w:sz w:val="26"/>
          <w:szCs w:val="26"/>
        </w:rPr>
        <w:br/>
        <w:t xml:space="preserve">"Город Нарьян-Мар" от 15.05.2023 № 704 "О Порядке составления проекта бюджета </w:t>
      </w:r>
      <w:r w:rsidRPr="00C16EE3">
        <w:rPr>
          <w:sz w:val="26"/>
          <w:szCs w:val="26"/>
        </w:rPr>
        <w:br/>
        <w:t xml:space="preserve">муниципального образования "Городской округ "Город Нарьян-Мар" на очередной </w:t>
      </w:r>
      <w:r w:rsidRPr="00C16EE3">
        <w:rPr>
          <w:sz w:val="26"/>
          <w:szCs w:val="26"/>
        </w:rPr>
        <w:br/>
        <w:t xml:space="preserve">финансовый год и плановый период", постановлением Администрации </w:t>
      </w:r>
      <w:r w:rsidRPr="00C16EE3">
        <w:rPr>
          <w:sz w:val="26"/>
          <w:szCs w:val="26"/>
        </w:rPr>
        <w:br/>
        <w:t xml:space="preserve">муниципального образования "Городской округ "Город Нарьян-Мар" от 26.04.2024 </w:t>
      </w:r>
      <w:r w:rsidRPr="00C16EE3">
        <w:rPr>
          <w:sz w:val="26"/>
          <w:szCs w:val="26"/>
        </w:rPr>
        <w:br/>
        <w:t xml:space="preserve">№ 659 "Об утверждении Перечня муниципальных программ муниципального </w:t>
      </w:r>
      <w:r w:rsidRPr="00C16EE3">
        <w:rPr>
          <w:sz w:val="26"/>
          <w:szCs w:val="26"/>
        </w:rPr>
        <w:br/>
        <w:t xml:space="preserve">образования "Городской округ "Город Нарьян-Мар" на 2025 год и плановый период </w:t>
      </w:r>
      <w:r w:rsidRPr="00C16EE3">
        <w:rPr>
          <w:sz w:val="26"/>
          <w:szCs w:val="26"/>
        </w:rPr>
        <w:br/>
        <w:t xml:space="preserve">2026 и 2027 годов" Администрация муниципального образования "Городской округ "Город Нарьян-Мар" </w:t>
      </w:r>
    </w:p>
    <w:p w:rsidR="009F00CC" w:rsidRPr="00C16EE3" w:rsidRDefault="009F00CC" w:rsidP="009F00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00CC" w:rsidRPr="00C16EE3" w:rsidRDefault="009F00CC" w:rsidP="009F00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6EE3">
        <w:rPr>
          <w:b/>
          <w:bCs/>
          <w:sz w:val="26"/>
          <w:szCs w:val="26"/>
        </w:rPr>
        <w:t xml:space="preserve">П О С Т А Н О В Л Я Е Т: </w:t>
      </w:r>
    </w:p>
    <w:p w:rsidR="009F00CC" w:rsidRPr="00C16EE3" w:rsidRDefault="009F00CC" w:rsidP="009F00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F00CC" w:rsidRPr="00C16EE3" w:rsidRDefault="009F00CC" w:rsidP="009F00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6EE3">
        <w:rPr>
          <w:sz w:val="26"/>
          <w:szCs w:val="26"/>
        </w:rPr>
        <w:t xml:space="preserve">1. Внести изменения в приложение к постановлению Администрации МО "Городской округ "Город Нарьян-Мар" от 29.08.2018 № 577 "Об утверждении муниципальной программы муниципального образования "Городской округ "Город Нарьян-Мар" "Повышение эффективности реализации молодежной политики </w:t>
      </w:r>
      <w:r w:rsidRPr="00C16EE3">
        <w:rPr>
          <w:sz w:val="26"/>
          <w:szCs w:val="26"/>
        </w:rPr>
        <w:br/>
        <w:t xml:space="preserve">в муниципальном образовании "Городской округ "Город Нарьян-Мар" согласно </w:t>
      </w:r>
      <w:proofErr w:type="gramStart"/>
      <w:r w:rsidRPr="00C16EE3">
        <w:rPr>
          <w:sz w:val="26"/>
          <w:szCs w:val="26"/>
        </w:rPr>
        <w:t>Приложению</w:t>
      </w:r>
      <w:proofErr w:type="gramEnd"/>
      <w:r w:rsidRPr="00C16EE3">
        <w:rPr>
          <w:sz w:val="26"/>
          <w:szCs w:val="26"/>
        </w:rPr>
        <w:t xml:space="preserve"> к настоящему постановлению.</w:t>
      </w:r>
    </w:p>
    <w:p w:rsidR="009F00CC" w:rsidRPr="00C16EE3" w:rsidRDefault="009F00CC" w:rsidP="009F00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16EE3">
        <w:rPr>
          <w:sz w:val="26"/>
          <w:szCs w:val="26"/>
        </w:rPr>
        <w:t xml:space="preserve">2. Настоящее постановление вступает в силу со дня его подписания </w:t>
      </w:r>
      <w:r w:rsidRPr="00C16EE3">
        <w:rPr>
          <w:sz w:val="26"/>
          <w:szCs w:val="26"/>
        </w:rPr>
        <w:br/>
        <w:t>и подлежит официальному опубликованию.</w:t>
      </w:r>
      <w:r w:rsidRPr="00C16EE3">
        <w:rPr>
          <w:b/>
          <w:bCs/>
          <w:sz w:val="26"/>
          <w:szCs w:val="26"/>
        </w:rPr>
        <w:t xml:space="preserve">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C16EE3">
          <w:headerReference w:type="even" r:id="rId9"/>
          <w:headerReference w:type="default" r:id="rId10"/>
          <w:pgSz w:w="11906" w:h="16838" w:code="9"/>
          <w:pgMar w:top="426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9F00CC" w:rsidRDefault="009F00CC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9F00CC" w:rsidRPr="009E0B90" w:rsidRDefault="009F00CC" w:rsidP="009F00CC">
      <w:pPr>
        <w:tabs>
          <w:tab w:val="left" w:pos="1134"/>
        </w:tabs>
        <w:autoSpaceDE w:val="0"/>
        <w:autoSpaceDN w:val="0"/>
        <w:adjustRightInd w:val="0"/>
        <w:ind w:left="5245"/>
        <w:outlineLvl w:val="0"/>
        <w:rPr>
          <w:sz w:val="26"/>
        </w:rPr>
      </w:pPr>
      <w:r w:rsidRPr="009E0B90">
        <w:rPr>
          <w:sz w:val="26"/>
        </w:rPr>
        <w:lastRenderedPageBreak/>
        <w:t>Приложение</w:t>
      </w:r>
      <w:r>
        <w:rPr>
          <w:sz w:val="26"/>
        </w:rPr>
        <w:t xml:space="preserve"> </w:t>
      </w:r>
      <w:r>
        <w:rPr>
          <w:sz w:val="26"/>
        </w:rPr>
        <w:br/>
      </w:r>
      <w:r w:rsidRPr="009E0B90">
        <w:rPr>
          <w:sz w:val="26"/>
        </w:rPr>
        <w:t>к постановлению Администрации</w:t>
      </w:r>
      <w:r>
        <w:rPr>
          <w:sz w:val="26"/>
        </w:rPr>
        <w:t xml:space="preserve"> </w:t>
      </w:r>
      <w:r>
        <w:rPr>
          <w:sz w:val="26"/>
        </w:rPr>
        <w:br/>
      </w:r>
      <w:r w:rsidRPr="009E0B90">
        <w:rPr>
          <w:sz w:val="26"/>
        </w:rPr>
        <w:t>муниципального образования</w:t>
      </w:r>
      <w:r>
        <w:rPr>
          <w:sz w:val="26"/>
        </w:rPr>
        <w:t xml:space="preserve"> </w:t>
      </w:r>
      <w:r>
        <w:rPr>
          <w:sz w:val="26"/>
        </w:rPr>
        <w:br/>
      </w:r>
      <w:r w:rsidRPr="009E0B90">
        <w:rPr>
          <w:sz w:val="26"/>
        </w:rPr>
        <w:t>"Городской округ "Город Нарьян-Мар"</w:t>
      </w:r>
      <w:r>
        <w:rPr>
          <w:sz w:val="26"/>
        </w:rPr>
        <w:t xml:space="preserve"> </w:t>
      </w:r>
      <w:r>
        <w:rPr>
          <w:sz w:val="26"/>
        </w:rPr>
        <w:br/>
        <w:t xml:space="preserve">от </w:t>
      </w:r>
      <w:r w:rsidR="00C16EE3">
        <w:rPr>
          <w:sz w:val="26"/>
        </w:rPr>
        <w:t>25</w:t>
      </w:r>
      <w:r>
        <w:rPr>
          <w:sz w:val="26"/>
        </w:rPr>
        <w:t xml:space="preserve">.06.2024 </w:t>
      </w:r>
      <w:r w:rsidRPr="009E0B90">
        <w:rPr>
          <w:sz w:val="26"/>
        </w:rPr>
        <w:t>№</w:t>
      </w:r>
      <w:r>
        <w:rPr>
          <w:sz w:val="26"/>
        </w:rPr>
        <w:t xml:space="preserve"> </w:t>
      </w:r>
      <w:r w:rsidR="00C16EE3">
        <w:rPr>
          <w:sz w:val="26"/>
        </w:rPr>
        <w:t>902</w:t>
      </w:r>
    </w:p>
    <w:p w:rsidR="009F00CC" w:rsidRPr="009E0B90" w:rsidRDefault="009F00CC" w:rsidP="009F00CC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p w:rsidR="009F00CC" w:rsidRPr="009E0B90" w:rsidRDefault="009F00CC" w:rsidP="009F00CC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p w:rsidR="009F00CC" w:rsidRPr="009E0B90" w:rsidRDefault="009F00CC" w:rsidP="009F00CC">
      <w:pPr>
        <w:autoSpaceDE w:val="0"/>
        <w:autoSpaceDN w:val="0"/>
        <w:adjustRightInd w:val="0"/>
        <w:jc w:val="center"/>
        <w:outlineLvl w:val="0"/>
        <w:rPr>
          <w:sz w:val="26"/>
        </w:rPr>
      </w:pPr>
      <w:r w:rsidRPr="009E0B90">
        <w:rPr>
          <w:sz w:val="26"/>
        </w:rPr>
        <w:t xml:space="preserve">Изменения в </w:t>
      </w:r>
      <w:r w:rsidRPr="009E0B90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br/>
      </w:r>
      <w:r w:rsidRPr="009E0B90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9E0B90">
        <w:rPr>
          <w:sz w:val="26"/>
          <w:szCs w:val="26"/>
        </w:rPr>
        <w:t xml:space="preserve">"Повышение эффективности реализации молодежной политики </w:t>
      </w:r>
      <w:r>
        <w:rPr>
          <w:sz w:val="26"/>
          <w:szCs w:val="26"/>
        </w:rPr>
        <w:br/>
      </w:r>
      <w:r w:rsidRPr="009E0B90">
        <w:rPr>
          <w:sz w:val="26"/>
          <w:szCs w:val="26"/>
        </w:rPr>
        <w:t>в муниципальном образовании "Городской округ "Город Нарьян-Мар"</w:t>
      </w:r>
    </w:p>
    <w:p w:rsidR="009F00CC" w:rsidRDefault="009F00CC" w:rsidP="009F00CC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  <w:bookmarkStart w:id="0" w:name="_GoBack"/>
      <w:bookmarkEnd w:id="0"/>
    </w:p>
    <w:p w:rsidR="009F00CC" w:rsidRPr="009E0B90" w:rsidRDefault="009F00CC" w:rsidP="009F00CC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p w:rsidR="009F00CC" w:rsidRPr="009E0B90" w:rsidRDefault="009F00CC" w:rsidP="009F00C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1. </w:t>
      </w:r>
      <w:r w:rsidRPr="00A53D67">
        <w:rPr>
          <w:sz w:val="26"/>
          <w:szCs w:val="26"/>
        </w:rPr>
        <w:t xml:space="preserve">Строки "Сроки и этапы реализации муниципальной программы", "Объемы </w:t>
      </w:r>
      <w:r>
        <w:rPr>
          <w:sz w:val="26"/>
          <w:szCs w:val="26"/>
        </w:rPr>
        <w:br/>
      </w:r>
      <w:r w:rsidRPr="00A53D67">
        <w:rPr>
          <w:sz w:val="26"/>
          <w:szCs w:val="26"/>
        </w:rPr>
        <w:t>и источники финансирования муниципальной программы</w:t>
      </w:r>
      <w:r w:rsidRPr="00C16EE3">
        <w:rPr>
          <w:sz w:val="26"/>
          <w:szCs w:val="26"/>
        </w:rPr>
        <w:t>", "</w:t>
      </w:r>
      <w:r w:rsidRPr="00C16EE3">
        <w:rPr>
          <w:bCs/>
          <w:sz w:val="26"/>
          <w:szCs w:val="26"/>
        </w:rPr>
        <w:t>Ожидаемые результаты реализации муниципальной программы"</w:t>
      </w:r>
      <w:r w:rsidRPr="00C16EE3">
        <w:rPr>
          <w:sz w:val="26"/>
          <w:szCs w:val="26"/>
        </w:rPr>
        <w:t xml:space="preserve"> паспорта муниципальной программы муниципального образования "Городской округ "Город Нарьян</w:t>
      </w:r>
      <w:r w:rsidRPr="00A53D67">
        <w:rPr>
          <w:sz w:val="26"/>
          <w:szCs w:val="26"/>
        </w:rPr>
        <w:t xml:space="preserve">-Мар" "Повышение эффективности реализации молодежной политики в муниципальном образовании "Городской округ "Город Нарьян-Мар" </w:t>
      </w:r>
      <w:r>
        <w:rPr>
          <w:bCs/>
          <w:sz w:val="26"/>
          <w:szCs w:val="26"/>
        </w:rPr>
        <w:t xml:space="preserve">изложить в новой </w:t>
      </w:r>
      <w:r w:rsidRPr="009E0B90">
        <w:rPr>
          <w:bCs/>
          <w:sz w:val="26"/>
          <w:szCs w:val="26"/>
        </w:rPr>
        <w:t>редакции</w:t>
      </w:r>
      <w:r w:rsidRPr="009E0B90">
        <w:rPr>
          <w:sz w:val="26"/>
          <w:szCs w:val="26"/>
        </w:rPr>
        <w:t>:</w:t>
      </w:r>
    </w:p>
    <w:p w:rsidR="009F00CC" w:rsidRPr="009E0B90" w:rsidRDefault="009F00CC" w:rsidP="009F00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0B90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F00CC" w:rsidRPr="009E0B90" w:rsidTr="004E455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2201F4" w:rsidRDefault="009F00CC" w:rsidP="004E455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01F4">
              <w:rPr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  <w:p w:rsidR="009F00CC" w:rsidRPr="00B24004" w:rsidRDefault="009F00CC" w:rsidP="004E455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2019–2027</w:t>
            </w:r>
          </w:p>
        </w:tc>
      </w:tr>
      <w:tr w:rsidR="009F00CC" w:rsidRPr="009E0B90" w:rsidTr="004E455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</w:pPr>
            <w:r w:rsidRPr="009E0B90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</w:t>
            </w:r>
            <w:r w:rsidRPr="009E0B90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9 700,33534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рублей, </w:t>
            </w:r>
            <w:r>
              <w:rPr>
                <w:sz w:val="26"/>
                <w:szCs w:val="26"/>
                <w:lang w:eastAsia="en-US"/>
              </w:rPr>
              <w:t xml:space="preserve">в том </w:t>
            </w:r>
            <w:r w:rsidRPr="009E0B90">
              <w:rPr>
                <w:sz w:val="26"/>
                <w:szCs w:val="26"/>
                <w:lang w:eastAsia="en-US"/>
              </w:rPr>
              <w:t>числе по годам: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2019 год – 1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9E0B90">
              <w:rPr>
                <w:sz w:val="26"/>
                <w:szCs w:val="26"/>
                <w:lang w:eastAsia="en-US"/>
              </w:rPr>
              <w:t>992,0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1 085,95000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1 077,01000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sz w:val="26"/>
                <w:szCs w:val="26"/>
                <w:lang w:eastAsia="en-US"/>
              </w:rPr>
              <w:t>1 077,01000</w:t>
            </w:r>
            <w:r w:rsidRPr="009E0B90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F00CC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 xml:space="preserve">2026 год – </w:t>
            </w:r>
            <w:r>
              <w:rPr>
                <w:sz w:val="26"/>
                <w:szCs w:val="26"/>
                <w:lang w:eastAsia="en-US"/>
              </w:rPr>
              <w:t>1 077,01000 тыс. руб.;</w:t>
            </w:r>
          </w:p>
          <w:p w:rsidR="009F00CC" w:rsidRPr="009E0B90" w:rsidRDefault="009F00CC" w:rsidP="004E45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9E0B90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9E0B90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1 077,01000 тыс. руб.</w:t>
            </w:r>
          </w:p>
        </w:tc>
      </w:tr>
      <w:tr w:rsidR="009F00CC" w:rsidRPr="009E0B90" w:rsidTr="004E455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EE3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6EE3">
              <w:rPr>
                <w:sz w:val="26"/>
                <w:szCs w:val="26"/>
                <w:lang w:eastAsia="en-US"/>
              </w:rPr>
              <w:t>В рамках формирования системы продвижения инициативной и талантливой молодежи и вовлечения молодежи в социальную практику планируется достичь следующих результатов:</w:t>
            </w:r>
          </w:p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6EE3">
              <w:rPr>
                <w:sz w:val="26"/>
                <w:szCs w:val="26"/>
                <w:lang w:eastAsia="en-US"/>
              </w:rPr>
              <w:t>1. Увеличить долю молодежи, проживающей 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социализации, до 1,5% от общего количества молодых граждан, проживающих на территории города Нарьян-Мара.</w:t>
            </w:r>
          </w:p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6EE3">
              <w:rPr>
                <w:sz w:val="26"/>
                <w:szCs w:val="26"/>
                <w:lang w:eastAsia="en-US"/>
              </w:rPr>
              <w:t>2. Увеличить к 31.12.2027 количество военно-</w:t>
            </w:r>
            <w:r w:rsidRPr="00C16EE3">
              <w:rPr>
                <w:sz w:val="26"/>
                <w:szCs w:val="26"/>
                <w:lang w:eastAsia="en-US"/>
              </w:rPr>
              <w:lastRenderedPageBreak/>
              <w:t>патриотических мероприятий, проведенных совместно с общественными организациями и военным комиссариатом округа, до 10 мероприятий в год.</w:t>
            </w:r>
          </w:p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6EE3">
              <w:rPr>
                <w:sz w:val="26"/>
                <w:szCs w:val="26"/>
                <w:lang w:eastAsia="en-US"/>
              </w:rPr>
              <w:t>3. Увеличить долю молодежи, проживающей на территории муниципального образования "Городской округ "Город Нарьян-Мар", задействованной в мероприятиях, направленных на военно-патриотическое воспитание, до 1,5% от общего количества молодых граждан, проживающих на территории города Нарьян-Мара.</w:t>
            </w:r>
          </w:p>
          <w:p w:rsidR="009F00CC" w:rsidRPr="00C16EE3" w:rsidRDefault="009F00CC" w:rsidP="004E45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6EE3">
              <w:rPr>
                <w:sz w:val="26"/>
                <w:szCs w:val="26"/>
                <w:lang w:eastAsia="en-US"/>
              </w:rPr>
              <w:t>4. Увеличить к 31.12.2027 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Нарьян-Мар", до 14 мероприятий в год.</w:t>
            </w:r>
          </w:p>
        </w:tc>
      </w:tr>
    </w:tbl>
    <w:p w:rsidR="009F00CC" w:rsidRDefault="009F00CC" w:rsidP="009F00C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lastRenderedPageBreak/>
        <w:t xml:space="preserve"> ".</w:t>
      </w:r>
    </w:p>
    <w:p w:rsidR="009F00CC" w:rsidRDefault="009F00CC" w:rsidP="009F00C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Pr="004D5E25">
        <w:rPr>
          <w:rFonts w:eastAsiaTheme="minorHAnsi"/>
          <w:color w:val="000000" w:themeColor="text1"/>
          <w:sz w:val="26"/>
          <w:szCs w:val="26"/>
          <w:lang w:eastAsia="en-US"/>
        </w:rPr>
        <w:t>Раздел 4</w:t>
      </w:r>
      <w:r>
        <w:rPr>
          <w:rFonts w:eastAsiaTheme="minorHAnsi"/>
          <w:sz w:val="26"/>
          <w:szCs w:val="26"/>
          <w:lang w:eastAsia="en-US"/>
        </w:rPr>
        <w:t xml:space="preserve"> "Сроки и этапы реализации муниципальной программы" изложить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в новой редакции: </w:t>
      </w:r>
    </w:p>
    <w:p w:rsidR="009F00CC" w:rsidRDefault="009F00CC" w:rsidP="009F00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"Программа реализуется в срок с 2019 по 2027 годы. Этапы реализации Программы не выделяются.". </w:t>
      </w:r>
    </w:p>
    <w:p w:rsidR="009F00CC" w:rsidRDefault="009F00CC" w:rsidP="009F00C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 В наименовании столбца 3 </w:t>
      </w:r>
      <w:r w:rsidRPr="004D5E25">
        <w:rPr>
          <w:rFonts w:eastAsiaTheme="minorHAnsi"/>
          <w:color w:val="000000" w:themeColor="text1"/>
          <w:sz w:val="26"/>
          <w:szCs w:val="26"/>
          <w:lang w:eastAsia="en-US"/>
        </w:rPr>
        <w:t>таблицы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4D5E25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Раздела 8 "Ожидаемые результаты реализации Программы" слова "к 31.12.2026" заменить словами "к 31.12.2027". </w:t>
      </w:r>
    </w:p>
    <w:p w:rsidR="009F00CC" w:rsidRPr="004D5E25" w:rsidRDefault="009F00CC" w:rsidP="009F00C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</w:t>
      </w:r>
      <w:r w:rsidRPr="004D5E25">
        <w:rPr>
          <w:rFonts w:eastAsiaTheme="minorHAnsi"/>
          <w:sz w:val="26"/>
          <w:szCs w:val="26"/>
          <w:lang w:eastAsia="en-US"/>
        </w:rPr>
        <w:t xml:space="preserve">В </w:t>
      </w:r>
      <w:r w:rsidRPr="004D5E25">
        <w:rPr>
          <w:rFonts w:eastAsiaTheme="minorHAnsi"/>
          <w:color w:val="000000" w:themeColor="text1"/>
          <w:sz w:val="26"/>
          <w:szCs w:val="26"/>
          <w:lang w:eastAsia="en-US"/>
        </w:rPr>
        <w:t>Приложении 1</w:t>
      </w:r>
      <w:r w:rsidRPr="004D5E25">
        <w:rPr>
          <w:rFonts w:eastAsiaTheme="minorHAnsi"/>
          <w:sz w:val="26"/>
          <w:szCs w:val="26"/>
          <w:lang w:eastAsia="en-US"/>
        </w:rPr>
        <w:t xml:space="preserve"> к Программе изложить в новой редакции следующие целевые показатели:</w:t>
      </w:r>
    </w:p>
    <w:p w:rsidR="009F00CC" w:rsidRPr="004D5E25" w:rsidRDefault="009F00CC" w:rsidP="009F0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00CC" w:rsidRPr="004D5E25" w:rsidTr="004E455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9F00CC" w:rsidRPr="004D5E25" w:rsidTr="004E455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Базовый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D5E2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4D5E2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Доля молодежи, проживающей на территории муниципального образования "Городской округ "Город Нарьян-Мар", задействованной в мероприятиях, проводимых в сфере самореализации и эффективной социализации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Количество положительных отзывов со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Количество военно-патриотических мероприятий, проведенных совместно с общественными организациями и военным комиссариатом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52192" w:rsidRDefault="009F00CC" w:rsidP="004E4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5219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Доля молодежи, проживающей на территории муниципального образования "Городской округ "Город Нарьян-Мар", задействованной в мероприятиях, направленных на военно-патриотическое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9F00CC" w:rsidRPr="004D5E25" w:rsidTr="004E4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52192" w:rsidRDefault="009F00CC" w:rsidP="004E4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52192">
              <w:rPr>
                <w:rFonts w:eastAsiaTheme="minorHAnsi"/>
                <w:sz w:val="20"/>
                <w:szCs w:val="20"/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E2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4D5E25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Default="009F00CC" w:rsidP="004E4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</w:tbl>
    <w:p w:rsidR="009F00CC" w:rsidRPr="00620ABF" w:rsidRDefault="009F00CC" w:rsidP="009F00C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9F00CC" w:rsidRPr="009E0B90" w:rsidRDefault="009F00CC" w:rsidP="009F00C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 w:rsidRPr="009E0B90">
        <w:rPr>
          <w:sz w:val="26"/>
          <w:szCs w:val="26"/>
        </w:rPr>
        <w:t>Приложение 2 к Программе изложить в новой редакции:</w:t>
      </w:r>
    </w:p>
    <w:p w:rsidR="009F00CC" w:rsidRPr="009E0B90" w:rsidRDefault="009F00CC" w:rsidP="009F00CC">
      <w:pPr>
        <w:tabs>
          <w:tab w:val="left" w:pos="1060"/>
          <w:tab w:val="right" w:pos="9354"/>
        </w:tabs>
        <w:autoSpaceDE w:val="0"/>
        <w:autoSpaceDN w:val="0"/>
        <w:adjustRightInd w:val="0"/>
        <w:ind w:left="7796"/>
        <w:outlineLvl w:val="2"/>
        <w:rPr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t>"Приложение 2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9F00CC" w:rsidRDefault="009F00CC" w:rsidP="009F00CC">
      <w:pPr>
        <w:autoSpaceDE w:val="0"/>
        <w:autoSpaceDN w:val="0"/>
        <w:adjustRightInd w:val="0"/>
        <w:rPr>
          <w:kern w:val="32"/>
          <w:sz w:val="26"/>
          <w:szCs w:val="26"/>
          <w:lang w:eastAsia="en-US"/>
        </w:rPr>
      </w:pPr>
    </w:p>
    <w:p w:rsidR="009F00CC" w:rsidRDefault="009F00CC" w:rsidP="009F00CC">
      <w:pPr>
        <w:autoSpaceDE w:val="0"/>
        <w:autoSpaceDN w:val="0"/>
        <w:adjustRightInd w:val="0"/>
        <w:jc w:val="center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Ресурсное обеспечение</w:t>
      </w:r>
      <w:r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>образования "Городской округ "Город Нарьян-Мар"</w:t>
      </w:r>
      <w:r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9F00CC" w:rsidRPr="009E0B90" w:rsidRDefault="009F00CC" w:rsidP="009F00CC">
      <w:pPr>
        <w:autoSpaceDE w:val="0"/>
        <w:autoSpaceDN w:val="0"/>
        <w:adjustRightInd w:val="0"/>
        <w:rPr>
          <w:kern w:val="32"/>
          <w:sz w:val="26"/>
          <w:szCs w:val="26"/>
          <w:lang w:eastAsia="en-US"/>
        </w:rPr>
      </w:pPr>
    </w:p>
    <w:p w:rsidR="009F00CC" w:rsidRPr="009E0B90" w:rsidRDefault="009F00CC" w:rsidP="009F00CC">
      <w:pPr>
        <w:autoSpaceDE w:val="0"/>
        <w:autoSpaceDN w:val="0"/>
        <w:adjustRightInd w:val="0"/>
        <w:ind w:firstLine="709"/>
        <w:jc w:val="both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9E0B90">
        <w:rPr>
          <w:kern w:val="32"/>
          <w:sz w:val="26"/>
          <w:szCs w:val="26"/>
          <w:lang w:eastAsia="en-US"/>
        </w:rPr>
        <w:t>"Городской округ "Город</w:t>
      </w:r>
      <w:r>
        <w:rPr>
          <w:kern w:val="32"/>
          <w:sz w:val="26"/>
          <w:szCs w:val="26"/>
          <w:lang w:eastAsia="en-US"/>
        </w:rPr>
        <w:t xml:space="preserve"> </w:t>
      </w:r>
      <w:r w:rsidRPr="009E0B90">
        <w:rPr>
          <w:kern w:val="32"/>
          <w:sz w:val="26"/>
          <w:szCs w:val="26"/>
          <w:lang w:eastAsia="en-US"/>
        </w:rPr>
        <w:t>Нарьян-Мар"</w:t>
      </w:r>
    </w:p>
    <w:p w:rsidR="009F00CC" w:rsidRPr="009E0B90" w:rsidRDefault="009F00CC" w:rsidP="009F00CC">
      <w:pPr>
        <w:autoSpaceDE w:val="0"/>
        <w:autoSpaceDN w:val="0"/>
        <w:adjustRightInd w:val="0"/>
        <w:jc w:val="both"/>
        <w:rPr>
          <w:kern w:val="32"/>
          <w:sz w:val="26"/>
          <w:szCs w:val="26"/>
          <w:lang w:eastAsia="en-US"/>
        </w:rPr>
      </w:pPr>
    </w:p>
    <w:tbl>
      <w:tblPr>
        <w:tblW w:w="9786" w:type="dxa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567"/>
        <w:gridCol w:w="567"/>
        <w:gridCol w:w="709"/>
        <w:gridCol w:w="709"/>
        <w:gridCol w:w="852"/>
        <w:gridCol w:w="852"/>
        <w:gridCol w:w="851"/>
        <w:gridCol w:w="851"/>
        <w:gridCol w:w="851"/>
      </w:tblGrid>
      <w:tr w:rsidR="009F00CC" w:rsidRPr="007149D7" w:rsidTr="004E45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Объем финансирования, тыс. рублей</w:t>
            </w:r>
          </w:p>
        </w:tc>
      </w:tr>
      <w:tr w:rsidR="009F00CC" w:rsidRPr="007149D7" w:rsidTr="004E45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в том числе:</w:t>
            </w:r>
          </w:p>
        </w:tc>
      </w:tr>
      <w:tr w:rsidR="009F00CC" w:rsidRPr="007149D7" w:rsidTr="004E45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2019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2020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2021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2022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2023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2024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2025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2026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2027 </w:t>
            </w:r>
            <w:r w:rsidRPr="007149D7">
              <w:rPr>
                <w:kern w:val="32"/>
                <w:sz w:val="16"/>
                <w:szCs w:val="16"/>
                <w:lang w:eastAsia="en-US"/>
              </w:rPr>
              <w:br/>
              <w:t>год</w:t>
            </w:r>
          </w:p>
        </w:tc>
      </w:tr>
      <w:tr w:rsidR="009F00CC" w:rsidRPr="007149D7" w:rsidTr="004E45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  <w:r w:rsidRPr="007149D7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9F00CC" w:rsidRPr="007149D7" w:rsidTr="004E4550">
        <w:trPr>
          <w:trHeight w:val="8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Муниципальная программа муниципального образования "Городской </w:t>
            </w:r>
            <w:r>
              <w:rPr>
                <w:kern w:val="32"/>
                <w:sz w:val="16"/>
                <w:szCs w:val="16"/>
                <w:lang w:eastAsia="en-US"/>
              </w:rPr>
              <w:br/>
            </w: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округ "Город </w:t>
            </w:r>
          </w:p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Нарьян-Мар" "Повышение эффективности реализации молодежной политики в муниципальном образовании "Городской </w:t>
            </w:r>
            <w:r>
              <w:rPr>
                <w:kern w:val="32"/>
                <w:sz w:val="16"/>
                <w:szCs w:val="16"/>
                <w:lang w:eastAsia="en-US"/>
              </w:rPr>
              <w:br/>
            </w: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округ "Город </w:t>
            </w:r>
          </w:p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Нарьян-Мар"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 xml:space="preserve">Итого, </w:t>
            </w:r>
            <w:r>
              <w:rPr>
                <w:kern w:val="32"/>
                <w:sz w:val="16"/>
                <w:szCs w:val="16"/>
                <w:lang w:eastAsia="en-US"/>
              </w:rPr>
              <w:br/>
            </w:r>
            <w:r w:rsidRPr="007149D7">
              <w:rPr>
                <w:kern w:val="32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9 700,33534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622,9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692,11604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999,32930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1 085,95000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</w:tr>
      <w:tr w:rsidR="009F00CC" w:rsidRPr="007149D7" w:rsidTr="004E4550">
        <w:trPr>
          <w:trHeight w:val="6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28" w:right="-28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9 700,33534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622,9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692,11604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999,32930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1 085,95000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7149D7" w:rsidRDefault="009F00CC" w:rsidP="004E455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kern w:val="32"/>
                <w:sz w:val="16"/>
                <w:szCs w:val="16"/>
                <w:lang w:eastAsia="en-US"/>
              </w:rPr>
            </w:pPr>
            <w:r w:rsidRPr="007149D7">
              <w:rPr>
                <w:kern w:val="32"/>
                <w:sz w:val="16"/>
                <w:szCs w:val="16"/>
                <w:lang w:eastAsia="en-US"/>
              </w:rPr>
              <w:t>1 077,01000</w:t>
            </w:r>
          </w:p>
        </w:tc>
      </w:tr>
    </w:tbl>
    <w:p w:rsidR="009F00CC" w:rsidRDefault="009F00CC" w:rsidP="009F00CC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C16EE3" w:rsidRPr="009E0B90" w:rsidRDefault="00C16EE3" w:rsidP="00C16EE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6. </w:t>
      </w:r>
      <w:r w:rsidRPr="009E0B90">
        <w:rPr>
          <w:sz w:val="26"/>
          <w:szCs w:val="26"/>
        </w:rPr>
        <w:t>Приложение 3 к Программе изложить в новой редакции:</w:t>
      </w:r>
    </w:p>
    <w:p w:rsidR="009F00CC" w:rsidRDefault="009F00CC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9F00CC" w:rsidRDefault="009F00CC" w:rsidP="007D6F65">
      <w:pPr>
        <w:rPr>
          <w:sz w:val="26"/>
        </w:rPr>
        <w:sectPr w:rsidR="009F00CC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F00CC" w:rsidRPr="009E0B90" w:rsidRDefault="009F00CC" w:rsidP="009F00CC">
      <w:pPr>
        <w:autoSpaceDE w:val="0"/>
        <w:autoSpaceDN w:val="0"/>
        <w:adjustRightInd w:val="0"/>
        <w:ind w:left="12758"/>
        <w:outlineLvl w:val="2"/>
        <w:rPr>
          <w:kern w:val="32"/>
          <w:sz w:val="26"/>
          <w:szCs w:val="26"/>
          <w:lang w:eastAsia="en-US"/>
        </w:rPr>
      </w:pPr>
      <w:r w:rsidRPr="009E0B90">
        <w:rPr>
          <w:sz w:val="26"/>
          <w:szCs w:val="26"/>
          <w:lang w:eastAsia="en-US"/>
        </w:rPr>
        <w:lastRenderedPageBreak/>
        <w:t>"Приложение 3</w:t>
      </w:r>
      <w:r>
        <w:rPr>
          <w:sz w:val="26"/>
          <w:szCs w:val="26"/>
          <w:lang w:eastAsia="en-US"/>
        </w:rPr>
        <w:br/>
      </w:r>
      <w:r w:rsidRPr="009E0B90">
        <w:rPr>
          <w:sz w:val="26"/>
          <w:szCs w:val="26"/>
          <w:lang w:eastAsia="en-US"/>
        </w:rPr>
        <w:t>к програм</w:t>
      </w:r>
      <w:r w:rsidRPr="009E0B90">
        <w:rPr>
          <w:bCs/>
          <w:sz w:val="26"/>
          <w:szCs w:val="26"/>
          <w:lang w:eastAsia="en-US"/>
        </w:rPr>
        <w:t>ме</w:t>
      </w:r>
    </w:p>
    <w:p w:rsidR="009F00CC" w:rsidRDefault="009F00CC" w:rsidP="009F00CC">
      <w:pPr>
        <w:autoSpaceDE w:val="0"/>
        <w:autoSpaceDN w:val="0"/>
        <w:adjustRightInd w:val="0"/>
        <w:rPr>
          <w:kern w:val="32"/>
          <w:sz w:val="26"/>
          <w:szCs w:val="26"/>
          <w:lang w:eastAsia="en-US"/>
        </w:rPr>
      </w:pPr>
    </w:p>
    <w:p w:rsidR="009F00CC" w:rsidRPr="009E0B90" w:rsidRDefault="009F00CC" w:rsidP="009F00CC">
      <w:pPr>
        <w:autoSpaceDE w:val="0"/>
        <w:autoSpaceDN w:val="0"/>
        <w:adjustRightInd w:val="0"/>
        <w:rPr>
          <w:kern w:val="32"/>
          <w:sz w:val="26"/>
          <w:szCs w:val="26"/>
          <w:lang w:eastAsia="en-US"/>
        </w:rPr>
      </w:pPr>
    </w:p>
    <w:p w:rsidR="009F00CC" w:rsidRPr="009E0B90" w:rsidRDefault="009F00CC" w:rsidP="009F00CC">
      <w:pPr>
        <w:autoSpaceDE w:val="0"/>
        <w:autoSpaceDN w:val="0"/>
        <w:adjustRightInd w:val="0"/>
        <w:jc w:val="center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Перечень мероприятий</w:t>
      </w:r>
      <w:r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  <w:r>
        <w:rPr>
          <w:kern w:val="32"/>
          <w:sz w:val="26"/>
          <w:szCs w:val="26"/>
          <w:lang w:eastAsia="en-US"/>
        </w:rPr>
        <w:t xml:space="preserve"> </w:t>
      </w:r>
      <w:r>
        <w:rPr>
          <w:kern w:val="32"/>
          <w:sz w:val="26"/>
          <w:szCs w:val="26"/>
          <w:lang w:eastAsia="en-US"/>
        </w:rPr>
        <w:br/>
      </w:r>
      <w:r w:rsidRPr="009E0B90">
        <w:rPr>
          <w:kern w:val="32"/>
          <w:sz w:val="26"/>
          <w:szCs w:val="26"/>
          <w:lang w:eastAsia="en-US"/>
        </w:rPr>
        <w:t>в муниципальном образовании "Городской округ "Город Нарьян-Мар"</w:t>
      </w:r>
      <w:r>
        <w:rPr>
          <w:kern w:val="32"/>
          <w:sz w:val="26"/>
          <w:szCs w:val="26"/>
          <w:lang w:eastAsia="en-US"/>
        </w:rPr>
        <w:t xml:space="preserve"> </w:t>
      </w:r>
    </w:p>
    <w:p w:rsidR="009F00CC" w:rsidRPr="009E0B90" w:rsidRDefault="009F00CC" w:rsidP="009F00CC">
      <w:pPr>
        <w:autoSpaceDE w:val="0"/>
        <w:autoSpaceDN w:val="0"/>
        <w:adjustRightInd w:val="0"/>
        <w:spacing w:after="60"/>
        <w:jc w:val="both"/>
        <w:rPr>
          <w:kern w:val="32"/>
          <w:sz w:val="26"/>
          <w:szCs w:val="26"/>
          <w:lang w:eastAsia="en-US"/>
        </w:rPr>
      </w:pPr>
    </w:p>
    <w:p w:rsidR="009F00CC" w:rsidRPr="009E0B90" w:rsidRDefault="009F00CC" w:rsidP="009F00CC">
      <w:pPr>
        <w:autoSpaceDE w:val="0"/>
        <w:autoSpaceDN w:val="0"/>
        <w:adjustRightInd w:val="0"/>
        <w:spacing w:after="60"/>
        <w:ind w:firstLine="709"/>
        <w:jc w:val="both"/>
        <w:rPr>
          <w:kern w:val="32"/>
          <w:sz w:val="26"/>
          <w:szCs w:val="26"/>
          <w:lang w:eastAsia="en-US"/>
        </w:rPr>
      </w:pPr>
      <w:r w:rsidRPr="009E0B90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  <w:r>
        <w:rPr>
          <w:kern w:val="32"/>
          <w:sz w:val="26"/>
          <w:szCs w:val="26"/>
          <w:lang w:eastAsia="en-US"/>
        </w:rPr>
        <w:t xml:space="preserve"> </w:t>
      </w:r>
    </w:p>
    <w:p w:rsidR="009F00CC" w:rsidRPr="009E0B90" w:rsidRDefault="009F00CC" w:rsidP="009F00CC">
      <w:pPr>
        <w:tabs>
          <w:tab w:val="left" w:pos="1134"/>
        </w:tabs>
        <w:autoSpaceDE w:val="0"/>
        <w:autoSpaceDN w:val="0"/>
        <w:adjustRightInd w:val="0"/>
        <w:ind w:right="-229"/>
        <w:rPr>
          <w:color w:val="000000"/>
          <w:sz w:val="26"/>
          <w:szCs w:val="26"/>
        </w:rPr>
      </w:pPr>
    </w:p>
    <w:tbl>
      <w:tblPr>
        <w:tblW w:w="1531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992"/>
        <w:gridCol w:w="992"/>
        <w:gridCol w:w="998"/>
        <w:gridCol w:w="993"/>
        <w:gridCol w:w="1275"/>
        <w:gridCol w:w="1134"/>
        <w:gridCol w:w="1134"/>
        <w:gridCol w:w="1276"/>
        <w:gridCol w:w="1276"/>
      </w:tblGrid>
      <w:tr w:rsidR="009F00CC" w:rsidRPr="0068452D" w:rsidTr="004E4550">
        <w:trPr>
          <w:trHeight w:val="398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A532F1" w:rsidRDefault="009F00CC" w:rsidP="004E4550">
            <w:pPr>
              <w:jc w:val="center"/>
            </w:pPr>
            <w:r w:rsidRPr="00A532F1">
              <w:t xml:space="preserve">Наименование направления </w:t>
            </w:r>
            <w:r>
              <w:br/>
            </w:r>
            <w:r w:rsidRPr="00A532F1">
              <w:t>(мероприятия)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A532F1" w:rsidRDefault="009F00CC" w:rsidP="004E4550">
            <w:pPr>
              <w:jc w:val="center"/>
            </w:pPr>
            <w:r w:rsidRPr="00A532F1">
              <w:t>Источник финансирования</w:t>
            </w:r>
          </w:p>
        </w:tc>
        <w:tc>
          <w:tcPr>
            <w:tcW w:w="10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>Объем финансирования,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0CC" w:rsidRPr="0068452D" w:rsidRDefault="009F00CC" w:rsidP="004E4550">
            <w:pPr>
              <w:jc w:val="center"/>
            </w:pPr>
          </w:p>
        </w:tc>
      </w:tr>
      <w:tr w:rsidR="009F00CC" w:rsidRPr="0068452D" w:rsidTr="004E4550">
        <w:trPr>
          <w:trHeight w:val="390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>Всего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0CC" w:rsidRPr="0068452D" w:rsidRDefault="009F00CC" w:rsidP="004E4550">
            <w:pPr>
              <w:jc w:val="center"/>
            </w:pPr>
          </w:p>
        </w:tc>
      </w:tr>
      <w:tr w:rsidR="009F00CC" w:rsidRPr="0068452D" w:rsidTr="004E4550">
        <w:trPr>
          <w:trHeight w:val="562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68452D" w:rsidRDefault="009F00CC" w:rsidP="004E455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2019 </w:t>
            </w:r>
            <w:r>
              <w:br/>
            </w:r>
            <w:r w:rsidRPr="0068452D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2020 </w:t>
            </w:r>
            <w:r>
              <w:br/>
            </w:r>
            <w:r w:rsidRPr="0068452D">
              <w:t>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2021 </w:t>
            </w:r>
            <w:r>
              <w:br/>
              <w:t>г</w:t>
            </w:r>
            <w:r w:rsidRPr="0068452D"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2022 </w:t>
            </w:r>
            <w:r>
              <w:br/>
            </w:r>
            <w:r w:rsidRPr="0068452D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2023 </w:t>
            </w:r>
            <w:r>
              <w:br/>
            </w:r>
            <w:r w:rsidRPr="0068452D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2024 </w:t>
            </w:r>
            <w:r>
              <w:br/>
            </w:r>
            <w:r w:rsidRPr="0068452D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2025 </w:t>
            </w:r>
            <w:r>
              <w:br/>
            </w:r>
            <w:r w:rsidRPr="0068452D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CC" w:rsidRPr="0068452D" w:rsidRDefault="009F00CC" w:rsidP="004E4550">
            <w:pPr>
              <w:jc w:val="center"/>
            </w:pPr>
            <w:r w:rsidRPr="0068452D">
              <w:t xml:space="preserve">2026 </w:t>
            </w:r>
            <w:r>
              <w:br/>
            </w:r>
            <w:r w:rsidRPr="0068452D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CC" w:rsidRPr="0068452D" w:rsidRDefault="009F00CC" w:rsidP="004E4550">
            <w:pPr>
              <w:jc w:val="center"/>
            </w:pPr>
            <w:r>
              <w:t xml:space="preserve">2027 </w:t>
            </w:r>
            <w:r>
              <w:br/>
              <w:t>год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 w:rsidRPr="00A532F1">
              <w:rPr>
                <w:color w:val="000000"/>
              </w:rPr>
              <w:t xml:space="preserve">Основное мероприятие: формирование системы продвижения инициативной </w:t>
            </w:r>
            <w:r w:rsidRPr="00A532F1">
              <w:rPr>
                <w:color w:val="000000"/>
              </w:rPr>
              <w:br/>
              <w:t>и талантливой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4 836,09558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316,18628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451,99930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548,29000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4 836,09558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316,18628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451,99930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548,29000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519,98000</w:t>
            </w:r>
          </w:p>
        </w:tc>
      </w:tr>
      <w:tr w:rsidR="009F00CC" w:rsidRPr="0068452D" w:rsidTr="004E4550">
        <w:trPr>
          <w:trHeight w:val="61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</w:t>
            </w:r>
            <w:r>
              <w:rPr>
                <w:color w:val="000000"/>
              </w:rPr>
              <w:t> </w:t>
            </w:r>
            <w:r w:rsidRPr="00A532F1">
              <w:rPr>
                <w:color w:val="000000"/>
              </w:rPr>
              <w:t xml:space="preserve">Мероприятия, направленные </w:t>
            </w:r>
            <w:r w:rsidRPr="00A532F1">
              <w:rPr>
                <w:color w:val="000000"/>
              </w:rPr>
              <w:br/>
              <w:t>на самореализацию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2 857,62600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230,26600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253,19000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269,77000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</w:tr>
      <w:tr w:rsidR="009F00CC" w:rsidRPr="0068452D" w:rsidTr="004E4550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2 857,62600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230,26600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253,19000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269,77000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317,95000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1.1.1.</w:t>
            </w:r>
            <w:r>
              <w:rPr>
                <w:color w:val="000000"/>
              </w:rPr>
              <w:t> </w:t>
            </w:r>
            <w:r w:rsidRPr="00A532F1">
              <w:rPr>
                <w:color w:val="000000"/>
              </w:rPr>
              <w:t>Семинар "Школа лидеров"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54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55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1.1.2. День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26,19000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49,55000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62,34000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</w:tr>
      <w:tr w:rsidR="009F00CC" w:rsidRPr="0068452D" w:rsidTr="004E4550">
        <w:trPr>
          <w:trHeight w:val="5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городской бюджет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7F5BDC">
              <w:rPr>
                <w:color w:val="000000"/>
                <w:sz w:val="16"/>
                <w:szCs w:val="16"/>
              </w:rPr>
              <w:t>442,40000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26,19000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49,55000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62,34000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69,88000</w:t>
            </w:r>
          </w:p>
        </w:tc>
      </w:tr>
      <w:tr w:rsidR="009F00CC" w:rsidRPr="0068452D" w:rsidTr="004E4550">
        <w:trPr>
          <w:trHeight w:val="54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1.1.3. Проведение игр КВН </w:t>
            </w:r>
            <w:r w:rsidRPr="00A532F1">
              <w:rPr>
                <w:color w:val="000000"/>
              </w:rPr>
              <w:br/>
              <w:t>в г. Нарьян-Маре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56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1.1.4. Акция "Мой подарок городу"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1106,78600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106,07600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120,23000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114,22000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</w:tr>
      <w:tr w:rsidR="009F00CC" w:rsidRPr="0068452D" w:rsidTr="004E4550">
        <w:trPr>
          <w:trHeight w:val="5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1106,78600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106,07600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120,23000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114,22000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138,94000</w:t>
            </w:r>
          </w:p>
        </w:tc>
      </w:tr>
      <w:tr w:rsidR="009F00CC" w:rsidRPr="0068452D" w:rsidTr="004E4550">
        <w:trPr>
          <w:trHeight w:val="563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1.1.5. Новогоднее мероприятие </w:t>
            </w:r>
            <w:r w:rsidRPr="00A532F1">
              <w:rPr>
                <w:color w:val="000000"/>
              </w:rPr>
              <w:br/>
              <w:t>для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83,41000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93,21000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</w:tr>
      <w:tr w:rsidR="009F00CC" w:rsidRPr="0068452D" w:rsidTr="004E4550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83,41000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93,21000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109,13000</w:t>
            </w:r>
          </w:p>
        </w:tc>
      </w:tr>
      <w:tr w:rsidR="009F00CC" w:rsidRPr="0068452D" w:rsidTr="004E4550">
        <w:trPr>
          <w:trHeight w:val="55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 Мероприятия, направленные </w:t>
            </w:r>
            <w:r w:rsidRPr="00A532F1">
              <w:rPr>
                <w:color w:val="000000"/>
              </w:rPr>
              <w:br/>
              <w:t xml:space="preserve">на поддержку </w:t>
            </w:r>
            <w:r w:rsidRPr="00A532F1">
              <w:rPr>
                <w:color w:val="000000"/>
              </w:rPr>
              <w:br/>
              <w:t>и социализацию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1 978,46958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85,92028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198,80930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1 978,46958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85,92028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198,80930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</w:tr>
      <w:tr w:rsidR="009F00CC" w:rsidRPr="0068452D" w:rsidTr="004E4550">
        <w:trPr>
          <w:trHeight w:val="40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1.2.1. Участие молодежи города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во Всероссийских форумах, съездах, фестивалях </w:t>
            </w:r>
            <w:r w:rsidRPr="00A532F1">
              <w:rPr>
                <w:color w:val="000000"/>
              </w:rPr>
              <w:br/>
              <w:t xml:space="preserve">и конкурсах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7F5BDC">
              <w:rPr>
                <w:color w:val="000000"/>
                <w:sz w:val="16"/>
                <w:szCs w:val="16"/>
              </w:rPr>
              <w:t>1 978,46958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85,92028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198,80930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522287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1 978,46958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325,4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85,92028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198,80930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202,03000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2. Основное мероприятие: военно-</w:t>
            </w:r>
            <w:r w:rsidRPr="00A532F1">
              <w:rPr>
                <w:color w:val="000000"/>
              </w:rPr>
              <w:lastRenderedPageBreak/>
              <w:t>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2 219,40534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61,08534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286,06000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2 219,40534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61,08534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286,06000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268,68000</w:t>
            </w:r>
          </w:p>
        </w:tc>
      </w:tr>
      <w:tr w:rsidR="009F00CC" w:rsidRPr="0068452D" w:rsidTr="004E4550">
        <w:trPr>
          <w:trHeight w:val="59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 Организация досугово-спортивных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1 719,40534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236,06000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218,68000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218,68000</w:t>
            </w:r>
          </w:p>
        </w:tc>
      </w:tr>
      <w:tr w:rsidR="009F00CC" w:rsidRPr="0068452D" w:rsidTr="004E4550">
        <w:trPr>
          <w:trHeight w:val="5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1 719,40534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236,06000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218,68000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218,68000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218,68000</w:t>
            </w:r>
          </w:p>
        </w:tc>
      </w:tr>
      <w:tr w:rsidR="009F00CC" w:rsidRPr="0068452D" w:rsidTr="004E4550">
        <w:trPr>
          <w:trHeight w:val="544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2.1.1. Городская военно-спортивная игра "К защите Родины - готов"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1 349,18000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195,34000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194,10000</w:t>
            </w:r>
          </w:p>
        </w:tc>
      </w:tr>
      <w:tr w:rsidR="009F00CC" w:rsidRPr="0068452D" w:rsidTr="004E4550">
        <w:trPr>
          <w:trHeight w:val="55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1 349,18000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195,34000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194,44000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194,10000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194,10000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194,10000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 xml:space="preserve">  194,10000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2.1.2. Участие молодежи города Нарьян-Мара </w:t>
            </w:r>
            <w:r w:rsidRPr="00A532F1">
              <w:rPr>
                <w:color w:val="000000"/>
              </w:rPr>
              <w:br/>
              <w:t xml:space="preserve">в спортивно-туристических слетах, сборах, соревнованиях, эстафетах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40,72000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11,08534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40,72000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24,58000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 Реализация мероприятий, направленных </w:t>
            </w:r>
            <w:r w:rsidRPr="00A532F1">
              <w:rPr>
                <w:color w:val="000000"/>
              </w:rPr>
              <w:br/>
              <w:t xml:space="preserve">на исполнение социальных обязательств </w:t>
            </w:r>
            <w:r w:rsidRPr="00A532F1">
              <w:rPr>
                <w:color w:val="000000"/>
              </w:rPr>
              <w:br/>
              <w:t>и развитие добровольчества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B34A69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B34A69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50,00000</w:t>
            </w:r>
          </w:p>
        </w:tc>
      </w:tr>
      <w:tr w:rsidR="009F00CC" w:rsidRPr="0068452D" w:rsidTr="004E4550">
        <w:trPr>
          <w:trHeight w:val="587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2.2.1. Сотрудничество с МПК "Нарьян-Мар"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B34A69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9F00CC" w:rsidRPr="0068452D" w:rsidTr="004E4550">
        <w:trPr>
          <w:trHeight w:val="56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B34A69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2.2.2. Добровольческая акция "Памятники Победы"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</w:t>
            </w:r>
            <w:r w:rsidRPr="00A532F1">
              <w:rPr>
                <w:color w:val="000000"/>
              </w:rPr>
              <w:t>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4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106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2.2.3. Проведение общегородских волонтерских акций, круглых столов, семинаров, тематических встреч совместно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общественными организациями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и военным комиссариатом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</w:t>
            </w:r>
            <w:r w:rsidRPr="00A532F1">
              <w:rPr>
                <w:color w:val="000000"/>
              </w:rPr>
              <w:t>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106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2 644,83442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314,84442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261,27000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2 644,83442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314,84442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261,27000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269,52000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288,35000</w:t>
            </w:r>
          </w:p>
        </w:tc>
      </w:tr>
      <w:tr w:rsidR="009F00CC" w:rsidRPr="0068452D" w:rsidTr="004E4550">
        <w:trPr>
          <w:trHeight w:val="591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3.1. Информационно-просветительская профилактика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1 272,17600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97,08600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116,92000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</w:tr>
      <w:tr w:rsidR="009F00CC" w:rsidRPr="0068452D" w:rsidTr="004E4550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1 272,17600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97,08600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116,92000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3.1.1. Профилактика асоциальных </w:t>
            </w:r>
            <w:r w:rsidRPr="00A532F1">
              <w:rPr>
                <w:color w:val="000000"/>
              </w:rPr>
              <w:lastRenderedPageBreak/>
              <w:t xml:space="preserve">проявлений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с использованием средств массовой информации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и изготовлением агитационных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1 272,17600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97,08600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116,92000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1 272,17600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97,08600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109,27000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116,92000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134,35000</w:t>
            </w:r>
          </w:p>
        </w:tc>
      </w:tr>
      <w:tr w:rsidR="009F00CC" w:rsidRPr="0068452D" w:rsidTr="004E4550">
        <w:trPr>
          <w:trHeight w:val="62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 Коррекционная профилактика асоциальных проявлений</w:t>
            </w:r>
          </w:p>
          <w:p w:rsidR="009F00CC" w:rsidRDefault="009F00CC" w:rsidP="004E4550">
            <w:pPr>
              <w:rPr>
                <w:color w:val="000000"/>
              </w:rPr>
            </w:pPr>
          </w:p>
          <w:p w:rsidR="009F00CC" w:rsidRDefault="009F00CC" w:rsidP="004E4550">
            <w:pPr>
              <w:rPr>
                <w:color w:val="000000"/>
              </w:rPr>
            </w:pPr>
          </w:p>
          <w:p w:rsidR="009F00CC" w:rsidRDefault="009F00CC" w:rsidP="004E4550">
            <w:pPr>
              <w:rPr>
                <w:color w:val="000000"/>
              </w:rPr>
            </w:pPr>
          </w:p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1 372,65842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217,75842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</w:tr>
      <w:tr w:rsidR="009F00CC" w:rsidRPr="0068452D" w:rsidTr="004E4550">
        <w:trPr>
          <w:trHeight w:val="55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1 372,65842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217,75842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154,00000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3.2.1. Ежегодная акция "Мои здоровые выходные"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</w:tr>
      <w:tr w:rsidR="009F00CC" w:rsidRPr="0068452D" w:rsidTr="004E4550">
        <w:trPr>
          <w:trHeight w:val="70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154,00000</w:t>
            </w:r>
          </w:p>
        </w:tc>
      </w:tr>
      <w:tr w:rsidR="009F00CC" w:rsidRPr="0068452D" w:rsidTr="004E4550">
        <w:trPr>
          <w:trHeight w:val="9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 xml:space="preserve">3.2.2. Участие молодежи города, стоящей на профилактических учетах и (или) находящейся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 xml:space="preserve">в группе риска, </w:t>
            </w:r>
            <w:r>
              <w:rPr>
                <w:color w:val="000000"/>
              </w:rPr>
              <w:br/>
            </w:r>
            <w:r w:rsidRPr="00A532F1">
              <w:rPr>
                <w:color w:val="000000"/>
              </w:rPr>
              <w:t>в семинарах, тренингах и адаптационных программах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65,75842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8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 w:rsidRPr="00B34A69">
              <w:rPr>
                <w:color w:val="000000"/>
                <w:sz w:val="16"/>
                <w:szCs w:val="16"/>
              </w:rPr>
              <w:t>156,75842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65,75842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0,00000</w:t>
            </w:r>
          </w:p>
        </w:tc>
      </w:tr>
      <w:tr w:rsidR="009F00CC" w:rsidRPr="0068452D" w:rsidTr="004E4550">
        <w:trPr>
          <w:trHeight w:val="6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r w:rsidRPr="00A532F1">
              <w:lastRenderedPageBreak/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 w:rsidRPr="00A532F1">
              <w:rPr>
                <w:color w:val="000000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9 700,33534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622,9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692,11604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999,32930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1 085,95000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B34A69">
              <w:rPr>
                <w:sz w:val="16"/>
                <w:szCs w:val="16"/>
              </w:rPr>
              <w:t>077,01000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</w:tr>
      <w:tr w:rsidR="009F00CC" w:rsidRPr="0068452D" w:rsidTr="004E4550">
        <w:trPr>
          <w:trHeight w:val="6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A532F1" w:rsidRDefault="009F00CC" w:rsidP="004E455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0CC" w:rsidRPr="00A532F1" w:rsidRDefault="009F00CC" w:rsidP="004E4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9 700,33534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622,9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692,11604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999,32930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1 085,95000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center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CC" w:rsidRPr="00B34A69" w:rsidRDefault="009F00CC" w:rsidP="004E4550">
            <w:pPr>
              <w:jc w:val="right"/>
              <w:rPr>
                <w:sz w:val="16"/>
                <w:szCs w:val="16"/>
              </w:rPr>
            </w:pPr>
            <w:r w:rsidRPr="00B34A69">
              <w:rPr>
                <w:sz w:val="16"/>
                <w:szCs w:val="16"/>
              </w:rPr>
              <w:t>1 077,01000</w:t>
            </w:r>
          </w:p>
        </w:tc>
      </w:tr>
    </w:tbl>
    <w:p w:rsidR="005406FC" w:rsidRDefault="00C16EE3" w:rsidP="00C16EE3">
      <w:pPr>
        <w:jc w:val="right"/>
        <w:rPr>
          <w:sz w:val="26"/>
        </w:rPr>
      </w:pPr>
      <w:r>
        <w:rPr>
          <w:sz w:val="26"/>
        </w:rPr>
        <w:t>".</w:t>
      </w:r>
    </w:p>
    <w:sectPr w:rsidR="005406FC" w:rsidSect="00C16EE3">
      <w:pgSz w:w="16838" w:h="11906" w:orient="landscape" w:code="9"/>
      <w:pgMar w:top="851" w:right="1134" w:bottom="567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31" w:rsidRDefault="00FE0931" w:rsidP="00693317">
      <w:r>
        <w:separator/>
      </w:r>
    </w:p>
  </w:endnote>
  <w:endnote w:type="continuationSeparator" w:id="0">
    <w:p w:rsidR="00FE0931" w:rsidRDefault="00FE09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31" w:rsidRDefault="00FE0931" w:rsidP="00693317">
      <w:r>
        <w:separator/>
      </w:r>
    </w:p>
  </w:footnote>
  <w:footnote w:type="continuationSeparator" w:id="0">
    <w:p w:rsidR="00FE0931" w:rsidRDefault="00FE09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 w:rsidR="00C16EE3">
      <w:rPr>
        <w:rStyle w:val="af3"/>
      </w:rPr>
      <w:fldChar w:fldCharType="separate"/>
    </w:r>
    <w:r w:rsidR="00C16EE3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6EE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172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0CC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6EE3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31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DCA9-C922-449F-A709-7FE5B52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2024-06-25T07:01:00Z</cp:lastPrinted>
  <dcterms:created xsi:type="dcterms:W3CDTF">2024-06-25T06:56:00Z</dcterms:created>
  <dcterms:modified xsi:type="dcterms:W3CDTF">2024-06-25T07:02:00Z</dcterms:modified>
</cp:coreProperties>
</file>