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5113E5" w:rsidP="005113E5">
            <w:pPr>
              <w:ind w:left="-108" w:right="-108"/>
              <w:jc w:val="center"/>
            </w:pPr>
            <w:bookmarkStart w:id="0" w:name="ТекстовоеПоле7"/>
            <w:r>
              <w:t>18</w:t>
            </w:r>
            <w:r w:rsidR="004F631F">
              <w:t>.0</w:t>
            </w:r>
            <w:r w:rsidR="0030688E">
              <w:t>7</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734F9D" w:rsidRDefault="00606CA9" w:rsidP="0030688E">
            <w:pPr>
              <w:ind w:left="-38" w:firstLine="38"/>
              <w:jc w:val="center"/>
            </w:pPr>
            <w:r>
              <w:t>8</w:t>
            </w:r>
            <w:r w:rsidR="005113E5">
              <w:t>85</w:t>
            </w:r>
          </w:p>
        </w:tc>
      </w:tr>
    </w:tbl>
    <w:p w:rsidR="00B672CC" w:rsidRDefault="00B672CC" w:rsidP="00B672CC">
      <w:pPr>
        <w:tabs>
          <w:tab w:val="left" w:pos="1134"/>
        </w:tabs>
        <w:autoSpaceDE w:val="0"/>
        <w:autoSpaceDN w:val="0"/>
        <w:adjustRightInd w:val="0"/>
        <w:ind w:firstLine="709"/>
        <w:jc w:val="both"/>
        <w:rPr>
          <w:sz w:val="26"/>
          <w:szCs w:val="26"/>
        </w:rPr>
      </w:pPr>
    </w:p>
    <w:tbl>
      <w:tblPr>
        <w:tblStyle w:val="af2"/>
        <w:tblW w:w="5529" w:type="dxa"/>
        <w:tblLook w:val="04A0" w:firstRow="1" w:lastRow="0" w:firstColumn="1" w:lastColumn="0" w:noHBand="0" w:noVBand="1"/>
      </w:tblPr>
      <w:tblGrid>
        <w:gridCol w:w="5529"/>
      </w:tblGrid>
      <w:tr w:rsidR="005113E5" w:rsidTr="001A3606">
        <w:tc>
          <w:tcPr>
            <w:tcW w:w="5529" w:type="dxa"/>
            <w:tcBorders>
              <w:top w:val="nil"/>
              <w:left w:val="nil"/>
              <w:bottom w:val="nil"/>
              <w:right w:val="nil"/>
            </w:tcBorders>
          </w:tcPr>
          <w:p w:rsidR="005113E5" w:rsidRDefault="005113E5" w:rsidP="004A71C8">
            <w:pPr>
              <w:jc w:val="both"/>
              <w:rPr>
                <w:sz w:val="26"/>
              </w:rPr>
            </w:pPr>
            <w:r w:rsidRPr="000D6A94">
              <w:rPr>
                <w:sz w:val="26"/>
              </w:rPr>
              <w:t>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w:t>
            </w:r>
            <w:r>
              <w:rPr>
                <w:sz w:val="26"/>
              </w:rPr>
              <w:t>,</w:t>
            </w:r>
            <w:r>
              <w:t xml:space="preserve"> </w:t>
            </w:r>
            <w:r w:rsidRPr="00914ED2">
              <w:rPr>
                <w:sz w:val="26"/>
              </w:rPr>
              <w:t>финансовое обеспечение которых осуществлялось за счет средств бюджета муниципального образования "Городской округ "Город Нарьян-Мар"</w:t>
            </w:r>
          </w:p>
        </w:tc>
      </w:tr>
    </w:tbl>
    <w:p w:rsidR="005113E5" w:rsidRPr="0043125B" w:rsidRDefault="005113E5" w:rsidP="005113E5">
      <w:pPr>
        <w:jc w:val="both"/>
        <w:rPr>
          <w:sz w:val="26"/>
        </w:rPr>
      </w:pPr>
    </w:p>
    <w:p w:rsidR="005113E5" w:rsidRPr="0043125B" w:rsidRDefault="005113E5" w:rsidP="005113E5">
      <w:pPr>
        <w:jc w:val="both"/>
        <w:rPr>
          <w:sz w:val="26"/>
        </w:rPr>
      </w:pPr>
    </w:p>
    <w:p w:rsidR="005113E5" w:rsidRPr="0043125B" w:rsidRDefault="005113E5" w:rsidP="005113E5">
      <w:pPr>
        <w:jc w:val="both"/>
        <w:rPr>
          <w:sz w:val="26"/>
        </w:rPr>
      </w:pPr>
    </w:p>
    <w:p w:rsidR="005113E5" w:rsidRDefault="005113E5" w:rsidP="005113E5">
      <w:pPr>
        <w:ind w:firstLine="709"/>
        <w:jc w:val="both"/>
        <w:rPr>
          <w:sz w:val="26"/>
        </w:rPr>
      </w:pPr>
      <w:r w:rsidRPr="00914ED2">
        <w:rPr>
          <w:sz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07.09.2021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руководствуясь Уставом муниципального образования "Городской округ "Город Нарьян-Мар", Администрация муниципального образования "Гор</w:t>
      </w:r>
      <w:r w:rsidR="001A3606">
        <w:rPr>
          <w:sz w:val="26"/>
        </w:rPr>
        <w:t>одской округ "Город Нарьян-Мар"</w:t>
      </w:r>
      <w:r w:rsidRPr="00F050F9">
        <w:rPr>
          <w:sz w:val="26"/>
        </w:rPr>
        <w:t xml:space="preserve"> </w:t>
      </w:r>
    </w:p>
    <w:p w:rsidR="001A3606" w:rsidRPr="00F050F9" w:rsidRDefault="001A3606" w:rsidP="005113E5">
      <w:pPr>
        <w:ind w:firstLine="709"/>
        <w:jc w:val="both"/>
        <w:rPr>
          <w:sz w:val="26"/>
        </w:rPr>
      </w:pPr>
    </w:p>
    <w:p w:rsidR="005113E5" w:rsidRPr="00F050F9" w:rsidRDefault="005113E5" w:rsidP="005113E5">
      <w:pPr>
        <w:jc w:val="center"/>
        <w:rPr>
          <w:b/>
          <w:bCs/>
          <w:sz w:val="26"/>
        </w:rPr>
      </w:pPr>
      <w:r w:rsidRPr="00F050F9">
        <w:rPr>
          <w:b/>
          <w:bCs/>
          <w:sz w:val="26"/>
        </w:rPr>
        <w:t>П О С Т А Н О В Л Я Е Т:</w:t>
      </w:r>
    </w:p>
    <w:p w:rsidR="005113E5" w:rsidRPr="00F050F9" w:rsidRDefault="005113E5" w:rsidP="005113E5">
      <w:pPr>
        <w:ind w:firstLine="709"/>
        <w:jc w:val="center"/>
        <w:rPr>
          <w:sz w:val="26"/>
        </w:rPr>
      </w:pPr>
    </w:p>
    <w:p w:rsidR="005113E5" w:rsidRPr="000D6A94" w:rsidRDefault="005113E5" w:rsidP="005113E5">
      <w:pPr>
        <w:ind w:firstLine="709"/>
        <w:jc w:val="both"/>
        <w:rPr>
          <w:sz w:val="26"/>
        </w:rPr>
      </w:pPr>
      <w:r>
        <w:rPr>
          <w:sz w:val="26"/>
        </w:rPr>
        <w:t>1.</w:t>
      </w:r>
      <w:r w:rsidRPr="00914ED2">
        <w:t xml:space="preserve"> </w:t>
      </w:r>
      <w:r w:rsidRPr="00914ED2">
        <w:rPr>
          <w:sz w:val="26"/>
        </w:rPr>
        <w:t>Утвердить Правила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за счет средств бюджета муниципального образования "Городской округ "Город Нарьян-Мар", согласно Приложению 1.</w:t>
      </w:r>
    </w:p>
    <w:p w:rsidR="005113E5" w:rsidRPr="000D6A94" w:rsidRDefault="005113E5" w:rsidP="005113E5">
      <w:pPr>
        <w:ind w:firstLine="709"/>
        <w:jc w:val="both"/>
        <w:rPr>
          <w:sz w:val="26"/>
        </w:rPr>
      </w:pPr>
      <w:r>
        <w:rPr>
          <w:sz w:val="26"/>
        </w:rPr>
        <w:t>2.</w:t>
      </w:r>
      <w:r w:rsidRPr="000D6A94">
        <w:rPr>
          <w:sz w:val="26"/>
        </w:rPr>
        <w:t>Утвердить Положение о комиссии по сокращению объема незавершенного строительства согласно Приложению 2.</w:t>
      </w:r>
    </w:p>
    <w:p w:rsidR="005113E5" w:rsidRPr="000D6A94" w:rsidRDefault="005113E5" w:rsidP="005113E5">
      <w:pPr>
        <w:ind w:firstLine="709"/>
        <w:jc w:val="both"/>
        <w:rPr>
          <w:sz w:val="26"/>
        </w:rPr>
      </w:pPr>
      <w:r w:rsidRPr="000D6A94">
        <w:rPr>
          <w:sz w:val="26"/>
        </w:rPr>
        <w:t>3. Контроль за исполнением настоящего постановления возложить на первого заместителя главы МО "Городской округ "Город Нарьян-Мар".</w:t>
      </w:r>
    </w:p>
    <w:p w:rsidR="005113E5" w:rsidRPr="000D6A94" w:rsidRDefault="005113E5" w:rsidP="005113E5">
      <w:pPr>
        <w:ind w:firstLine="709"/>
        <w:jc w:val="both"/>
        <w:rPr>
          <w:sz w:val="26"/>
        </w:rPr>
      </w:pPr>
      <w:r w:rsidRPr="000D6A94">
        <w:rPr>
          <w:sz w:val="26"/>
        </w:rPr>
        <w:t xml:space="preserve">4. Настоящее постановление вступает в силу со дня его официального опубликования. </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13E5" w:rsidRDefault="005113E5">
      <w:pPr>
        <w:spacing w:after="200" w:line="276" w:lineRule="auto"/>
        <w:rPr>
          <w:bCs/>
          <w:sz w:val="26"/>
        </w:rPr>
      </w:pPr>
      <w:r>
        <w:rPr>
          <w:bCs/>
          <w:sz w:val="26"/>
        </w:rPr>
        <w:br w:type="page"/>
      </w:r>
    </w:p>
    <w:p w:rsidR="005113E5" w:rsidRPr="00914ED2" w:rsidRDefault="005113E5" w:rsidP="001A3606">
      <w:pPr>
        <w:ind w:left="4962"/>
        <w:rPr>
          <w:sz w:val="26"/>
          <w:szCs w:val="26"/>
        </w:rPr>
      </w:pPr>
      <w:r w:rsidRPr="00914ED2">
        <w:rPr>
          <w:sz w:val="26"/>
          <w:szCs w:val="26"/>
        </w:rPr>
        <w:lastRenderedPageBreak/>
        <w:t>Приложение 1</w:t>
      </w:r>
    </w:p>
    <w:p w:rsidR="005113E5" w:rsidRPr="00914ED2" w:rsidRDefault="005113E5" w:rsidP="001A3606">
      <w:pPr>
        <w:ind w:left="4962"/>
        <w:rPr>
          <w:sz w:val="26"/>
          <w:szCs w:val="26"/>
        </w:rPr>
      </w:pPr>
    </w:p>
    <w:p w:rsidR="005113E5" w:rsidRPr="00914ED2" w:rsidRDefault="005113E5" w:rsidP="001A3606">
      <w:pPr>
        <w:ind w:left="4962"/>
        <w:rPr>
          <w:sz w:val="26"/>
          <w:szCs w:val="26"/>
        </w:rPr>
      </w:pPr>
      <w:r w:rsidRPr="00914ED2">
        <w:rPr>
          <w:sz w:val="26"/>
          <w:szCs w:val="26"/>
        </w:rPr>
        <w:t>Утверждены</w:t>
      </w:r>
    </w:p>
    <w:p w:rsidR="005113E5" w:rsidRPr="00914ED2" w:rsidRDefault="001A3606" w:rsidP="001A3606">
      <w:pPr>
        <w:ind w:left="4962"/>
        <w:rPr>
          <w:sz w:val="26"/>
          <w:szCs w:val="26"/>
        </w:rPr>
      </w:pPr>
      <w:r>
        <w:rPr>
          <w:sz w:val="26"/>
          <w:szCs w:val="26"/>
        </w:rPr>
        <w:t>п</w:t>
      </w:r>
      <w:r w:rsidR="005113E5" w:rsidRPr="00914ED2">
        <w:rPr>
          <w:sz w:val="26"/>
          <w:szCs w:val="26"/>
        </w:rPr>
        <w:t>остановлением</w:t>
      </w:r>
      <w:r>
        <w:rPr>
          <w:sz w:val="26"/>
          <w:szCs w:val="26"/>
        </w:rPr>
        <w:t xml:space="preserve"> </w:t>
      </w:r>
      <w:r w:rsidR="005113E5" w:rsidRPr="00914ED2">
        <w:rPr>
          <w:sz w:val="26"/>
          <w:szCs w:val="26"/>
        </w:rPr>
        <w:t>Администрации муниципального образования</w:t>
      </w:r>
    </w:p>
    <w:p w:rsidR="005113E5" w:rsidRPr="00914ED2" w:rsidRDefault="005113E5" w:rsidP="001A3606">
      <w:pPr>
        <w:ind w:left="4962"/>
        <w:rPr>
          <w:sz w:val="26"/>
          <w:szCs w:val="26"/>
        </w:rPr>
      </w:pPr>
      <w:r w:rsidRPr="00914ED2">
        <w:rPr>
          <w:sz w:val="26"/>
          <w:szCs w:val="26"/>
        </w:rPr>
        <w:t>"Городской округ "Город Нарьян-Мар"</w:t>
      </w:r>
    </w:p>
    <w:p w:rsidR="005113E5" w:rsidRPr="00914ED2" w:rsidRDefault="001A3606" w:rsidP="001A3606">
      <w:pPr>
        <w:ind w:left="4962"/>
        <w:rPr>
          <w:sz w:val="26"/>
          <w:szCs w:val="26"/>
        </w:rPr>
      </w:pPr>
      <w:r>
        <w:rPr>
          <w:sz w:val="26"/>
          <w:szCs w:val="26"/>
        </w:rPr>
        <w:t>от 18</w:t>
      </w:r>
      <w:r w:rsidR="005113E5" w:rsidRPr="00914ED2">
        <w:rPr>
          <w:sz w:val="26"/>
          <w:szCs w:val="26"/>
        </w:rPr>
        <w:t>.0</w:t>
      </w:r>
      <w:r w:rsidR="005113E5">
        <w:rPr>
          <w:sz w:val="26"/>
          <w:szCs w:val="26"/>
        </w:rPr>
        <w:t>7</w:t>
      </w:r>
      <w:r w:rsidR="005113E5" w:rsidRPr="00914ED2">
        <w:rPr>
          <w:sz w:val="26"/>
          <w:szCs w:val="26"/>
        </w:rPr>
        <w:t xml:space="preserve">.2022 № </w:t>
      </w:r>
      <w:r>
        <w:rPr>
          <w:sz w:val="26"/>
          <w:szCs w:val="26"/>
        </w:rPr>
        <w:t>885</w:t>
      </w:r>
      <w:r w:rsidR="005113E5" w:rsidRPr="00914ED2">
        <w:rPr>
          <w:sz w:val="26"/>
          <w:szCs w:val="26"/>
        </w:rPr>
        <w:t xml:space="preserve"> </w:t>
      </w:r>
    </w:p>
    <w:p w:rsidR="005113E5" w:rsidRPr="00914ED2" w:rsidRDefault="005113E5" w:rsidP="001A3606">
      <w:pPr>
        <w:ind w:left="4962"/>
        <w:rPr>
          <w:sz w:val="26"/>
          <w:szCs w:val="26"/>
        </w:rPr>
      </w:pPr>
    </w:p>
    <w:p w:rsidR="005113E5" w:rsidRPr="00914ED2" w:rsidRDefault="005113E5" w:rsidP="005113E5">
      <w:pPr>
        <w:jc w:val="both"/>
        <w:rPr>
          <w:sz w:val="26"/>
          <w:szCs w:val="26"/>
        </w:rPr>
      </w:pPr>
    </w:p>
    <w:p w:rsidR="005113E5" w:rsidRPr="001A3606" w:rsidRDefault="005113E5" w:rsidP="005113E5">
      <w:pPr>
        <w:jc w:val="center"/>
        <w:rPr>
          <w:b/>
          <w:sz w:val="26"/>
          <w:szCs w:val="26"/>
        </w:rPr>
      </w:pPr>
      <w:r w:rsidRPr="001A3606">
        <w:rPr>
          <w:b/>
          <w:sz w:val="26"/>
          <w:szCs w:val="26"/>
        </w:rPr>
        <w:t>ПРАВИЛА</w:t>
      </w:r>
    </w:p>
    <w:p w:rsidR="005113E5" w:rsidRPr="001A3606" w:rsidRDefault="005113E5" w:rsidP="005113E5">
      <w:pPr>
        <w:jc w:val="center"/>
        <w:rPr>
          <w:b/>
          <w:sz w:val="26"/>
          <w:szCs w:val="26"/>
        </w:rPr>
      </w:pPr>
      <w:r w:rsidRPr="001A3606">
        <w:rPr>
          <w:b/>
          <w:sz w:val="26"/>
          <w:szCs w:val="26"/>
        </w:rPr>
        <w:t>ПРИНЯТИЯ РЕШЕНИЙ О СПИСАНИИ ОБЪЕКТОВ НЕЗАВЕРШЕННОГО</w:t>
      </w:r>
    </w:p>
    <w:p w:rsidR="005113E5" w:rsidRPr="001A3606" w:rsidRDefault="005113E5" w:rsidP="005113E5">
      <w:pPr>
        <w:jc w:val="center"/>
        <w:rPr>
          <w:b/>
          <w:sz w:val="26"/>
          <w:szCs w:val="26"/>
        </w:rPr>
      </w:pPr>
      <w:r w:rsidRPr="001A3606">
        <w:rPr>
          <w:b/>
          <w:sz w:val="26"/>
          <w:szCs w:val="26"/>
        </w:rPr>
        <w:t>СТРОИТЕЛЬСТВА ИЛИ ЗАТРАТ, ПОНЕСЕННЫХ НА НЕЗАВЕРШЕННОЕ</w:t>
      </w:r>
    </w:p>
    <w:p w:rsidR="005113E5" w:rsidRPr="001A3606" w:rsidRDefault="005113E5" w:rsidP="005113E5">
      <w:pPr>
        <w:jc w:val="center"/>
        <w:rPr>
          <w:b/>
          <w:sz w:val="26"/>
          <w:szCs w:val="26"/>
        </w:rPr>
      </w:pPr>
      <w:r w:rsidRPr="001A3606">
        <w:rPr>
          <w:b/>
          <w:sz w:val="26"/>
          <w:szCs w:val="26"/>
        </w:rPr>
        <w:t>СТРОИТЕЛЬСТВО ОБЪЕКТОВ КАПИТАЛЬНОГО СТРОИТЕЛЬСТВА</w:t>
      </w:r>
    </w:p>
    <w:p w:rsidR="005113E5" w:rsidRPr="001A3606" w:rsidRDefault="005113E5" w:rsidP="005113E5">
      <w:pPr>
        <w:jc w:val="center"/>
        <w:rPr>
          <w:b/>
          <w:sz w:val="26"/>
          <w:szCs w:val="26"/>
        </w:rPr>
      </w:pPr>
      <w:r w:rsidRPr="001A3606">
        <w:rPr>
          <w:b/>
          <w:sz w:val="26"/>
          <w:szCs w:val="26"/>
        </w:rPr>
        <w:t>МУНИЦИПАЛЬНОЙ СОБСТВЕННОСТИ, ФИНАНСОВОЕ ОБЕСПЕЧЕНИЕ КОТОРЫХ ОСУЩЕСТВЛЯЛОСЬ ЗА СЧЕТ СРЕДСТВ БЮДЖЕТА МУНИЦИПАЛЬНОГО ОБРАЗОВАНИЯ "ГОРОДСКОЙ ОКРУГ "ГОРОД НАРЬЯН-МАР"</w:t>
      </w:r>
    </w:p>
    <w:p w:rsidR="005113E5" w:rsidRPr="00914ED2" w:rsidRDefault="005113E5" w:rsidP="005113E5">
      <w:pPr>
        <w:jc w:val="both"/>
        <w:rPr>
          <w:sz w:val="26"/>
          <w:szCs w:val="26"/>
        </w:rPr>
      </w:pPr>
    </w:p>
    <w:p w:rsidR="005113E5" w:rsidRPr="00914ED2" w:rsidRDefault="005113E5" w:rsidP="005113E5">
      <w:pPr>
        <w:ind w:firstLine="709"/>
        <w:jc w:val="both"/>
        <w:rPr>
          <w:sz w:val="26"/>
          <w:szCs w:val="26"/>
        </w:rPr>
      </w:pPr>
      <w:r w:rsidRPr="00914ED2">
        <w:rPr>
          <w:sz w:val="26"/>
          <w:szCs w:val="26"/>
        </w:rPr>
        <w:t>1. Настоящие Правила устанавливают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за счет средств бюджета муниципального образования "Городской округ "Город Нарьян-Мар" (далее - решение о списании).</w:t>
      </w:r>
    </w:p>
    <w:p w:rsidR="005113E5" w:rsidRPr="00914ED2" w:rsidRDefault="005113E5" w:rsidP="005113E5">
      <w:pPr>
        <w:ind w:firstLine="709"/>
        <w:jc w:val="both"/>
        <w:rPr>
          <w:sz w:val="26"/>
          <w:szCs w:val="26"/>
        </w:rPr>
      </w:pPr>
      <w:r w:rsidRPr="00914ED2">
        <w:rPr>
          <w:sz w:val="26"/>
          <w:szCs w:val="26"/>
        </w:rPr>
        <w:t>2. Решение о списании принимается в отношении:</w:t>
      </w:r>
    </w:p>
    <w:p w:rsidR="005113E5" w:rsidRPr="00914ED2" w:rsidRDefault="005113E5" w:rsidP="005113E5">
      <w:pPr>
        <w:ind w:firstLine="709"/>
        <w:jc w:val="both"/>
        <w:rPr>
          <w:sz w:val="26"/>
          <w:szCs w:val="26"/>
        </w:rPr>
      </w:pPr>
      <w:r w:rsidRPr="00914ED2">
        <w:rPr>
          <w:sz w:val="26"/>
          <w:szCs w:val="26"/>
        </w:rPr>
        <w:t xml:space="preserve">а) объектов незавершенного строительства, права собственности муниципального образования городской округ "Город Нарьян-Мар" на которые оформлены в соответствии с законодательством Российской Федерации                      </w:t>
      </w:r>
      <w:proofErr w:type="gramStart"/>
      <w:r w:rsidRPr="00914ED2">
        <w:rPr>
          <w:sz w:val="26"/>
          <w:szCs w:val="26"/>
        </w:rPr>
        <w:t xml:space="preserve">   (</w:t>
      </w:r>
      <w:proofErr w:type="gramEnd"/>
      <w:r w:rsidRPr="00914ED2">
        <w:rPr>
          <w:sz w:val="26"/>
          <w:szCs w:val="26"/>
        </w:rPr>
        <w:t>далее - объекты незавершенного строительства);</w:t>
      </w:r>
    </w:p>
    <w:p w:rsidR="005113E5" w:rsidRPr="00914ED2" w:rsidRDefault="005113E5" w:rsidP="005113E5">
      <w:pPr>
        <w:ind w:firstLine="709"/>
        <w:jc w:val="both"/>
        <w:rPr>
          <w:sz w:val="26"/>
          <w:szCs w:val="26"/>
        </w:rPr>
      </w:pPr>
      <w:r w:rsidRPr="00914ED2">
        <w:rPr>
          <w:sz w:val="26"/>
          <w:szCs w:val="26"/>
        </w:rPr>
        <w:t>б) затрат, понесенных на незавершенное строительство объектов капитального строительства муниципальной собственности, включая затраты на проектные и (или) изыскательские работы (далее - произведенные затраты).</w:t>
      </w:r>
    </w:p>
    <w:p w:rsidR="005113E5" w:rsidRPr="00914ED2" w:rsidRDefault="005113E5" w:rsidP="005113E5">
      <w:pPr>
        <w:ind w:firstLine="709"/>
        <w:jc w:val="both"/>
        <w:rPr>
          <w:sz w:val="26"/>
          <w:szCs w:val="26"/>
        </w:rPr>
      </w:pPr>
      <w:r w:rsidRPr="00914ED2">
        <w:rPr>
          <w:sz w:val="26"/>
          <w:szCs w:val="26"/>
        </w:rPr>
        <w:t>3. Решение о списании объектов незавершенного строительства принимается при наличии следующих оснований:</w:t>
      </w:r>
    </w:p>
    <w:p w:rsidR="005113E5" w:rsidRPr="00914ED2" w:rsidRDefault="005113E5" w:rsidP="005113E5">
      <w:pPr>
        <w:ind w:firstLine="709"/>
        <w:jc w:val="both"/>
        <w:rPr>
          <w:sz w:val="26"/>
          <w:szCs w:val="26"/>
        </w:rPr>
      </w:pPr>
      <w:r w:rsidRPr="00914ED2">
        <w:rPr>
          <w:sz w:val="26"/>
          <w:szCs w:val="26"/>
        </w:rPr>
        <w:t>а) отсутствие оснований для приватизации объекта незавершенного строительства, предусмотренных законодательством Российской Федерации                         о приватизации;</w:t>
      </w:r>
    </w:p>
    <w:p w:rsidR="005113E5" w:rsidRPr="00914ED2" w:rsidRDefault="005113E5" w:rsidP="005113E5">
      <w:pPr>
        <w:ind w:firstLine="709"/>
        <w:jc w:val="both"/>
        <w:rPr>
          <w:sz w:val="26"/>
          <w:szCs w:val="26"/>
        </w:rPr>
      </w:pPr>
      <w:r w:rsidRPr="00914ED2">
        <w:rPr>
          <w:sz w:val="26"/>
          <w:szCs w:val="26"/>
        </w:rPr>
        <w:t>б) отказ единого института развития в жилищной сфере в подготовке предложений в соответствии со статьей 11 Федерального закона "О содействии развитию жилищного строительства" (для объектов незавершенного строительства, расположенных на земельных участках собственность на которые не разграничена);</w:t>
      </w:r>
    </w:p>
    <w:p w:rsidR="005113E5" w:rsidRPr="00914ED2" w:rsidRDefault="005113E5" w:rsidP="005113E5">
      <w:pPr>
        <w:ind w:firstLine="709"/>
        <w:jc w:val="both"/>
        <w:rPr>
          <w:sz w:val="26"/>
          <w:szCs w:val="26"/>
        </w:rPr>
      </w:pPr>
      <w:r w:rsidRPr="00914ED2">
        <w:rPr>
          <w:sz w:val="26"/>
          <w:szCs w:val="26"/>
        </w:rPr>
        <w:t>в) отказ органа государственной власти Ненецкого автономного округа                      от безвозмездного принятия объекта незавершенного строительства.</w:t>
      </w:r>
    </w:p>
    <w:p w:rsidR="005113E5" w:rsidRPr="00914ED2" w:rsidRDefault="005113E5" w:rsidP="005113E5">
      <w:pPr>
        <w:ind w:firstLine="709"/>
        <w:jc w:val="both"/>
        <w:rPr>
          <w:sz w:val="26"/>
          <w:szCs w:val="26"/>
        </w:rPr>
      </w:pPr>
      <w:r w:rsidRPr="00914ED2">
        <w:rPr>
          <w:sz w:val="26"/>
          <w:szCs w:val="26"/>
        </w:rPr>
        <w:t>4. Решение о списании произведенных затрат принимается при наличии следующих оснований:</w:t>
      </w:r>
    </w:p>
    <w:p w:rsidR="005113E5" w:rsidRPr="00914ED2" w:rsidRDefault="005113E5" w:rsidP="005113E5">
      <w:pPr>
        <w:ind w:firstLine="709"/>
        <w:jc w:val="both"/>
        <w:rPr>
          <w:sz w:val="26"/>
          <w:szCs w:val="26"/>
        </w:rPr>
      </w:pPr>
      <w:r w:rsidRPr="00914ED2">
        <w:rPr>
          <w:sz w:val="26"/>
          <w:szCs w:val="26"/>
        </w:rPr>
        <w:t xml:space="preserve">а) вложения произведены в проектные и (или) изыскательские </w:t>
      </w:r>
      <w:proofErr w:type="gramStart"/>
      <w:r w:rsidRPr="00914ED2">
        <w:rPr>
          <w:sz w:val="26"/>
          <w:szCs w:val="26"/>
        </w:rPr>
        <w:t xml:space="preserve">работы,   </w:t>
      </w:r>
      <w:proofErr w:type="gramEnd"/>
      <w:r w:rsidRPr="00914ED2">
        <w:rPr>
          <w:sz w:val="26"/>
          <w:szCs w:val="26"/>
        </w:rPr>
        <w:t xml:space="preserve">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w:t>
      </w:r>
      <w:r w:rsidRPr="00914ED2">
        <w:rPr>
          <w:sz w:val="26"/>
          <w:szCs w:val="26"/>
        </w:rPr>
        <w:lastRenderedPageBreak/>
        <w:t>не признана экономически эффективной проектной документацией повторного использования;</w:t>
      </w:r>
    </w:p>
    <w:p w:rsidR="005113E5" w:rsidRPr="00914ED2" w:rsidRDefault="005113E5" w:rsidP="005113E5">
      <w:pPr>
        <w:ind w:firstLine="709"/>
        <w:jc w:val="both"/>
        <w:rPr>
          <w:sz w:val="26"/>
          <w:szCs w:val="26"/>
        </w:rPr>
      </w:pPr>
      <w:r w:rsidRPr="00914ED2">
        <w:rPr>
          <w:sz w:val="26"/>
          <w:szCs w:val="26"/>
        </w:rPr>
        <w:t>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статьей 14 Федерального закона "О государственной регистрации недвижимости".</w:t>
      </w:r>
    </w:p>
    <w:p w:rsidR="005113E5" w:rsidRPr="00914ED2" w:rsidRDefault="005113E5" w:rsidP="005113E5">
      <w:pPr>
        <w:ind w:firstLine="709"/>
        <w:jc w:val="both"/>
        <w:rPr>
          <w:sz w:val="26"/>
          <w:szCs w:val="26"/>
        </w:rPr>
      </w:pPr>
      <w:r w:rsidRPr="00914ED2">
        <w:rPr>
          <w:sz w:val="26"/>
          <w:szCs w:val="26"/>
        </w:rPr>
        <w:t>5. Решение о списании объектов незавершенного строительства                                             и произведенных затрат подготавливается структурным подразделением Администрации муниципального образования "Городской округ "Город Нарьян-Мар", ответственным за ведение реестра объектов незавершенного строительства в форме постановления Администрации муниципального образования "Городской округ "Город Нарьян-Мар" на основании протокола комиссии по сокращению объема незавершенного строительства (далее - комиссия).</w:t>
      </w:r>
    </w:p>
    <w:p w:rsidR="005113E5" w:rsidRPr="00914ED2" w:rsidRDefault="005113E5" w:rsidP="005113E5">
      <w:pPr>
        <w:ind w:firstLine="709"/>
        <w:jc w:val="both"/>
        <w:rPr>
          <w:sz w:val="26"/>
          <w:szCs w:val="26"/>
        </w:rPr>
      </w:pPr>
      <w:r w:rsidRPr="00914ED2">
        <w:rPr>
          <w:sz w:val="26"/>
          <w:szCs w:val="26"/>
        </w:rPr>
        <w:t>6. Решение о списании объекта незавершенного строительства должно содержать следующие сведения:</w:t>
      </w:r>
    </w:p>
    <w:p w:rsidR="005113E5" w:rsidRPr="00914ED2" w:rsidRDefault="005113E5" w:rsidP="005113E5">
      <w:pPr>
        <w:ind w:firstLine="709"/>
        <w:jc w:val="both"/>
        <w:rPr>
          <w:sz w:val="26"/>
          <w:szCs w:val="26"/>
        </w:rPr>
      </w:pPr>
      <w:r w:rsidRPr="00914ED2">
        <w:rPr>
          <w:sz w:val="26"/>
          <w:szCs w:val="26"/>
        </w:rPr>
        <w:t>а) наименование юридического лица, в бухгалтерском учете которого учтен объект незавершенного строительства;</w:t>
      </w:r>
    </w:p>
    <w:p w:rsidR="005113E5" w:rsidRPr="00914ED2" w:rsidRDefault="005113E5" w:rsidP="005113E5">
      <w:pPr>
        <w:ind w:firstLine="709"/>
        <w:jc w:val="both"/>
        <w:rPr>
          <w:sz w:val="26"/>
          <w:szCs w:val="26"/>
        </w:rPr>
      </w:pPr>
      <w:r w:rsidRPr="00914ED2">
        <w:rPr>
          <w:sz w:val="26"/>
          <w:szCs w:val="26"/>
        </w:rPr>
        <w:t>б) наименование объекта незавершенного строительства, а также его местоположение, кадастровый номер и реестровый номер муниципального имущества;</w:t>
      </w:r>
    </w:p>
    <w:p w:rsidR="005113E5" w:rsidRPr="00914ED2" w:rsidRDefault="005113E5" w:rsidP="005113E5">
      <w:pPr>
        <w:ind w:firstLine="709"/>
        <w:jc w:val="both"/>
        <w:rPr>
          <w:sz w:val="26"/>
          <w:szCs w:val="26"/>
        </w:rPr>
      </w:pPr>
      <w:r w:rsidRPr="00914ED2">
        <w:rPr>
          <w:sz w:val="26"/>
          <w:szCs w:val="26"/>
        </w:rPr>
        <w:t>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(при наличии такого решения).</w:t>
      </w:r>
    </w:p>
    <w:p w:rsidR="005113E5" w:rsidRPr="00914ED2" w:rsidRDefault="005113E5" w:rsidP="005113E5">
      <w:pPr>
        <w:ind w:firstLine="709"/>
        <w:jc w:val="both"/>
        <w:rPr>
          <w:sz w:val="26"/>
          <w:szCs w:val="26"/>
        </w:rPr>
      </w:pPr>
      <w:r w:rsidRPr="00914ED2">
        <w:rPr>
          <w:sz w:val="26"/>
          <w:szCs w:val="26"/>
        </w:rPr>
        <w:t>7. Решение о списании произведенных затрат должно содержать следующие сведения:</w:t>
      </w:r>
    </w:p>
    <w:p w:rsidR="005113E5" w:rsidRPr="00914ED2" w:rsidRDefault="005113E5" w:rsidP="005113E5">
      <w:pPr>
        <w:ind w:firstLine="709"/>
        <w:jc w:val="both"/>
        <w:rPr>
          <w:sz w:val="26"/>
          <w:szCs w:val="26"/>
        </w:rPr>
      </w:pPr>
      <w:r w:rsidRPr="00914ED2">
        <w:rPr>
          <w:sz w:val="26"/>
          <w:szCs w:val="26"/>
        </w:rPr>
        <w:t>а) наименование юридического лица, в бухгалтерском учете которого учтены произведенные капитальные вложения;</w:t>
      </w:r>
    </w:p>
    <w:p w:rsidR="005113E5" w:rsidRPr="00914ED2" w:rsidRDefault="005113E5" w:rsidP="005113E5">
      <w:pPr>
        <w:ind w:firstLine="709"/>
        <w:jc w:val="both"/>
        <w:rPr>
          <w:sz w:val="26"/>
          <w:szCs w:val="26"/>
        </w:rPr>
      </w:pPr>
      <w:r w:rsidRPr="00914ED2">
        <w:rPr>
          <w:sz w:val="26"/>
          <w:szCs w:val="26"/>
        </w:rPr>
        <w:t>б) размер произведенных затрат с распределением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5113E5" w:rsidRPr="00914ED2" w:rsidRDefault="005113E5" w:rsidP="005113E5">
      <w:pPr>
        <w:ind w:firstLine="709"/>
        <w:jc w:val="both"/>
        <w:rPr>
          <w:sz w:val="26"/>
          <w:szCs w:val="26"/>
        </w:rPr>
      </w:pPr>
      <w:r w:rsidRPr="00914ED2">
        <w:rPr>
          <w:sz w:val="26"/>
          <w:szCs w:val="26"/>
        </w:rPr>
        <w:t>в) период, в течение которого производились затраты.</w:t>
      </w:r>
    </w:p>
    <w:p w:rsidR="005113E5" w:rsidRPr="00914ED2" w:rsidRDefault="005113E5" w:rsidP="005113E5">
      <w:pPr>
        <w:ind w:firstLine="709"/>
        <w:jc w:val="both"/>
        <w:rPr>
          <w:sz w:val="26"/>
          <w:szCs w:val="26"/>
        </w:rPr>
      </w:pPr>
      <w:r w:rsidRPr="00914ED2">
        <w:rPr>
          <w:sz w:val="26"/>
          <w:szCs w:val="26"/>
        </w:rPr>
        <w:t>8. Ходатайство о списании объекта незавершенного строительства, либо произведенных затрат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юридическим лицом, в бухгалтерском учете которого учтен объект незавершенного строительства и (или) произведенные затраты в капитальные вложения                                           и направляется на рассмотрение в комиссию по сокращению объема незавершенного строительства. Срок рассмотрения комиссией ходатайства о списании не должен превышать 14 календарных дней. Решение комиссии оформляется протоколом.</w:t>
      </w:r>
    </w:p>
    <w:p w:rsidR="005113E5" w:rsidRPr="00914ED2" w:rsidRDefault="005113E5" w:rsidP="005113E5">
      <w:pPr>
        <w:ind w:firstLine="709"/>
        <w:jc w:val="both"/>
        <w:rPr>
          <w:sz w:val="26"/>
          <w:szCs w:val="26"/>
        </w:rPr>
      </w:pPr>
      <w:r w:rsidRPr="00914ED2">
        <w:rPr>
          <w:sz w:val="26"/>
          <w:szCs w:val="26"/>
        </w:rPr>
        <w:t>9. Пояснительные материалы к ходатайству о списании объекта незавершенного строительства должны содержать следующие сведения и документы:</w:t>
      </w:r>
    </w:p>
    <w:p w:rsidR="005113E5" w:rsidRPr="00914ED2" w:rsidRDefault="005113E5" w:rsidP="005113E5">
      <w:pPr>
        <w:ind w:firstLine="709"/>
        <w:jc w:val="both"/>
        <w:rPr>
          <w:sz w:val="26"/>
          <w:szCs w:val="26"/>
        </w:rPr>
      </w:pPr>
      <w:r w:rsidRPr="00914ED2">
        <w:rPr>
          <w:sz w:val="26"/>
          <w:szCs w:val="26"/>
        </w:rPr>
        <w:t>а) наименование объекта незавершенного строительства;</w:t>
      </w:r>
    </w:p>
    <w:p w:rsidR="005113E5" w:rsidRPr="00914ED2" w:rsidRDefault="005113E5" w:rsidP="005113E5">
      <w:pPr>
        <w:ind w:firstLine="709"/>
        <w:jc w:val="both"/>
        <w:rPr>
          <w:sz w:val="26"/>
          <w:szCs w:val="26"/>
        </w:rPr>
      </w:pPr>
      <w:r w:rsidRPr="00914ED2">
        <w:rPr>
          <w:sz w:val="26"/>
          <w:szCs w:val="26"/>
        </w:rPr>
        <w:lastRenderedPageBreak/>
        <w:t xml:space="preserve">б) инвентарный (учетный) номер объекта незавершенного строительства             </w:t>
      </w:r>
      <w:proofErr w:type="gramStart"/>
      <w:r w:rsidRPr="00914ED2">
        <w:rPr>
          <w:sz w:val="26"/>
          <w:szCs w:val="26"/>
        </w:rPr>
        <w:t xml:space="preserve">   (</w:t>
      </w:r>
      <w:proofErr w:type="gramEnd"/>
      <w:r w:rsidRPr="00914ED2">
        <w:rPr>
          <w:sz w:val="26"/>
          <w:szCs w:val="26"/>
        </w:rPr>
        <w:t>при наличии);</w:t>
      </w:r>
    </w:p>
    <w:p w:rsidR="005113E5" w:rsidRPr="00914ED2" w:rsidRDefault="005113E5" w:rsidP="005113E5">
      <w:pPr>
        <w:ind w:firstLine="709"/>
        <w:jc w:val="both"/>
        <w:rPr>
          <w:sz w:val="26"/>
          <w:szCs w:val="26"/>
        </w:rPr>
      </w:pPr>
      <w:r w:rsidRPr="00914ED2">
        <w:rPr>
          <w:sz w:val="26"/>
          <w:szCs w:val="26"/>
        </w:rPr>
        <w:t>в) кадастровый номер объекта незавершенного строительства;</w:t>
      </w:r>
    </w:p>
    <w:p w:rsidR="005113E5" w:rsidRPr="00914ED2" w:rsidRDefault="005113E5" w:rsidP="005113E5">
      <w:pPr>
        <w:ind w:firstLine="709"/>
        <w:jc w:val="both"/>
        <w:rPr>
          <w:sz w:val="26"/>
          <w:szCs w:val="26"/>
        </w:rPr>
      </w:pPr>
      <w:r w:rsidRPr="00914ED2">
        <w:rPr>
          <w:sz w:val="26"/>
          <w:szCs w:val="26"/>
        </w:rPr>
        <w:t>г) год начала строительства объекта незавершенного строительства;</w:t>
      </w:r>
    </w:p>
    <w:p w:rsidR="005113E5" w:rsidRPr="00914ED2" w:rsidRDefault="005113E5" w:rsidP="005113E5">
      <w:pPr>
        <w:ind w:firstLine="709"/>
        <w:jc w:val="both"/>
        <w:rPr>
          <w:sz w:val="26"/>
          <w:szCs w:val="26"/>
        </w:rPr>
      </w:pPr>
      <w:r w:rsidRPr="00914ED2">
        <w:rPr>
          <w:sz w:val="26"/>
          <w:szCs w:val="26"/>
        </w:rPr>
        <w:t>д) балансовая стоимость объекта незавершенного строительства на день принятия решения о списании объекта недвижимого имущества;</w:t>
      </w:r>
    </w:p>
    <w:p w:rsidR="005113E5" w:rsidRPr="00914ED2" w:rsidRDefault="005113E5" w:rsidP="005113E5">
      <w:pPr>
        <w:ind w:firstLine="709"/>
        <w:jc w:val="both"/>
        <w:rPr>
          <w:sz w:val="26"/>
          <w:szCs w:val="26"/>
        </w:rPr>
      </w:pPr>
      <w:r w:rsidRPr="00914ED2">
        <w:rPr>
          <w:sz w:val="26"/>
          <w:szCs w:val="26"/>
        </w:rPr>
        <w:t>е) кадастровая стоимость объекта незавершенного строительства;</w:t>
      </w:r>
    </w:p>
    <w:p w:rsidR="005113E5" w:rsidRPr="00914ED2" w:rsidRDefault="005113E5" w:rsidP="005113E5">
      <w:pPr>
        <w:ind w:firstLine="709"/>
        <w:jc w:val="both"/>
        <w:rPr>
          <w:sz w:val="26"/>
          <w:szCs w:val="26"/>
        </w:rPr>
      </w:pPr>
      <w:r w:rsidRPr="00914ED2">
        <w:rPr>
          <w:sz w:val="26"/>
          <w:szCs w:val="26"/>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5113E5" w:rsidRPr="00914ED2" w:rsidRDefault="005113E5" w:rsidP="005113E5">
      <w:pPr>
        <w:ind w:firstLine="709"/>
        <w:jc w:val="both"/>
        <w:rPr>
          <w:sz w:val="26"/>
          <w:szCs w:val="26"/>
        </w:rPr>
      </w:pPr>
      <w:r w:rsidRPr="00914ED2">
        <w:rPr>
          <w:sz w:val="26"/>
          <w:szCs w:val="26"/>
        </w:rPr>
        <w:t>з) выписка из реестра муниципального имущества об объекте недвижимого имущества, выданная в отношении объекта незавершенного строительства;</w:t>
      </w:r>
    </w:p>
    <w:p w:rsidR="005113E5" w:rsidRPr="00914ED2" w:rsidRDefault="005113E5" w:rsidP="005113E5">
      <w:pPr>
        <w:ind w:firstLine="709"/>
        <w:jc w:val="both"/>
        <w:rPr>
          <w:sz w:val="26"/>
          <w:szCs w:val="26"/>
        </w:rPr>
      </w:pPr>
      <w:r w:rsidRPr="00914ED2">
        <w:rPr>
          <w:sz w:val="26"/>
          <w:szCs w:val="26"/>
        </w:rPr>
        <w:t>и) справка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"Городской округ "Город Нарьян-Мар" об отсутствии оснований для приватизации объекта незавершенного строительства, предусмотренных законодательством Российской Федерации о приватизации;</w:t>
      </w:r>
    </w:p>
    <w:p w:rsidR="005113E5" w:rsidRPr="00914ED2" w:rsidRDefault="005113E5" w:rsidP="005113E5">
      <w:pPr>
        <w:ind w:firstLine="709"/>
        <w:jc w:val="both"/>
        <w:rPr>
          <w:sz w:val="26"/>
          <w:szCs w:val="26"/>
        </w:rPr>
      </w:pPr>
      <w:r w:rsidRPr="00914ED2">
        <w:rPr>
          <w:sz w:val="26"/>
          <w:szCs w:val="26"/>
        </w:rPr>
        <w:t>к) документ (письменное подтверждение) об отказе единого института развития в жилищной сфере в подготовке предложений в соответствии со статьей 11 Федерального закона "О содействии развитию жилищного строительства" (для объектов незавершенного строительства, расположенных на земельных участках собственность на которые не разграничена;</w:t>
      </w:r>
    </w:p>
    <w:p w:rsidR="005113E5" w:rsidRPr="00914ED2" w:rsidRDefault="005113E5" w:rsidP="005113E5">
      <w:pPr>
        <w:ind w:firstLine="709"/>
        <w:jc w:val="both"/>
        <w:rPr>
          <w:sz w:val="26"/>
          <w:szCs w:val="26"/>
        </w:rPr>
      </w:pPr>
      <w:r w:rsidRPr="00914ED2">
        <w:rPr>
          <w:sz w:val="26"/>
          <w:szCs w:val="26"/>
        </w:rPr>
        <w:t>л) документ (письменное подтверждение) от управления имущественных и земельных отношений Ненецкого автономного округа об отказе от безвозмездного принятия объекта незавершенного строительства;</w:t>
      </w:r>
    </w:p>
    <w:p w:rsidR="005113E5" w:rsidRPr="00914ED2" w:rsidRDefault="005113E5" w:rsidP="005113E5">
      <w:pPr>
        <w:ind w:firstLine="709"/>
        <w:jc w:val="both"/>
        <w:rPr>
          <w:sz w:val="26"/>
          <w:szCs w:val="26"/>
        </w:rPr>
      </w:pPr>
      <w:r w:rsidRPr="00914ED2">
        <w:rPr>
          <w:sz w:val="26"/>
          <w:szCs w:val="26"/>
        </w:rPr>
        <w:t>10. Пояснительные материалы к ходатайству о списании произведенных затрат должны содержать следующие сведения и документы:</w:t>
      </w:r>
    </w:p>
    <w:p w:rsidR="005113E5" w:rsidRPr="00914ED2" w:rsidRDefault="005113E5" w:rsidP="005113E5">
      <w:pPr>
        <w:ind w:firstLine="709"/>
        <w:jc w:val="both"/>
        <w:rPr>
          <w:sz w:val="26"/>
          <w:szCs w:val="26"/>
        </w:rPr>
      </w:pPr>
      <w:r w:rsidRPr="00914ED2">
        <w:rPr>
          <w:sz w:val="26"/>
          <w:szCs w:val="26"/>
        </w:rPr>
        <w:t>а) наименование объекта, на создание которого произведены затраты;</w:t>
      </w:r>
    </w:p>
    <w:p w:rsidR="005113E5" w:rsidRPr="00914ED2" w:rsidRDefault="005113E5" w:rsidP="005113E5">
      <w:pPr>
        <w:ind w:firstLine="709"/>
        <w:jc w:val="both"/>
        <w:rPr>
          <w:sz w:val="26"/>
          <w:szCs w:val="26"/>
        </w:rPr>
      </w:pPr>
      <w:r w:rsidRPr="00914ED2">
        <w:rPr>
          <w:sz w:val="26"/>
          <w:szCs w:val="26"/>
        </w:rPr>
        <w:t>б) первичная учетная документация по учету работ в капитальном строительстве при наличии таких документов (акты о приемке выполненных работ (КС-2), справки о стоимости выполненных работ и затрат (КС-3), акты приемки законченного строительством объекта приемочной комиссией (КС-14), товарные накладные по форме № ТОРГ-12, иные документы подтверждающие понесенные расходы);</w:t>
      </w:r>
    </w:p>
    <w:p w:rsidR="005113E5" w:rsidRPr="00914ED2" w:rsidRDefault="005113E5" w:rsidP="005113E5">
      <w:pPr>
        <w:ind w:firstLine="709"/>
        <w:jc w:val="both"/>
        <w:rPr>
          <w:sz w:val="26"/>
          <w:szCs w:val="26"/>
        </w:rPr>
      </w:pPr>
      <w:r w:rsidRPr="00914ED2">
        <w:rPr>
          <w:sz w:val="26"/>
          <w:szCs w:val="26"/>
        </w:rPr>
        <w:t>в) размер произведенных затрат;</w:t>
      </w:r>
    </w:p>
    <w:p w:rsidR="005113E5" w:rsidRPr="00914ED2" w:rsidRDefault="005113E5" w:rsidP="005113E5">
      <w:pPr>
        <w:ind w:firstLine="709"/>
        <w:jc w:val="both"/>
        <w:rPr>
          <w:sz w:val="26"/>
          <w:szCs w:val="26"/>
        </w:rPr>
      </w:pPr>
      <w:r w:rsidRPr="00914ED2">
        <w:rPr>
          <w:sz w:val="26"/>
          <w:szCs w:val="26"/>
        </w:rPr>
        <w:t>г) год начала осуществления произведенных затрат;</w:t>
      </w:r>
    </w:p>
    <w:p w:rsidR="005113E5" w:rsidRPr="00914ED2" w:rsidRDefault="005113E5" w:rsidP="005113E5">
      <w:pPr>
        <w:ind w:firstLine="709"/>
        <w:jc w:val="both"/>
        <w:rPr>
          <w:sz w:val="26"/>
          <w:szCs w:val="26"/>
        </w:rPr>
      </w:pPr>
      <w:r w:rsidRPr="00914ED2">
        <w:rPr>
          <w:sz w:val="26"/>
          <w:szCs w:val="26"/>
        </w:rPr>
        <w:t xml:space="preserve">д) документ (письменное подтверждение) о не включении проектной документации в реестр типовой проектной документации, не признании </w:t>
      </w:r>
      <w:r w:rsidR="001A3606">
        <w:rPr>
          <w:sz w:val="26"/>
          <w:szCs w:val="26"/>
        </w:rPr>
        <w:br/>
      </w:r>
      <w:r w:rsidRPr="00914ED2">
        <w:rPr>
          <w:sz w:val="26"/>
          <w:szCs w:val="26"/>
        </w:rPr>
        <w:t>и не включении в реестр экономически эффективной проектной документацией повторного использования, выданный структурным подразделением Администрации города.</w:t>
      </w:r>
    </w:p>
    <w:p w:rsidR="005113E5" w:rsidRPr="00914ED2" w:rsidRDefault="005113E5" w:rsidP="005113E5">
      <w:pPr>
        <w:ind w:firstLine="709"/>
        <w:jc w:val="both"/>
        <w:rPr>
          <w:sz w:val="26"/>
          <w:szCs w:val="26"/>
        </w:rPr>
      </w:pPr>
      <w:r w:rsidRPr="00914ED2">
        <w:rPr>
          <w:sz w:val="26"/>
          <w:szCs w:val="26"/>
        </w:rPr>
        <w:t>11. Комиссия принимает решение об отказе в согласовании ходатайства                      о списании при наличии хотя бы одного из следующих оснований:</w:t>
      </w:r>
    </w:p>
    <w:p w:rsidR="005113E5" w:rsidRPr="00914ED2" w:rsidRDefault="005113E5" w:rsidP="005113E5">
      <w:pPr>
        <w:ind w:firstLine="709"/>
        <w:jc w:val="both"/>
        <w:rPr>
          <w:sz w:val="26"/>
          <w:szCs w:val="26"/>
        </w:rPr>
      </w:pPr>
      <w:r w:rsidRPr="00914ED2">
        <w:rPr>
          <w:sz w:val="26"/>
          <w:szCs w:val="26"/>
        </w:rPr>
        <w:t>а) отсутствие оснований, предусмотренных пунктами 3 или 4 настоящих Правил;</w:t>
      </w:r>
    </w:p>
    <w:p w:rsidR="005113E5" w:rsidRPr="00914ED2" w:rsidRDefault="005113E5" w:rsidP="005113E5">
      <w:pPr>
        <w:ind w:firstLine="709"/>
        <w:jc w:val="both"/>
        <w:rPr>
          <w:sz w:val="26"/>
          <w:szCs w:val="26"/>
        </w:rPr>
      </w:pPr>
      <w:r w:rsidRPr="00914ED2">
        <w:rPr>
          <w:sz w:val="26"/>
          <w:szCs w:val="26"/>
        </w:rPr>
        <w:t>б) отсутствие сведений и (или) документов, указанных в пунктах 9 или                   10 настоящих Правил;</w:t>
      </w:r>
    </w:p>
    <w:p w:rsidR="005113E5" w:rsidRPr="00914ED2" w:rsidRDefault="005113E5" w:rsidP="005113E5">
      <w:pPr>
        <w:ind w:firstLine="709"/>
        <w:jc w:val="both"/>
        <w:rPr>
          <w:sz w:val="26"/>
          <w:szCs w:val="26"/>
        </w:rPr>
      </w:pPr>
      <w:r w:rsidRPr="00914ED2">
        <w:rPr>
          <w:sz w:val="26"/>
          <w:szCs w:val="26"/>
        </w:rPr>
        <w:t>в) наличие предложений от членов комиссии о дальнейшем использовании объектов незавершенного строительства или результатов произведенных затрат.</w:t>
      </w:r>
    </w:p>
    <w:p w:rsidR="005113E5" w:rsidRPr="00914ED2" w:rsidRDefault="005113E5" w:rsidP="005113E5">
      <w:pPr>
        <w:ind w:firstLine="709"/>
        <w:jc w:val="both"/>
        <w:rPr>
          <w:sz w:val="26"/>
          <w:szCs w:val="26"/>
        </w:rPr>
      </w:pPr>
      <w:r w:rsidRPr="00914ED2">
        <w:rPr>
          <w:sz w:val="26"/>
          <w:szCs w:val="26"/>
        </w:rPr>
        <w:t xml:space="preserve">12. При принятии комиссией решения об отказе в согласовании ходатайства               о списании по основанию, предусмотренному подпунктом "б" пункта 11 настоящих Правил, юридическое лицо, в бухгалтерском учете которого учтены объекты </w:t>
      </w:r>
      <w:r w:rsidRPr="00914ED2">
        <w:rPr>
          <w:sz w:val="26"/>
          <w:szCs w:val="26"/>
        </w:rPr>
        <w:lastRenderedPageBreak/>
        <w:t>незавершенного строительства или результаты произведенных затрат, устраняет такое основание и повторно направляет ходатайство о списании на согласование в порядке, предусмотренном настоящими Правилами.</w:t>
      </w:r>
    </w:p>
    <w:p w:rsidR="005113E5" w:rsidRPr="00914ED2" w:rsidRDefault="005113E5" w:rsidP="005113E5">
      <w:pPr>
        <w:ind w:firstLine="709"/>
        <w:jc w:val="both"/>
        <w:rPr>
          <w:sz w:val="26"/>
          <w:szCs w:val="26"/>
        </w:rPr>
      </w:pPr>
      <w:r w:rsidRPr="00914ED2">
        <w:rPr>
          <w:sz w:val="26"/>
          <w:szCs w:val="26"/>
        </w:rPr>
        <w:t>13. При принятии комиссией протокольного решения о согласовании списания юридическим лицом, в бухгалтерском учете которого учтены объекты незавершенного строительства или результаты произведенных затрат, издается постановление Администрации муниципального образования "Городской округ "Город Нарьян-Мар" с приложением протокола комиссии, сведений и документов, предусмотренных пунктами 6 и 9 или 7 и 10 настоящих Правил.</w:t>
      </w:r>
    </w:p>
    <w:p w:rsidR="005113E5" w:rsidRPr="00914ED2" w:rsidRDefault="005113E5" w:rsidP="005113E5">
      <w:pPr>
        <w:ind w:firstLine="709"/>
        <w:jc w:val="both"/>
        <w:rPr>
          <w:sz w:val="26"/>
          <w:szCs w:val="26"/>
        </w:rPr>
      </w:pPr>
      <w:r w:rsidRPr="00914ED2">
        <w:rPr>
          <w:sz w:val="26"/>
          <w:szCs w:val="26"/>
        </w:rPr>
        <w:t>14. При наличии предложений от членов комиссии о дальнейшем использовании объектов незавершенного строительства или результатов произведенных затрат на основании протокольного решения комиссии юридическим лицом, в бухгалтерском учете которого учтены объекты незавершенного строительства или результаты произведенных затрат в течение 30 календарных дней со дня получения протокола комиссии подготавливается и направляется на утверждение в Администрацию муниципального образования "Городской округ "Город Нарьян-Мар"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w:t>
      </w:r>
    </w:p>
    <w:p w:rsidR="005113E5" w:rsidRPr="00914ED2" w:rsidRDefault="005113E5" w:rsidP="005113E5">
      <w:pPr>
        <w:ind w:firstLine="709"/>
        <w:jc w:val="both"/>
        <w:rPr>
          <w:sz w:val="26"/>
          <w:szCs w:val="26"/>
        </w:rPr>
      </w:pPr>
      <w:r w:rsidRPr="00914ED2">
        <w:rPr>
          <w:sz w:val="26"/>
          <w:szCs w:val="26"/>
        </w:rPr>
        <w:t>15. В случае невозможности реализации указанного в пункте 14 настоящих Правил плана мероприятий, утвержденного Администрацией муниципального образования "Городской округ "Город Нарьян-Мар", юридическим лицом,                             в бухгалтерском учете которого учтены объекты незавершенного строительства или результаты произведенных затрат направляется повторно в комиссию предложение              о списании объекта незавершенного строительства или произведенных затрат                       с пояснением возникших обстоятельств.</w:t>
      </w:r>
    </w:p>
    <w:p w:rsidR="005113E5" w:rsidRPr="00914ED2" w:rsidRDefault="005113E5" w:rsidP="005113E5">
      <w:pPr>
        <w:jc w:val="both"/>
        <w:rPr>
          <w:sz w:val="26"/>
          <w:szCs w:val="26"/>
        </w:rPr>
      </w:pPr>
    </w:p>
    <w:p w:rsidR="005113E5" w:rsidRPr="00914ED2" w:rsidRDefault="005113E5" w:rsidP="005113E5">
      <w:pPr>
        <w:jc w:val="both"/>
        <w:rPr>
          <w:sz w:val="26"/>
          <w:szCs w:val="26"/>
        </w:rPr>
      </w:pPr>
    </w:p>
    <w:p w:rsidR="005113E5" w:rsidRPr="00914ED2" w:rsidRDefault="005113E5" w:rsidP="005113E5">
      <w:pPr>
        <w:jc w:val="both"/>
        <w:rPr>
          <w:sz w:val="26"/>
          <w:szCs w:val="26"/>
        </w:rPr>
      </w:pPr>
    </w:p>
    <w:p w:rsidR="005113E5" w:rsidRPr="00914ED2" w:rsidRDefault="005113E5" w:rsidP="005113E5">
      <w:pPr>
        <w:jc w:val="both"/>
        <w:rPr>
          <w:sz w:val="26"/>
          <w:szCs w:val="26"/>
        </w:rPr>
      </w:pPr>
    </w:p>
    <w:p w:rsidR="005113E5" w:rsidRDefault="005113E5" w:rsidP="005113E5">
      <w:pPr>
        <w:jc w:val="both"/>
        <w:rPr>
          <w:sz w:val="26"/>
          <w:szCs w:val="26"/>
        </w:rPr>
      </w:pPr>
    </w:p>
    <w:p w:rsidR="005113E5" w:rsidRDefault="005113E5" w:rsidP="005113E5">
      <w:pPr>
        <w:jc w:val="both"/>
        <w:rPr>
          <w:sz w:val="26"/>
          <w:szCs w:val="26"/>
        </w:rPr>
      </w:pPr>
    </w:p>
    <w:p w:rsidR="005113E5" w:rsidRDefault="005113E5" w:rsidP="005113E5">
      <w:pPr>
        <w:jc w:val="both"/>
        <w:rPr>
          <w:sz w:val="26"/>
          <w:szCs w:val="26"/>
        </w:rPr>
      </w:pPr>
    </w:p>
    <w:p w:rsidR="005113E5" w:rsidRDefault="005113E5" w:rsidP="005113E5">
      <w:pPr>
        <w:jc w:val="both"/>
        <w:rPr>
          <w:sz w:val="26"/>
          <w:szCs w:val="26"/>
        </w:rPr>
      </w:pPr>
    </w:p>
    <w:p w:rsidR="005113E5" w:rsidRPr="00914ED2" w:rsidRDefault="005113E5" w:rsidP="005113E5">
      <w:pPr>
        <w:jc w:val="both"/>
        <w:rPr>
          <w:sz w:val="26"/>
          <w:szCs w:val="26"/>
        </w:rPr>
      </w:pPr>
    </w:p>
    <w:p w:rsidR="005113E5" w:rsidRPr="00914ED2" w:rsidRDefault="005113E5" w:rsidP="005113E5">
      <w:pPr>
        <w:jc w:val="both"/>
        <w:rPr>
          <w:sz w:val="26"/>
          <w:szCs w:val="26"/>
        </w:rPr>
      </w:pPr>
    </w:p>
    <w:p w:rsidR="005113E5" w:rsidRPr="00914ED2" w:rsidRDefault="005113E5" w:rsidP="005113E5">
      <w:pPr>
        <w:jc w:val="both"/>
        <w:rPr>
          <w:sz w:val="26"/>
          <w:szCs w:val="26"/>
        </w:rPr>
      </w:pPr>
    </w:p>
    <w:p w:rsidR="005113E5" w:rsidRPr="00914ED2" w:rsidRDefault="005113E5" w:rsidP="005113E5">
      <w:pPr>
        <w:jc w:val="both"/>
        <w:rPr>
          <w:sz w:val="26"/>
          <w:szCs w:val="26"/>
        </w:rPr>
      </w:pPr>
    </w:p>
    <w:p w:rsidR="005113E5" w:rsidRPr="00914ED2" w:rsidRDefault="005113E5" w:rsidP="005113E5">
      <w:pPr>
        <w:jc w:val="both"/>
        <w:rPr>
          <w:sz w:val="26"/>
          <w:szCs w:val="26"/>
        </w:rPr>
      </w:pPr>
    </w:p>
    <w:p w:rsidR="005113E5" w:rsidRPr="00914ED2" w:rsidRDefault="005113E5" w:rsidP="005113E5">
      <w:pPr>
        <w:jc w:val="both"/>
        <w:rPr>
          <w:sz w:val="26"/>
          <w:szCs w:val="26"/>
        </w:rPr>
      </w:pPr>
    </w:p>
    <w:p w:rsidR="001A3606" w:rsidRDefault="001A3606">
      <w:pPr>
        <w:spacing w:after="200" w:line="276" w:lineRule="auto"/>
        <w:rPr>
          <w:sz w:val="26"/>
          <w:szCs w:val="26"/>
        </w:rPr>
      </w:pPr>
      <w:r>
        <w:rPr>
          <w:sz w:val="26"/>
          <w:szCs w:val="26"/>
        </w:rPr>
        <w:br w:type="page"/>
      </w:r>
    </w:p>
    <w:p w:rsidR="005113E5" w:rsidRPr="00914ED2" w:rsidRDefault="005113E5" w:rsidP="005113E5">
      <w:pPr>
        <w:jc w:val="both"/>
        <w:rPr>
          <w:sz w:val="26"/>
          <w:szCs w:val="26"/>
        </w:rPr>
      </w:pPr>
    </w:p>
    <w:p w:rsidR="005113E5" w:rsidRPr="00914ED2" w:rsidRDefault="005113E5" w:rsidP="001A3606">
      <w:pPr>
        <w:ind w:left="5103"/>
        <w:rPr>
          <w:sz w:val="26"/>
          <w:szCs w:val="26"/>
        </w:rPr>
      </w:pPr>
      <w:r w:rsidRPr="00914ED2">
        <w:rPr>
          <w:sz w:val="26"/>
          <w:szCs w:val="26"/>
        </w:rPr>
        <w:t>Приложение 2</w:t>
      </w:r>
    </w:p>
    <w:p w:rsidR="005113E5" w:rsidRPr="00914ED2" w:rsidRDefault="005113E5" w:rsidP="001A3606">
      <w:pPr>
        <w:ind w:left="5103"/>
        <w:rPr>
          <w:sz w:val="26"/>
          <w:szCs w:val="26"/>
        </w:rPr>
      </w:pPr>
      <w:r w:rsidRPr="00914ED2">
        <w:rPr>
          <w:sz w:val="26"/>
          <w:szCs w:val="26"/>
        </w:rPr>
        <w:t>Утверждены</w:t>
      </w:r>
    </w:p>
    <w:p w:rsidR="005113E5" w:rsidRPr="00914ED2" w:rsidRDefault="001A3606" w:rsidP="001A3606">
      <w:pPr>
        <w:ind w:left="5103"/>
        <w:rPr>
          <w:sz w:val="26"/>
          <w:szCs w:val="26"/>
        </w:rPr>
      </w:pPr>
      <w:r>
        <w:rPr>
          <w:sz w:val="26"/>
          <w:szCs w:val="26"/>
        </w:rPr>
        <w:t>п</w:t>
      </w:r>
      <w:r w:rsidR="005113E5" w:rsidRPr="00914ED2">
        <w:rPr>
          <w:sz w:val="26"/>
          <w:szCs w:val="26"/>
        </w:rPr>
        <w:t>остановлением</w:t>
      </w:r>
      <w:r>
        <w:rPr>
          <w:sz w:val="26"/>
          <w:szCs w:val="26"/>
        </w:rPr>
        <w:t xml:space="preserve"> </w:t>
      </w:r>
      <w:r w:rsidR="005113E5" w:rsidRPr="00914ED2">
        <w:rPr>
          <w:sz w:val="26"/>
          <w:szCs w:val="26"/>
        </w:rPr>
        <w:t>Администрации муниципального образования</w:t>
      </w:r>
    </w:p>
    <w:p w:rsidR="005113E5" w:rsidRPr="00914ED2" w:rsidRDefault="005113E5" w:rsidP="001A3606">
      <w:pPr>
        <w:ind w:left="5103"/>
        <w:rPr>
          <w:sz w:val="26"/>
          <w:szCs w:val="26"/>
        </w:rPr>
      </w:pPr>
      <w:r w:rsidRPr="00914ED2">
        <w:rPr>
          <w:sz w:val="26"/>
          <w:szCs w:val="26"/>
        </w:rPr>
        <w:t>"Городской округ "Город Нарьян-Мар"</w:t>
      </w:r>
    </w:p>
    <w:p w:rsidR="005113E5" w:rsidRPr="00914ED2" w:rsidRDefault="005113E5" w:rsidP="001A3606">
      <w:pPr>
        <w:ind w:left="5103"/>
        <w:rPr>
          <w:sz w:val="26"/>
          <w:szCs w:val="26"/>
        </w:rPr>
      </w:pPr>
      <w:r w:rsidRPr="00914ED2">
        <w:rPr>
          <w:sz w:val="26"/>
          <w:szCs w:val="26"/>
        </w:rPr>
        <w:t xml:space="preserve">от </w:t>
      </w:r>
      <w:r w:rsidR="001A3606">
        <w:rPr>
          <w:sz w:val="26"/>
          <w:szCs w:val="26"/>
        </w:rPr>
        <w:t>18</w:t>
      </w:r>
      <w:r w:rsidRPr="00914ED2">
        <w:rPr>
          <w:sz w:val="26"/>
          <w:szCs w:val="26"/>
        </w:rPr>
        <w:t xml:space="preserve">.07.2022 № </w:t>
      </w:r>
      <w:r w:rsidR="001A3606">
        <w:rPr>
          <w:sz w:val="26"/>
          <w:szCs w:val="26"/>
        </w:rPr>
        <w:t>885</w:t>
      </w:r>
      <w:r w:rsidRPr="00914ED2">
        <w:rPr>
          <w:sz w:val="26"/>
          <w:szCs w:val="26"/>
        </w:rPr>
        <w:t xml:space="preserve">  </w:t>
      </w:r>
    </w:p>
    <w:p w:rsidR="005113E5" w:rsidRPr="00914ED2" w:rsidRDefault="005113E5" w:rsidP="005113E5">
      <w:pPr>
        <w:jc w:val="both"/>
        <w:rPr>
          <w:sz w:val="26"/>
          <w:szCs w:val="26"/>
        </w:rPr>
      </w:pPr>
    </w:p>
    <w:p w:rsidR="005113E5" w:rsidRPr="001A3606" w:rsidRDefault="005113E5" w:rsidP="005113E5">
      <w:pPr>
        <w:jc w:val="center"/>
        <w:rPr>
          <w:b/>
          <w:sz w:val="26"/>
          <w:szCs w:val="26"/>
        </w:rPr>
      </w:pPr>
      <w:r w:rsidRPr="001A3606">
        <w:rPr>
          <w:b/>
          <w:sz w:val="26"/>
          <w:szCs w:val="26"/>
        </w:rPr>
        <w:t>ПОЛОЖЕНИЕ</w:t>
      </w:r>
    </w:p>
    <w:p w:rsidR="005113E5" w:rsidRPr="001A3606" w:rsidRDefault="005113E5" w:rsidP="005113E5">
      <w:pPr>
        <w:jc w:val="center"/>
        <w:rPr>
          <w:b/>
          <w:sz w:val="26"/>
          <w:szCs w:val="26"/>
        </w:rPr>
      </w:pPr>
      <w:r w:rsidRPr="001A3606">
        <w:rPr>
          <w:b/>
          <w:sz w:val="26"/>
          <w:szCs w:val="26"/>
        </w:rPr>
        <w:t>О КОМИССИИ ПО СОКРАЩЕНИЮ ОБЪЕМА НЕЗАВЕРШЕННОГО СТРОИТЕЛЬСТВА</w:t>
      </w:r>
    </w:p>
    <w:p w:rsidR="005113E5" w:rsidRPr="00914ED2" w:rsidRDefault="005113E5" w:rsidP="005113E5">
      <w:pPr>
        <w:jc w:val="both"/>
        <w:rPr>
          <w:sz w:val="26"/>
          <w:szCs w:val="26"/>
        </w:rPr>
      </w:pPr>
    </w:p>
    <w:p w:rsidR="005113E5" w:rsidRPr="0094315B" w:rsidRDefault="005113E5" w:rsidP="005113E5">
      <w:pPr>
        <w:ind w:firstLine="709"/>
        <w:jc w:val="both"/>
        <w:rPr>
          <w:sz w:val="26"/>
          <w:szCs w:val="26"/>
        </w:rPr>
      </w:pPr>
      <w:r w:rsidRPr="0094315B">
        <w:rPr>
          <w:sz w:val="26"/>
          <w:szCs w:val="26"/>
        </w:rPr>
        <w:t>1. Настоящее Положение регулирует деятельность комиссии по сокращению объема незавершенного строительства (далее - комиссия). Комиссия является коллегиальным органом, уполномоченным по согласованию решении о списании объектов незавершенного строительства или затрат, понесенных на незавершённое строительство объектов капитального строительства муниципальной собственности, финансовое обеспечение которых осуществлялось за счет средств бюджета муниципального образования "Городской округ "Город Нарьян-Мар"</w:t>
      </w:r>
    </w:p>
    <w:p w:rsidR="005113E5" w:rsidRPr="0094315B" w:rsidRDefault="005113E5" w:rsidP="005113E5">
      <w:pPr>
        <w:ind w:firstLine="709"/>
        <w:jc w:val="both"/>
        <w:rPr>
          <w:sz w:val="26"/>
          <w:szCs w:val="26"/>
        </w:rPr>
      </w:pPr>
      <w:r w:rsidRPr="0094315B">
        <w:rPr>
          <w:sz w:val="26"/>
          <w:szCs w:val="26"/>
        </w:rPr>
        <w:t>2. Комиссия состоит из председателя комиссии, заместителя председателя комиссии, секретаря и членов комиссии</w:t>
      </w:r>
    </w:p>
    <w:p w:rsidR="005113E5" w:rsidRPr="0094315B" w:rsidRDefault="005113E5" w:rsidP="005113E5">
      <w:pPr>
        <w:ind w:firstLine="709"/>
        <w:jc w:val="both"/>
        <w:rPr>
          <w:sz w:val="26"/>
          <w:szCs w:val="26"/>
        </w:rPr>
      </w:pPr>
      <w:r w:rsidRPr="0094315B">
        <w:rPr>
          <w:sz w:val="26"/>
          <w:szCs w:val="26"/>
        </w:rPr>
        <w:t>Персональный состав комиссии утверждается распоряжением Администрации муниципального образования "Городской округ "Город Нарьян-Мар".</w:t>
      </w:r>
    </w:p>
    <w:p w:rsidR="005113E5" w:rsidRPr="0094315B" w:rsidRDefault="005113E5" w:rsidP="005113E5">
      <w:pPr>
        <w:ind w:firstLine="709"/>
        <w:jc w:val="both"/>
        <w:rPr>
          <w:sz w:val="26"/>
          <w:szCs w:val="26"/>
        </w:rPr>
      </w:pPr>
      <w:r w:rsidRPr="0094315B">
        <w:rPr>
          <w:sz w:val="26"/>
          <w:szCs w:val="26"/>
        </w:rPr>
        <w:t>3. Председатель Комиссии:</w:t>
      </w:r>
    </w:p>
    <w:p w:rsidR="005113E5" w:rsidRPr="0094315B" w:rsidRDefault="005113E5" w:rsidP="005113E5">
      <w:pPr>
        <w:ind w:firstLine="709"/>
        <w:jc w:val="both"/>
        <w:rPr>
          <w:sz w:val="26"/>
          <w:szCs w:val="26"/>
        </w:rPr>
      </w:pPr>
      <w:r w:rsidRPr="0094315B">
        <w:rPr>
          <w:sz w:val="26"/>
          <w:szCs w:val="26"/>
        </w:rPr>
        <w:t>- осуществляет общее руководство деятельностью Комиссии;</w:t>
      </w:r>
    </w:p>
    <w:p w:rsidR="005113E5" w:rsidRPr="0094315B" w:rsidRDefault="005113E5" w:rsidP="005113E5">
      <w:pPr>
        <w:ind w:firstLine="709"/>
        <w:jc w:val="both"/>
        <w:rPr>
          <w:sz w:val="26"/>
          <w:szCs w:val="26"/>
        </w:rPr>
      </w:pPr>
      <w:r w:rsidRPr="0094315B">
        <w:rPr>
          <w:sz w:val="26"/>
          <w:szCs w:val="26"/>
        </w:rPr>
        <w:t>- назначает дату проведения заседания комиссии;</w:t>
      </w:r>
    </w:p>
    <w:p w:rsidR="005113E5" w:rsidRPr="0094315B" w:rsidRDefault="005113E5" w:rsidP="005113E5">
      <w:pPr>
        <w:ind w:firstLine="709"/>
        <w:jc w:val="both"/>
        <w:rPr>
          <w:sz w:val="26"/>
          <w:szCs w:val="26"/>
        </w:rPr>
      </w:pPr>
      <w:r w:rsidRPr="0094315B">
        <w:rPr>
          <w:sz w:val="26"/>
          <w:szCs w:val="26"/>
        </w:rPr>
        <w:t>- организует решение иных вопросов в рамках компетенции Комиссии.</w:t>
      </w:r>
    </w:p>
    <w:p w:rsidR="005113E5" w:rsidRPr="0094315B" w:rsidRDefault="005113E5" w:rsidP="005113E5">
      <w:pPr>
        <w:ind w:firstLine="709"/>
        <w:jc w:val="both"/>
        <w:rPr>
          <w:sz w:val="26"/>
          <w:szCs w:val="26"/>
        </w:rPr>
      </w:pPr>
      <w:r w:rsidRPr="0094315B">
        <w:rPr>
          <w:sz w:val="26"/>
          <w:szCs w:val="26"/>
        </w:rPr>
        <w:t>4. В случае отсутствия председателя, работой Комиссии руководит заместитель председателя Комиссии.</w:t>
      </w:r>
    </w:p>
    <w:p w:rsidR="005113E5" w:rsidRPr="0094315B" w:rsidRDefault="005113E5" w:rsidP="005113E5">
      <w:pPr>
        <w:ind w:firstLine="709"/>
        <w:jc w:val="both"/>
        <w:rPr>
          <w:sz w:val="26"/>
          <w:szCs w:val="26"/>
        </w:rPr>
      </w:pPr>
      <w:r w:rsidRPr="0094315B">
        <w:rPr>
          <w:sz w:val="26"/>
          <w:szCs w:val="26"/>
        </w:rPr>
        <w:t>5. Секретарь Комиссии:</w:t>
      </w:r>
    </w:p>
    <w:p w:rsidR="005113E5" w:rsidRPr="0094315B" w:rsidRDefault="005113E5" w:rsidP="005113E5">
      <w:pPr>
        <w:ind w:firstLine="709"/>
        <w:jc w:val="both"/>
        <w:rPr>
          <w:sz w:val="26"/>
          <w:szCs w:val="26"/>
        </w:rPr>
      </w:pPr>
      <w:r w:rsidRPr="0094315B">
        <w:rPr>
          <w:sz w:val="26"/>
          <w:szCs w:val="26"/>
        </w:rPr>
        <w:t>- осуществляет подготовку заседаний Комиссии, формирует проекты повесток заседаний Комиссии, в том числе организует подготовку проектов решении Комиссии;</w:t>
      </w:r>
    </w:p>
    <w:p w:rsidR="005113E5" w:rsidRPr="0094315B" w:rsidRDefault="005113E5" w:rsidP="005113E5">
      <w:pPr>
        <w:ind w:firstLine="709"/>
        <w:jc w:val="both"/>
        <w:rPr>
          <w:sz w:val="26"/>
          <w:szCs w:val="26"/>
        </w:rPr>
      </w:pPr>
      <w:r w:rsidRPr="0094315B">
        <w:rPr>
          <w:sz w:val="26"/>
          <w:szCs w:val="26"/>
        </w:rPr>
        <w:t>- организует ведение документации Комиссии, составление списков участников заседания Комиссии, уведомление их о дате, месте и времени проведения заседания Комиссии ознакомление с материалами, подготовленными для рассмотрения на заседании Комиссии;</w:t>
      </w:r>
    </w:p>
    <w:p w:rsidR="005113E5" w:rsidRPr="0094315B" w:rsidRDefault="005113E5" w:rsidP="005113E5">
      <w:pPr>
        <w:ind w:firstLine="709"/>
        <w:jc w:val="both"/>
        <w:rPr>
          <w:sz w:val="26"/>
          <w:szCs w:val="26"/>
        </w:rPr>
      </w:pPr>
      <w:r w:rsidRPr="0094315B">
        <w:rPr>
          <w:sz w:val="26"/>
          <w:szCs w:val="26"/>
        </w:rPr>
        <w:t>-контролирует своевременное предоставление материалов и документов для рассмотрения на заседаниях Комиссии;</w:t>
      </w:r>
    </w:p>
    <w:p w:rsidR="005113E5" w:rsidRPr="0094315B" w:rsidRDefault="005113E5" w:rsidP="005113E5">
      <w:pPr>
        <w:ind w:firstLine="709"/>
        <w:jc w:val="both"/>
        <w:rPr>
          <w:sz w:val="26"/>
          <w:szCs w:val="26"/>
        </w:rPr>
      </w:pPr>
      <w:r w:rsidRPr="0094315B">
        <w:rPr>
          <w:sz w:val="26"/>
          <w:szCs w:val="26"/>
        </w:rPr>
        <w:t>- обеспечивает осуществление контроля за выполнением решении Комиссии;</w:t>
      </w:r>
    </w:p>
    <w:p w:rsidR="005113E5" w:rsidRPr="0094315B" w:rsidRDefault="005113E5" w:rsidP="005113E5">
      <w:pPr>
        <w:ind w:firstLine="709"/>
        <w:jc w:val="both"/>
        <w:rPr>
          <w:sz w:val="26"/>
          <w:szCs w:val="26"/>
        </w:rPr>
      </w:pPr>
      <w:r w:rsidRPr="0094315B">
        <w:rPr>
          <w:sz w:val="26"/>
          <w:szCs w:val="26"/>
        </w:rPr>
        <w:t>- выполняет поручения председателя Комиссии.</w:t>
      </w:r>
    </w:p>
    <w:p w:rsidR="005113E5" w:rsidRPr="0094315B" w:rsidRDefault="005113E5" w:rsidP="005113E5">
      <w:pPr>
        <w:ind w:firstLine="709"/>
        <w:jc w:val="both"/>
        <w:rPr>
          <w:sz w:val="26"/>
          <w:szCs w:val="26"/>
        </w:rPr>
      </w:pPr>
      <w:r w:rsidRPr="0094315B">
        <w:rPr>
          <w:sz w:val="26"/>
          <w:szCs w:val="26"/>
        </w:rPr>
        <w:t>6. В целях принятия решений о согласовании либо об отказе в согласовании решении о списании объектов незавершенного строительства или затрат, понесенных на незавершённое строительство объектов капитального строительства муниципальной собственности, юридическое лицо, на балансе которого отражены затраты направляет в комиссию ходатайство о списании объекта незавершенного строительства либо о списании произведенных затрат</w:t>
      </w:r>
    </w:p>
    <w:p w:rsidR="005113E5" w:rsidRPr="0094315B" w:rsidRDefault="005113E5" w:rsidP="005113E5">
      <w:pPr>
        <w:ind w:firstLine="709"/>
        <w:jc w:val="both"/>
        <w:rPr>
          <w:sz w:val="26"/>
          <w:szCs w:val="26"/>
        </w:rPr>
      </w:pPr>
      <w:r w:rsidRPr="0094315B">
        <w:rPr>
          <w:sz w:val="26"/>
          <w:szCs w:val="26"/>
        </w:rPr>
        <w:t xml:space="preserve">7. Комиссией может быть принято решение о согласовании ходатайства                    о списании объектов незавершенного строительства или затрат, понесенных                            </w:t>
      </w:r>
      <w:r w:rsidRPr="0094315B">
        <w:rPr>
          <w:sz w:val="26"/>
          <w:szCs w:val="26"/>
        </w:rPr>
        <w:lastRenderedPageBreak/>
        <w:t>на незавершённое строительство объектов капитального строительства муниципальной собственности, либо об отказе в согласовании проекта решения.</w:t>
      </w:r>
    </w:p>
    <w:p w:rsidR="005113E5" w:rsidRPr="0094315B" w:rsidRDefault="005113E5" w:rsidP="005113E5">
      <w:pPr>
        <w:ind w:firstLine="709"/>
        <w:jc w:val="both"/>
        <w:rPr>
          <w:sz w:val="26"/>
          <w:szCs w:val="26"/>
        </w:rPr>
      </w:pPr>
      <w:r w:rsidRPr="0094315B">
        <w:rPr>
          <w:sz w:val="26"/>
          <w:szCs w:val="26"/>
        </w:rPr>
        <w:t>8. Заседание комиссии проводятся по мере поступления ходатайств, указанных в пункте 6 настоящего Положения. Дату заседания комиссии определяет председатель комиссии. Заседание комиссии считается правомочным при кворуме 2/3 членов комиссии.</w:t>
      </w:r>
    </w:p>
    <w:p w:rsidR="005113E5" w:rsidRPr="0094315B" w:rsidRDefault="005113E5" w:rsidP="005113E5">
      <w:pPr>
        <w:ind w:firstLine="709"/>
        <w:jc w:val="both"/>
        <w:rPr>
          <w:sz w:val="26"/>
          <w:szCs w:val="26"/>
        </w:rPr>
      </w:pPr>
      <w:r w:rsidRPr="0094315B">
        <w:rPr>
          <w:sz w:val="26"/>
          <w:szCs w:val="26"/>
        </w:rPr>
        <w:t>9. Комиссия осуществляет следующие функции:</w:t>
      </w:r>
    </w:p>
    <w:p w:rsidR="005113E5" w:rsidRPr="0094315B" w:rsidRDefault="005113E5" w:rsidP="005113E5">
      <w:pPr>
        <w:ind w:firstLine="709"/>
        <w:jc w:val="both"/>
        <w:rPr>
          <w:sz w:val="26"/>
          <w:szCs w:val="26"/>
        </w:rPr>
      </w:pPr>
      <w:r w:rsidRPr="0094315B">
        <w:rPr>
          <w:sz w:val="26"/>
          <w:szCs w:val="26"/>
        </w:rPr>
        <w:t xml:space="preserve">1) рассматривает документы, приложенные к ходатайству о списании объектов незавершенного строительства либо затрат, в срок не позднее </w:t>
      </w:r>
      <w:r w:rsidR="001A3606">
        <w:rPr>
          <w:sz w:val="26"/>
          <w:szCs w:val="26"/>
        </w:rPr>
        <w:t>1</w:t>
      </w:r>
      <w:r w:rsidRPr="0094315B">
        <w:rPr>
          <w:sz w:val="26"/>
          <w:szCs w:val="26"/>
        </w:rPr>
        <w:t xml:space="preserve">4 календарных дней </w:t>
      </w:r>
      <w:r w:rsidR="001A3606">
        <w:rPr>
          <w:sz w:val="26"/>
          <w:szCs w:val="26"/>
        </w:rPr>
        <w:br/>
      </w:r>
      <w:r w:rsidRPr="0094315B">
        <w:rPr>
          <w:sz w:val="26"/>
          <w:szCs w:val="26"/>
        </w:rPr>
        <w:t>со дня их поступления;</w:t>
      </w:r>
    </w:p>
    <w:p w:rsidR="005113E5" w:rsidRPr="0094315B" w:rsidRDefault="005113E5" w:rsidP="005113E5">
      <w:pPr>
        <w:ind w:firstLine="709"/>
        <w:jc w:val="both"/>
        <w:rPr>
          <w:sz w:val="26"/>
          <w:szCs w:val="26"/>
        </w:rPr>
      </w:pPr>
      <w:r w:rsidRPr="0094315B">
        <w:rPr>
          <w:sz w:val="26"/>
          <w:szCs w:val="26"/>
        </w:rPr>
        <w:t xml:space="preserve">2) проводит осмотр объекта незавершенного строительства </w:t>
      </w:r>
      <w:r w:rsidR="001A3606">
        <w:rPr>
          <w:sz w:val="26"/>
          <w:szCs w:val="26"/>
        </w:rPr>
        <w:br/>
      </w:r>
      <w:bookmarkStart w:id="1" w:name="_GoBack"/>
      <w:bookmarkEnd w:id="1"/>
      <w:r w:rsidRPr="0094315B">
        <w:rPr>
          <w:sz w:val="26"/>
          <w:szCs w:val="26"/>
        </w:rPr>
        <w:t>(при необходимости), устанавливает возможность (невозможность) дальнейшего использования по целевому назначению объекта, его элементов, конструкций, узлов, деталей, материалов и оборудования, а также целесообразность (нецелесообразность) восстановления, завершения создания (строительства, возведения) объекта;</w:t>
      </w:r>
    </w:p>
    <w:p w:rsidR="005113E5" w:rsidRPr="0094315B" w:rsidRDefault="005113E5" w:rsidP="005113E5">
      <w:pPr>
        <w:ind w:firstLine="709"/>
        <w:jc w:val="both"/>
        <w:rPr>
          <w:sz w:val="26"/>
          <w:szCs w:val="26"/>
        </w:rPr>
      </w:pPr>
      <w:r w:rsidRPr="0094315B">
        <w:rPr>
          <w:sz w:val="26"/>
          <w:szCs w:val="26"/>
        </w:rPr>
        <w:t>3) устанавливает наличие оснований для согласования ходатайства о списании объектов незавершенного строительства или затрат, понесенных на незавершённое строительство объектов капитального строительства муниципальной собственности;</w:t>
      </w:r>
    </w:p>
    <w:p w:rsidR="005113E5" w:rsidRPr="0094315B" w:rsidRDefault="005113E5" w:rsidP="005113E5">
      <w:pPr>
        <w:ind w:firstLine="709"/>
        <w:jc w:val="both"/>
        <w:rPr>
          <w:sz w:val="26"/>
          <w:szCs w:val="26"/>
        </w:rPr>
      </w:pPr>
      <w:r w:rsidRPr="0094315B">
        <w:rPr>
          <w:sz w:val="26"/>
          <w:szCs w:val="26"/>
        </w:rPr>
        <w:t>4) запрашивает дополнительную информацию и документы, необходимые           для принятия решения;</w:t>
      </w:r>
    </w:p>
    <w:p w:rsidR="005113E5" w:rsidRPr="0094315B" w:rsidRDefault="005113E5" w:rsidP="005113E5">
      <w:pPr>
        <w:ind w:firstLine="709"/>
        <w:jc w:val="both"/>
        <w:rPr>
          <w:sz w:val="26"/>
          <w:szCs w:val="26"/>
        </w:rPr>
      </w:pPr>
      <w:r w:rsidRPr="0094315B">
        <w:rPr>
          <w:sz w:val="26"/>
          <w:szCs w:val="26"/>
        </w:rPr>
        <w:t>5) согласовывает ходатайство о списании объектов незавершенного строительства или затрат, понесенных на незавершённое строительство объектов капитального строительства муниципальной собственности;</w:t>
      </w:r>
    </w:p>
    <w:p w:rsidR="005113E5" w:rsidRPr="0094315B" w:rsidRDefault="005113E5" w:rsidP="005113E5">
      <w:pPr>
        <w:ind w:firstLine="709"/>
        <w:jc w:val="both"/>
        <w:rPr>
          <w:sz w:val="26"/>
          <w:szCs w:val="26"/>
        </w:rPr>
      </w:pPr>
      <w:r w:rsidRPr="0094315B">
        <w:rPr>
          <w:sz w:val="26"/>
          <w:szCs w:val="26"/>
        </w:rPr>
        <w:t>6) принимает решение об отказе в согласовании ходатайства о списании объектов незавершенного строительства или затрат, понесенных на незавершённое строительство объектов капитального строительства муниципальной собственности;</w:t>
      </w:r>
    </w:p>
    <w:p w:rsidR="005113E5" w:rsidRPr="0094315B" w:rsidRDefault="005113E5" w:rsidP="005113E5">
      <w:pPr>
        <w:ind w:firstLine="709"/>
        <w:jc w:val="both"/>
        <w:rPr>
          <w:sz w:val="26"/>
          <w:szCs w:val="26"/>
        </w:rPr>
      </w:pPr>
      <w:r w:rsidRPr="0094315B">
        <w:rPr>
          <w:sz w:val="26"/>
          <w:szCs w:val="26"/>
        </w:rPr>
        <w:t>10. Решение комиссии принимается большинством голосов присутствующих на заседании членов комиссии, оформляется протоколом, который подписывается председателем и секретарем комиссии. Копия протокола, заверенная секретарем комиссии, предоставляется юридическому лицу, направившему проект решения                     в комиссию, в течение 5 календарных дней со дня заседания комиссии.</w:t>
      </w:r>
    </w:p>
    <w:p w:rsidR="005113E5" w:rsidRPr="000D6A94" w:rsidRDefault="005113E5" w:rsidP="005113E5">
      <w:pPr>
        <w:ind w:firstLine="709"/>
        <w:jc w:val="both"/>
        <w:rPr>
          <w:sz w:val="26"/>
          <w:szCs w:val="26"/>
        </w:rPr>
      </w:pPr>
      <w:r w:rsidRPr="0094315B">
        <w:rPr>
          <w:sz w:val="26"/>
          <w:szCs w:val="26"/>
        </w:rPr>
        <w:t>11. Протоколы заседания комиссии и материалы к ним хранятся секретарем комиссии.</w:t>
      </w:r>
    </w:p>
    <w:p w:rsidR="005113E5" w:rsidRPr="000D6A94" w:rsidRDefault="005113E5" w:rsidP="005113E5">
      <w:pPr>
        <w:ind w:firstLine="709"/>
        <w:jc w:val="both"/>
        <w:rPr>
          <w:sz w:val="26"/>
          <w:szCs w:val="26"/>
        </w:rPr>
      </w:pPr>
    </w:p>
    <w:p w:rsidR="005113E5" w:rsidRPr="000D6A94" w:rsidRDefault="005113E5" w:rsidP="005113E5">
      <w:pPr>
        <w:jc w:val="both"/>
        <w:rPr>
          <w:sz w:val="26"/>
          <w:szCs w:val="26"/>
        </w:rPr>
      </w:pPr>
    </w:p>
    <w:p w:rsidR="005113E5" w:rsidRPr="000D6A94" w:rsidRDefault="005113E5" w:rsidP="005113E5">
      <w:pPr>
        <w:jc w:val="both"/>
        <w:rPr>
          <w:sz w:val="26"/>
          <w:szCs w:val="26"/>
        </w:rPr>
      </w:pPr>
    </w:p>
    <w:p w:rsidR="005113E5" w:rsidRPr="000D6A94" w:rsidRDefault="005113E5" w:rsidP="005113E5">
      <w:pPr>
        <w:jc w:val="both"/>
        <w:rPr>
          <w:sz w:val="26"/>
          <w:szCs w:val="26"/>
        </w:rPr>
      </w:pPr>
    </w:p>
    <w:p w:rsidR="005113E5" w:rsidRPr="000D6A94" w:rsidRDefault="005113E5" w:rsidP="005113E5">
      <w:pPr>
        <w:jc w:val="both"/>
        <w:rPr>
          <w:sz w:val="26"/>
          <w:szCs w:val="26"/>
        </w:rPr>
      </w:pPr>
    </w:p>
    <w:p w:rsidR="00FF023E" w:rsidRDefault="00FF023E" w:rsidP="00D42219">
      <w:pPr>
        <w:jc w:val="both"/>
        <w:rPr>
          <w:bCs/>
          <w:sz w:val="26"/>
        </w:rPr>
      </w:pPr>
    </w:p>
    <w:sectPr w:rsidR="00FF023E" w:rsidSect="001A3606">
      <w:headerReference w:type="default" r:id="rId9"/>
      <w:type w:val="continuous"/>
      <w:pgSz w:w="11905" w:h="16838" w:code="9"/>
      <w:pgMar w:top="567" w:right="567" w:bottom="851"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1B" w:rsidRDefault="003A4B1B" w:rsidP="00693317">
      <w:r>
        <w:separator/>
      </w:r>
    </w:p>
  </w:endnote>
  <w:endnote w:type="continuationSeparator" w:id="0">
    <w:p w:rsidR="003A4B1B" w:rsidRDefault="003A4B1B"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1B" w:rsidRDefault="003A4B1B" w:rsidP="00693317">
      <w:r>
        <w:separator/>
      </w:r>
    </w:p>
  </w:footnote>
  <w:footnote w:type="continuationSeparator" w:id="0">
    <w:p w:rsidR="003A4B1B" w:rsidRDefault="003A4B1B"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371564"/>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1A3606">
          <w:rPr>
            <w:noProof/>
          </w:rPr>
          <w:t>6</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606"/>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3E5"/>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5298F-C8B5-431D-8E84-AFC21DCB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2022-07-18T08:06:00Z</cp:lastPrinted>
  <dcterms:created xsi:type="dcterms:W3CDTF">2022-07-18T08:01:00Z</dcterms:created>
  <dcterms:modified xsi:type="dcterms:W3CDTF">2022-07-18T08:06:00Z</dcterms:modified>
</cp:coreProperties>
</file>