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552D53" w:rsidP="00656D11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656D11">
              <w:t>4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5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612BB" w:rsidP="008948CA">
            <w:pPr>
              <w:ind w:left="-38" w:firstLine="38"/>
              <w:jc w:val="center"/>
            </w:pPr>
            <w:r>
              <w:t>6</w:t>
            </w:r>
            <w:r w:rsidR="00515092">
              <w:t>5</w:t>
            </w:r>
            <w:r w:rsidR="00A53645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3645" w:rsidRDefault="00A53645" w:rsidP="0059008C">
      <w:pPr>
        <w:shd w:val="clear" w:color="auto" w:fill="FFFFFF"/>
        <w:ind w:right="4108"/>
        <w:jc w:val="both"/>
        <w:rPr>
          <w:szCs w:val="26"/>
        </w:rPr>
      </w:pPr>
      <w:r w:rsidRPr="00804705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й</w:t>
      </w:r>
      <w:r w:rsidRPr="00804705">
        <w:rPr>
          <w:color w:val="000000"/>
          <w:sz w:val="26"/>
          <w:szCs w:val="26"/>
        </w:rPr>
        <w:t xml:space="preserve"> в </w:t>
      </w:r>
      <w:r>
        <w:rPr>
          <w:rFonts w:eastAsiaTheme="minorHAnsi"/>
          <w:sz w:val="26"/>
          <w:szCs w:val="26"/>
          <w:lang w:eastAsia="en-US"/>
        </w:rPr>
        <w:t xml:space="preserve">постановление Администрации муниципального образования </w:t>
      </w:r>
      <w:r w:rsidRPr="00083607">
        <w:rPr>
          <w:color w:val="000000"/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Городской округ Город Нарьян-Мар</w:t>
      </w:r>
      <w:r w:rsidRPr="00083607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 </w:t>
      </w:r>
      <w:r w:rsidR="0059008C">
        <w:rPr>
          <w:color w:val="000000"/>
          <w:sz w:val="26"/>
          <w:szCs w:val="26"/>
        </w:rPr>
        <w:t xml:space="preserve">                            </w:t>
      </w:r>
      <w:r>
        <w:rPr>
          <w:color w:val="000000"/>
          <w:sz w:val="26"/>
          <w:szCs w:val="26"/>
        </w:rPr>
        <w:t xml:space="preserve">от 10.02.2020 № 90 </w:t>
      </w:r>
      <w:r w:rsidRPr="00083607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Об утверждении </w:t>
      </w:r>
      <w:r w:rsidRPr="00615925">
        <w:rPr>
          <w:color w:val="000000"/>
          <w:sz w:val="26"/>
          <w:szCs w:val="26"/>
        </w:rPr>
        <w:t>Порядк</w:t>
      </w:r>
      <w:r>
        <w:rPr>
          <w:color w:val="000000"/>
          <w:sz w:val="26"/>
          <w:szCs w:val="26"/>
        </w:rPr>
        <w:t>а</w:t>
      </w:r>
      <w:r w:rsidRPr="00615925">
        <w:rPr>
          <w:color w:val="000000"/>
          <w:sz w:val="26"/>
          <w:szCs w:val="26"/>
        </w:rPr>
        <w:t xml:space="preserve"> </w:t>
      </w:r>
      <w:r w:rsidRPr="00083607">
        <w:rPr>
          <w:color w:val="000000"/>
          <w:sz w:val="26"/>
          <w:szCs w:val="26"/>
        </w:rPr>
        <w:t xml:space="preserve">предоставления грантов в форме субсидий победителям конкурса "Лучшее территориальное общественное самоуправление города </w:t>
      </w:r>
      <w:r w:rsidR="0059008C">
        <w:rPr>
          <w:color w:val="000000"/>
          <w:sz w:val="26"/>
          <w:szCs w:val="26"/>
        </w:rPr>
        <w:t xml:space="preserve">                 </w:t>
      </w:r>
      <w:r w:rsidRPr="00083607">
        <w:rPr>
          <w:color w:val="000000"/>
          <w:sz w:val="26"/>
          <w:szCs w:val="26"/>
        </w:rPr>
        <w:t>Нарьян-Мара"</w:t>
      </w:r>
    </w:p>
    <w:p w:rsidR="00A53645" w:rsidRDefault="00A53645" w:rsidP="00A53645">
      <w:pPr>
        <w:shd w:val="clear" w:color="auto" w:fill="FFFFFF"/>
        <w:ind w:right="3826"/>
        <w:jc w:val="both"/>
        <w:rPr>
          <w:szCs w:val="26"/>
        </w:rPr>
      </w:pPr>
    </w:p>
    <w:p w:rsidR="00A53645" w:rsidRDefault="00A53645" w:rsidP="00A53645">
      <w:pPr>
        <w:shd w:val="clear" w:color="auto" w:fill="FFFFFF"/>
        <w:ind w:right="3826"/>
        <w:jc w:val="both"/>
        <w:rPr>
          <w:szCs w:val="26"/>
        </w:rPr>
      </w:pPr>
    </w:p>
    <w:p w:rsidR="00A53645" w:rsidRPr="006B2365" w:rsidRDefault="00A53645" w:rsidP="00A53645">
      <w:pPr>
        <w:shd w:val="clear" w:color="auto" w:fill="FFFFFF"/>
        <w:ind w:right="3826"/>
        <w:jc w:val="both"/>
        <w:rPr>
          <w:szCs w:val="26"/>
        </w:rPr>
      </w:pPr>
    </w:p>
    <w:p w:rsidR="00A53645" w:rsidRPr="00C2202D" w:rsidRDefault="00A53645" w:rsidP="00A53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0909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>пунктом</w:t>
        </w:r>
        <w:r w:rsidRPr="00050909">
          <w:rPr>
            <w:rFonts w:eastAsiaTheme="minorHAnsi"/>
            <w:sz w:val="26"/>
            <w:szCs w:val="26"/>
            <w:lang w:eastAsia="en-US"/>
          </w:rPr>
          <w:t xml:space="preserve"> 4 статьи 78.1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050909">
          <w:rPr>
            <w:rFonts w:eastAsiaTheme="minorHAnsi"/>
            <w:sz w:val="26"/>
            <w:szCs w:val="26"/>
            <w:lang w:eastAsia="en-US"/>
          </w:rPr>
          <w:t>частью 11 статьи 27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050909">
        <w:rPr>
          <w:rFonts w:eastAsiaTheme="minorHAnsi"/>
          <w:sz w:val="26"/>
          <w:szCs w:val="26"/>
          <w:lang w:eastAsia="en-US"/>
        </w:rPr>
        <w:t xml:space="preserve"> 131-ФЗ </w:t>
      </w:r>
      <w:r>
        <w:rPr>
          <w:rFonts w:eastAsiaTheme="minorHAnsi"/>
          <w:sz w:val="26"/>
          <w:szCs w:val="26"/>
          <w:lang w:eastAsia="en-US"/>
        </w:rPr>
        <w:br/>
      </w:r>
      <w:r w:rsidRPr="00050909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</w:t>
      </w:r>
      <w:hyperlink r:id="rId11" w:history="1">
        <w:r w:rsidRPr="00050909">
          <w:rPr>
            <w:rFonts w:eastAsiaTheme="minorHAnsi"/>
            <w:sz w:val="26"/>
            <w:szCs w:val="26"/>
            <w:lang w:eastAsia="en-US"/>
          </w:rPr>
          <w:t xml:space="preserve">пунктом 33 </w:t>
        </w:r>
        <w:r>
          <w:rPr>
            <w:rFonts w:eastAsiaTheme="minorHAnsi"/>
            <w:sz w:val="26"/>
            <w:szCs w:val="26"/>
            <w:lang w:eastAsia="en-US"/>
          </w:rPr>
          <w:t xml:space="preserve">части 1 </w:t>
        </w:r>
        <w:r w:rsidRPr="00050909">
          <w:rPr>
            <w:rFonts w:eastAsiaTheme="minorHAnsi"/>
            <w:sz w:val="26"/>
            <w:szCs w:val="26"/>
            <w:lang w:eastAsia="en-US"/>
          </w:rPr>
          <w:t>статьи 6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</w:t>
      </w:r>
      <w:r w:rsidRPr="00804705">
        <w:rPr>
          <w:rFonts w:eastAsiaTheme="minorHAnsi"/>
          <w:sz w:val="26"/>
          <w:szCs w:val="26"/>
          <w:lang w:eastAsia="en-US"/>
        </w:rPr>
        <w:t>Мар" Администрация муниципального образования "Городской округ "Город Нарьян-Мар"</w:t>
      </w:r>
    </w:p>
    <w:p w:rsidR="00A53645" w:rsidRDefault="00A53645" w:rsidP="00A536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3645" w:rsidRPr="002E6C5E" w:rsidRDefault="00A53645" w:rsidP="008B7F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A53645" w:rsidRPr="002E6C5E" w:rsidRDefault="00A53645" w:rsidP="00A536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3645" w:rsidRPr="00BA62F5" w:rsidRDefault="00A53645" w:rsidP="008B7F2C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93181">
        <w:rPr>
          <w:rFonts w:eastAsiaTheme="minorHAnsi"/>
          <w:sz w:val="26"/>
          <w:szCs w:val="26"/>
          <w:lang w:eastAsia="en-US"/>
        </w:rPr>
        <w:t xml:space="preserve">Внести в </w:t>
      </w:r>
      <w:r w:rsidRPr="00615925">
        <w:rPr>
          <w:color w:val="000000"/>
          <w:sz w:val="26"/>
          <w:szCs w:val="26"/>
        </w:rPr>
        <w:t>Поряд</w:t>
      </w:r>
      <w:r>
        <w:rPr>
          <w:color w:val="000000"/>
          <w:sz w:val="26"/>
          <w:szCs w:val="26"/>
        </w:rPr>
        <w:t>о</w:t>
      </w:r>
      <w:r w:rsidRPr="00615925">
        <w:rPr>
          <w:color w:val="000000"/>
          <w:sz w:val="26"/>
          <w:szCs w:val="26"/>
        </w:rPr>
        <w:t xml:space="preserve">к </w:t>
      </w:r>
      <w:r w:rsidRPr="00083607">
        <w:rPr>
          <w:color w:val="000000"/>
          <w:sz w:val="26"/>
          <w:szCs w:val="26"/>
        </w:rPr>
        <w:t xml:space="preserve">предоставления грантов в форме субсидий победителям конкурса "Лучшее территориальное общественное самоуправление города </w:t>
      </w:r>
      <w:r w:rsidR="008B7F2C">
        <w:rPr>
          <w:color w:val="000000"/>
          <w:sz w:val="26"/>
          <w:szCs w:val="26"/>
        </w:rPr>
        <w:br/>
      </w:r>
      <w:r w:rsidRPr="00083607">
        <w:rPr>
          <w:color w:val="000000"/>
          <w:sz w:val="26"/>
          <w:szCs w:val="26"/>
        </w:rPr>
        <w:t>Нарьян-Мара"</w:t>
      </w:r>
      <w:r>
        <w:rPr>
          <w:color w:val="000000"/>
          <w:sz w:val="26"/>
          <w:szCs w:val="26"/>
        </w:rPr>
        <w:t xml:space="preserve">, утвержденный </w:t>
      </w:r>
      <w:r>
        <w:rPr>
          <w:rFonts w:eastAsiaTheme="minorHAnsi"/>
          <w:sz w:val="26"/>
          <w:szCs w:val="26"/>
          <w:lang w:eastAsia="en-US"/>
        </w:rPr>
        <w:t xml:space="preserve">постановлением Администрации муниципального образования </w:t>
      </w:r>
      <w:r w:rsidRPr="00083607">
        <w:rPr>
          <w:color w:val="000000"/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8B7F2C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Город Нарьян-Мар</w:t>
      </w:r>
      <w:r w:rsidRPr="00083607">
        <w:rPr>
          <w:color w:val="000000"/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от 10.02.2020 № 90</w:t>
      </w:r>
      <w:r w:rsidR="008B7F2C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следующие</w:t>
      </w:r>
      <w:r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>изменения</w:t>
      </w:r>
      <w:r w:rsidRPr="00BA62F5">
        <w:rPr>
          <w:bCs/>
          <w:sz w:val="26"/>
          <w:szCs w:val="26"/>
        </w:rPr>
        <w:t>:</w:t>
      </w:r>
    </w:p>
    <w:p w:rsidR="00A53645" w:rsidRDefault="00A53645" w:rsidP="008B7F2C">
      <w:pPr>
        <w:pStyle w:val="ad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Подпункт 7 пункта 2.1 изложить в следующей редакции:</w:t>
      </w:r>
    </w:p>
    <w:p w:rsidR="00A53645" w:rsidRPr="00661D82" w:rsidRDefault="00A53645" w:rsidP="008B7F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1D82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7</w:t>
      </w:r>
      <w:r w:rsidRPr="00661D82">
        <w:rPr>
          <w:bCs/>
          <w:sz w:val="26"/>
          <w:szCs w:val="26"/>
        </w:rPr>
        <w:t xml:space="preserve">) на дату подачи заявки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661D82">
          <w:rPr>
            <w:bCs/>
            <w:sz w:val="26"/>
            <w:szCs w:val="26"/>
          </w:rPr>
          <w:t>перечень</w:t>
        </w:r>
      </w:hyperlink>
      <w:r w:rsidRPr="00661D82">
        <w:rPr>
          <w:bCs/>
          <w:sz w:val="26"/>
          <w:szCs w:val="26"/>
        </w:rPr>
        <w:t xml:space="preserve"> государств и территорий, используемых для промежуточного (офшорного) владения активами в Российской Федерации (далее </w:t>
      </w:r>
      <w:r>
        <w:rPr>
          <w:bCs/>
          <w:sz w:val="26"/>
          <w:szCs w:val="26"/>
        </w:rPr>
        <w:t>–</w:t>
      </w:r>
      <w:r w:rsidRPr="00661D82">
        <w:rPr>
          <w:bCs/>
          <w:sz w:val="26"/>
          <w:szCs w:val="26"/>
        </w:rPr>
        <w:t xml:space="preserve">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r w:rsidR="008B7F2C">
        <w:rPr>
          <w:bCs/>
          <w:sz w:val="26"/>
          <w:szCs w:val="26"/>
        </w:rPr>
        <w:br/>
      </w:r>
      <w:r w:rsidRPr="00661D82">
        <w:rPr>
          <w:bCs/>
          <w:sz w:val="26"/>
          <w:szCs w:val="26"/>
        </w:rPr>
        <w:t xml:space="preserve">и (или) косвенное участие офшорных компаний в капитале публичных акционерных </w:t>
      </w:r>
      <w:r w:rsidRPr="00661D82">
        <w:rPr>
          <w:bCs/>
          <w:sz w:val="26"/>
          <w:szCs w:val="26"/>
        </w:rPr>
        <w:lastRenderedPageBreak/>
        <w:t>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Pr="00661D82">
        <w:rPr>
          <w:rFonts w:eastAsiaTheme="minorHAnsi"/>
          <w:sz w:val="26"/>
          <w:szCs w:val="26"/>
          <w:lang w:eastAsia="en-US"/>
        </w:rPr>
        <w:t>".</w:t>
      </w:r>
    </w:p>
    <w:p w:rsidR="00A53645" w:rsidRDefault="00A53645" w:rsidP="008B7F2C">
      <w:pPr>
        <w:pStyle w:val="ad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Подпункт 8 пункта 2.1 изложить в следующей редакции:</w:t>
      </w:r>
    </w:p>
    <w:p w:rsidR="00A53645" w:rsidRDefault="00A53645" w:rsidP="008B7F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B6B">
        <w:rPr>
          <w:rFonts w:eastAsiaTheme="minorHAnsi"/>
          <w:sz w:val="26"/>
          <w:szCs w:val="26"/>
          <w:lang w:eastAsia="en-US"/>
        </w:rPr>
        <w:t>"</w:t>
      </w:r>
      <w:r>
        <w:rPr>
          <w:sz w:val="26"/>
          <w:szCs w:val="26"/>
        </w:rPr>
        <w:t>8</w:t>
      </w:r>
      <w:r w:rsidRPr="00EA7B6B">
        <w:rPr>
          <w:sz w:val="26"/>
          <w:szCs w:val="26"/>
        </w:rPr>
        <w:t xml:space="preserve">) на дату подачи заявки участник конкурса не должен получать средства </w:t>
      </w:r>
      <w:r>
        <w:rPr>
          <w:sz w:val="26"/>
          <w:szCs w:val="26"/>
        </w:rPr>
        <w:br/>
      </w:r>
      <w:r w:rsidRPr="00EA7B6B">
        <w:rPr>
          <w:sz w:val="26"/>
          <w:szCs w:val="26"/>
        </w:rPr>
        <w:t>из городского бюджета на основании иных муниципальных правовых актов муниципального образования "Городской округ "Город Нарьян-Мар" на цели, установленные настоящим Порядком.</w:t>
      </w:r>
      <w:r w:rsidRPr="00EA7B6B">
        <w:rPr>
          <w:rFonts w:eastAsiaTheme="minorHAnsi"/>
          <w:sz w:val="26"/>
          <w:szCs w:val="26"/>
          <w:lang w:eastAsia="en-US"/>
        </w:rPr>
        <w:t>".</w:t>
      </w:r>
    </w:p>
    <w:p w:rsidR="00A53645" w:rsidRDefault="00A53645" w:rsidP="008B7F2C">
      <w:pPr>
        <w:pStyle w:val="ad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6.11 изложить в следующей редакции:</w:t>
      </w:r>
    </w:p>
    <w:p w:rsidR="00A53645" w:rsidRPr="004D4C46" w:rsidRDefault="00A53645" w:rsidP="008B7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C46">
        <w:rPr>
          <w:rFonts w:ascii="Times New Roman" w:hAnsi="Times New Roman" w:cs="Times New Roman"/>
          <w:sz w:val="26"/>
          <w:szCs w:val="26"/>
        </w:rPr>
        <w:t xml:space="preserve">6.11. Грант в форме субсидии также подлежит возврату в городской бюджет </w:t>
      </w:r>
      <w:r w:rsidR="008B7F2C">
        <w:rPr>
          <w:rFonts w:ascii="Times New Roman" w:hAnsi="Times New Roman" w:cs="Times New Roman"/>
          <w:sz w:val="26"/>
          <w:szCs w:val="26"/>
        </w:rPr>
        <w:br/>
      </w:r>
      <w:r w:rsidRPr="004D4C46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A53645" w:rsidRPr="004D4C46" w:rsidRDefault="008B7F2C" w:rsidP="008B7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A53645" w:rsidRPr="004D4C46">
        <w:rPr>
          <w:rFonts w:ascii="Times New Roman" w:hAnsi="Times New Roman" w:cs="Times New Roman"/>
          <w:sz w:val="26"/>
          <w:szCs w:val="26"/>
        </w:rPr>
        <w:t>использования гранта в форме субсидии на цели, не предусмотренные настоящим Порядком;</w:t>
      </w:r>
    </w:p>
    <w:p w:rsidR="00A53645" w:rsidRPr="004D4C46" w:rsidRDefault="008B7F2C" w:rsidP="008B7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A53645" w:rsidRPr="004D4C46">
        <w:rPr>
          <w:rFonts w:ascii="Times New Roman" w:hAnsi="Times New Roman" w:cs="Times New Roman"/>
          <w:sz w:val="26"/>
          <w:szCs w:val="26"/>
        </w:rPr>
        <w:t xml:space="preserve">использования гранта в форме субсидии на расходы, указанные в </w:t>
      </w:r>
      <w:hyperlink w:anchor="P234">
        <w:r w:rsidR="00A53645" w:rsidRPr="004D4C46">
          <w:rPr>
            <w:rFonts w:ascii="Times New Roman" w:hAnsi="Times New Roman" w:cs="Times New Roman"/>
            <w:sz w:val="26"/>
            <w:szCs w:val="26"/>
          </w:rPr>
          <w:t>пункте 5.2</w:t>
        </w:r>
      </w:hyperlink>
      <w:r w:rsidR="00A53645" w:rsidRPr="004D4C46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A53645" w:rsidRPr="004D4C46" w:rsidRDefault="008B7F2C" w:rsidP="008B7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A53645" w:rsidRPr="004D4C46">
        <w:rPr>
          <w:rFonts w:ascii="Times New Roman" w:hAnsi="Times New Roman" w:cs="Times New Roman"/>
          <w:sz w:val="26"/>
          <w:szCs w:val="26"/>
        </w:rPr>
        <w:t>использования гранта в форме субсидии за пределами сроков, установленных соглашением;</w:t>
      </w:r>
    </w:p>
    <w:p w:rsidR="00A53645" w:rsidRPr="004D4C46" w:rsidRDefault="008B7F2C" w:rsidP="008B7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A53645" w:rsidRPr="004D4C46">
        <w:rPr>
          <w:rFonts w:ascii="Times New Roman" w:hAnsi="Times New Roman" w:cs="Times New Roman"/>
          <w:sz w:val="26"/>
          <w:szCs w:val="26"/>
        </w:rPr>
        <w:t>непредставления отчетов в установленный срок;</w:t>
      </w:r>
    </w:p>
    <w:p w:rsidR="00A53645" w:rsidRPr="004D4C46" w:rsidRDefault="008B7F2C" w:rsidP="008B7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A53645" w:rsidRPr="004D4C46">
        <w:rPr>
          <w:rFonts w:ascii="Times New Roman" w:hAnsi="Times New Roman" w:cs="Times New Roman"/>
          <w:sz w:val="26"/>
          <w:szCs w:val="26"/>
        </w:rPr>
        <w:t>установления факта представления ложных либо намеренно искаженных сведений;</w:t>
      </w:r>
    </w:p>
    <w:p w:rsidR="00A53645" w:rsidRPr="004D4C46" w:rsidRDefault="008B7F2C" w:rsidP="008B7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="00A53645" w:rsidRPr="004D4C46">
        <w:rPr>
          <w:rFonts w:ascii="Times New Roman" w:hAnsi="Times New Roman" w:cs="Times New Roman"/>
          <w:sz w:val="26"/>
          <w:szCs w:val="26"/>
        </w:rPr>
        <w:t>нарушения получателем гранта иных условий, установленных настоящим Порядком;</w:t>
      </w:r>
    </w:p>
    <w:p w:rsidR="00A53645" w:rsidRPr="004D4C46" w:rsidRDefault="008B7F2C" w:rsidP="008B7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</w:t>
      </w:r>
      <w:r w:rsidR="00A53645" w:rsidRPr="004D4C46">
        <w:rPr>
          <w:rFonts w:ascii="Times New Roman" w:hAnsi="Times New Roman" w:cs="Times New Roman"/>
          <w:sz w:val="26"/>
          <w:szCs w:val="26"/>
        </w:rPr>
        <w:t>в случае непредставления в срок, установленный пунктом 6.4 настоящего Порядка, документов и сведений, необходимых для проведения проверки (осуществления проверки)</w:t>
      </w:r>
      <w:r w:rsidR="00A53645">
        <w:rPr>
          <w:rFonts w:ascii="Times New Roman" w:hAnsi="Times New Roman" w:cs="Times New Roman"/>
          <w:sz w:val="26"/>
          <w:szCs w:val="26"/>
        </w:rPr>
        <w:t>;</w:t>
      </w:r>
    </w:p>
    <w:p w:rsidR="00A53645" w:rsidRDefault="008B7F2C" w:rsidP="008B7F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</w:t>
      </w:r>
      <w:r w:rsidR="00A53645" w:rsidRPr="004D4C46">
        <w:rPr>
          <w:rFonts w:ascii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Федерации.</w:t>
      </w:r>
      <w:r w:rsidR="00A53645" w:rsidRPr="00EA7B6B">
        <w:rPr>
          <w:rFonts w:eastAsiaTheme="minorHAnsi"/>
          <w:sz w:val="26"/>
          <w:szCs w:val="26"/>
          <w:lang w:eastAsia="en-US"/>
        </w:rPr>
        <w:t>"</w:t>
      </w:r>
      <w:r w:rsidR="00A53645">
        <w:rPr>
          <w:rFonts w:eastAsiaTheme="minorHAnsi"/>
          <w:sz w:val="26"/>
          <w:szCs w:val="26"/>
          <w:lang w:eastAsia="en-US"/>
        </w:rPr>
        <w:t>.</w:t>
      </w:r>
    </w:p>
    <w:p w:rsidR="00A53645" w:rsidRDefault="008B7F2C" w:rsidP="008B7F2C">
      <w:pPr>
        <w:pStyle w:val="ad"/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="00A53645">
        <w:rPr>
          <w:rFonts w:eastAsiaTheme="minorHAnsi"/>
          <w:sz w:val="26"/>
          <w:szCs w:val="26"/>
          <w:lang w:eastAsia="en-US"/>
        </w:rPr>
        <w:t>Приложение 4 изложить в следующей редакции:</w:t>
      </w:r>
    </w:p>
    <w:p w:rsidR="00A53645" w:rsidRPr="004D4C46" w:rsidRDefault="00A53645" w:rsidP="00A53645">
      <w:pPr>
        <w:pStyle w:val="ConsPlusNormal"/>
        <w:ind w:left="709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A7B6B">
        <w:rPr>
          <w:rFonts w:eastAsiaTheme="minorHAnsi"/>
          <w:sz w:val="26"/>
          <w:szCs w:val="26"/>
          <w:lang w:eastAsia="en-US"/>
        </w:rPr>
        <w:t>"</w:t>
      </w:r>
      <w:r w:rsidRPr="004D4C46">
        <w:rPr>
          <w:rFonts w:ascii="Times New Roman" w:hAnsi="Times New Roman" w:cs="Times New Roman"/>
          <w:sz w:val="26"/>
          <w:szCs w:val="26"/>
        </w:rPr>
        <w:t>Приложение 4</w:t>
      </w:r>
    </w:p>
    <w:p w:rsidR="00A53645" w:rsidRPr="004D4C46" w:rsidRDefault="00A53645" w:rsidP="00A53645">
      <w:pPr>
        <w:pStyle w:val="ConsPlusNormal"/>
        <w:ind w:left="709" w:firstLine="0"/>
        <w:jc w:val="right"/>
        <w:rPr>
          <w:rFonts w:ascii="Times New Roman" w:hAnsi="Times New Roman" w:cs="Times New Roman"/>
          <w:sz w:val="26"/>
          <w:szCs w:val="26"/>
        </w:rPr>
      </w:pPr>
      <w:r w:rsidRPr="004D4C46">
        <w:rPr>
          <w:rFonts w:ascii="Times New Roman" w:hAnsi="Times New Roman" w:cs="Times New Roman"/>
          <w:sz w:val="26"/>
          <w:szCs w:val="26"/>
        </w:rPr>
        <w:t>к Порядку предоставления грантов</w:t>
      </w:r>
    </w:p>
    <w:p w:rsidR="00A53645" w:rsidRPr="004D4C46" w:rsidRDefault="00A53645" w:rsidP="00A53645">
      <w:pPr>
        <w:pStyle w:val="ConsPlusNormal"/>
        <w:ind w:left="709" w:firstLine="0"/>
        <w:jc w:val="right"/>
        <w:rPr>
          <w:rFonts w:ascii="Times New Roman" w:hAnsi="Times New Roman" w:cs="Times New Roman"/>
          <w:sz w:val="26"/>
          <w:szCs w:val="26"/>
        </w:rPr>
      </w:pPr>
      <w:r w:rsidRPr="004D4C46">
        <w:rPr>
          <w:rFonts w:ascii="Times New Roman" w:hAnsi="Times New Roman" w:cs="Times New Roman"/>
          <w:sz w:val="26"/>
          <w:szCs w:val="26"/>
        </w:rPr>
        <w:t>в форме субсидий победителям конкурса</w:t>
      </w:r>
    </w:p>
    <w:p w:rsidR="00A53645" w:rsidRPr="004D4C46" w:rsidRDefault="00A53645" w:rsidP="00A53645">
      <w:pPr>
        <w:pStyle w:val="ConsPlusNormal"/>
        <w:ind w:left="709" w:firstLine="0"/>
        <w:jc w:val="right"/>
        <w:rPr>
          <w:rFonts w:ascii="Times New Roman" w:hAnsi="Times New Roman" w:cs="Times New Roman"/>
          <w:sz w:val="26"/>
          <w:szCs w:val="26"/>
        </w:rPr>
      </w:pPr>
      <w:r w:rsidRPr="004D4C46">
        <w:rPr>
          <w:rFonts w:ascii="Times New Roman" w:hAnsi="Times New Roman" w:cs="Times New Roman"/>
          <w:sz w:val="26"/>
          <w:szCs w:val="26"/>
        </w:rPr>
        <w:t>"Лучшее территориальное общественное</w:t>
      </w:r>
    </w:p>
    <w:p w:rsidR="00A53645" w:rsidRPr="004D4C46" w:rsidRDefault="00A53645" w:rsidP="00A53645">
      <w:pPr>
        <w:pStyle w:val="ConsPlusNormal"/>
        <w:ind w:left="709" w:firstLine="0"/>
        <w:jc w:val="right"/>
        <w:rPr>
          <w:rFonts w:ascii="Times New Roman" w:hAnsi="Times New Roman" w:cs="Times New Roman"/>
          <w:sz w:val="26"/>
          <w:szCs w:val="26"/>
        </w:rPr>
      </w:pPr>
      <w:r w:rsidRPr="004D4C46">
        <w:rPr>
          <w:rFonts w:ascii="Times New Roman" w:hAnsi="Times New Roman" w:cs="Times New Roman"/>
          <w:sz w:val="26"/>
          <w:szCs w:val="26"/>
        </w:rPr>
        <w:t>самоуправление города Нарьян-Мара"</w:t>
      </w:r>
    </w:p>
    <w:p w:rsidR="00A53645" w:rsidRPr="004D4C46" w:rsidRDefault="00A53645" w:rsidP="00A53645">
      <w:pPr>
        <w:pStyle w:val="ConsPlusNormal"/>
        <w:ind w:left="709" w:firstLine="0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A53645" w:rsidRPr="004D4C46" w:rsidRDefault="00A53645" w:rsidP="00A53645">
      <w:pPr>
        <w:pStyle w:val="ConsPlusNormal"/>
        <w:ind w:left="709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D4C46">
        <w:rPr>
          <w:rFonts w:ascii="Times New Roman" w:hAnsi="Times New Roman" w:cs="Times New Roman"/>
          <w:sz w:val="26"/>
          <w:szCs w:val="26"/>
        </w:rPr>
        <w:t>ОЦЕНОЧНЫЙ ЛИСТ</w:t>
      </w:r>
    </w:p>
    <w:p w:rsidR="00A53645" w:rsidRPr="004D4C46" w:rsidRDefault="00A53645" w:rsidP="00A53645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53645" w:rsidRPr="004D4C46" w:rsidRDefault="00A53645" w:rsidP="00A53645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4D4C46">
        <w:rPr>
          <w:rFonts w:ascii="Times New Roman" w:hAnsi="Times New Roman" w:cs="Times New Roman"/>
          <w:sz w:val="26"/>
          <w:szCs w:val="26"/>
        </w:rPr>
        <w:t>Справочная информация:</w:t>
      </w:r>
    </w:p>
    <w:p w:rsidR="00A53645" w:rsidRPr="004D4C46" w:rsidRDefault="00A53645" w:rsidP="00A53645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1559"/>
        <w:gridCol w:w="1701"/>
        <w:gridCol w:w="2126"/>
      </w:tblGrid>
      <w:tr w:rsidR="00A53645" w:rsidRPr="004D4C46" w:rsidTr="005B7127">
        <w:tc>
          <w:tcPr>
            <w:tcW w:w="4390" w:type="dxa"/>
          </w:tcPr>
          <w:p w:rsidR="00A53645" w:rsidRPr="004D4C46" w:rsidRDefault="00A53645" w:rsidP="003C02A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1. Фамилия, инициалы члена конкурсной комиссии</w:t>
            </w:r>
          </w:p>
        </w:tc>
        <w:tc>
          <w:tcPr>
            <w:tcW w:w="5386" w:type="dxa"/>
            <w:gridSpan w:val="3"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45" w:rsidRPr="004D4C46" w:rsidTr="005B7127">
        <w:tc>
          <w:tcPr>
            <w:tcW w:w="4390" w:type="dxa"/>
          </w:tcPr>
          <w:p w:rsidR="00A53645" w:rsidRPr="004D4C46" w:rsidRDefault="00A53645" w:rsidP="003C02A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2.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7F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 (номер заявки)</w:t>
            </w:r>
          </w:p>
        </w:tc>
        <w:tc>
          <w:tcPr>
            <w:tcW w:w="5386" w:type="dxa"/>
            <w:gridSpan w:val="3"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45" w:rsidRPr="004D4C46" w:rsidTr="005B7127">
        <w:tc>
          <w:tcPr>
            <w:tcW w:w="4390" w:type="dxa"/>
          </w:tcPr>
          <w:p w:rsidR="00A53645" w:rsidRPr="004D4C46" w:rsidRDefault="00A53645" w:rsidP="003C02A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3. Название конкурса</w:t>
            </w:r>
          </w:p>
        </w:tc>
        <w:tc>
          <w:tcPr>
            <w:tcW w:w="5386" w:type="dxa"/>
            <w:gridSpan w:val="3"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45" w:rsidRPr="004D4C46" w:rsidTr="005B7127">
        <w:tc>
          <w:tcPr>
            <w:tcW w:w="4390" w:type="dxa"/>
            <w:vMerge w:val="restart"/>
          </w:tcPr>
          <w:p w:rsidR="00A53645" w:rsidRPr="004D4C46" w:rsidRDefault="00A53645" w:rsidP="003C02A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Можете ли Вы быть объективны в оценке данного проекта?</w:t>
            </w:r>
          </w:p>
        </w:tc>
        <w:tc>
          <w:tcPr>
            <w:tcW w:w="1559" w:type="dxa"/>
          </w:tcPr>
          <w:p w:rsidR="00A53645" w:rsidRPr="004D4C46" w:rsidRDefault="00A53645" w:rsidP="005B7127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701" w:type="dxa"/>
          </w:tcPr>
          <w:p w:rsidR="00A53645" w:rsidRPr="004D4C46" w:rsidRDefault="00A53645" w:rsidP="005B7127">
            <w:pPr>
              <w:pStyle w:val="ConsPlusNormal"/>
              <w:ind w:left="-62" w:right="3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126" w:type="dxa"/>
          </w:tcPr>
          <w:p w:rsidR="00A53645" w:rsidRPr="004D4C46" w:rsidRDefault="00A53645" w:rsidP="005B7127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Если нет, то почему?</w:t>
            </w:r>
          </w:p>
        </w:tc>
      </w:tr>
      <w:tr w:rsidR="00A53645" w:rsidRPr="004D4C46" w:rsidTr="005B7127">
        <w:tc>
          <w:tcPr>
            <w:tcW w:w="4390" w:type="dxa"/>
            <w:vMerge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3645" w:rsidRPr="004D4C46" w:rsidRDefault="00A53645" w:rsidP="00A53645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53645" w:rsidRPr="004D4C46" w:rsidRDefault="00A53645" w:rsidP="00A53645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4D4C46">
        <w:rPr>
          <w:rFonts w:ascii="Times New Roman" w:hAnsi="Times New Roman" w:cs="Times New Roman"/>
          <w:sz w:val="26"/>
          <w:szCs w:val="26"/>
        </w:rPr>
        <w:t>Признание заявителя участником конкурса:</w:t>
      </w:r>
    </w:p>
    <w:p w:rsidR="00A53645" w:rsidRPr="004D4C46" w:rsidRDefault="00A53645" w:rsidP="00A53645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5245"/>
        <w:gridCol w:w="1984"/>
        <w:gridCol w:w="1701"/>
      </w:tblGrid>
      <w:tr w:rsidR="00A53645" w:rsidRPr="004D4C46" w:rsidTr="005B7127">
        <w:tc>
          <w:tcPr>
            <w:tcW w:w="846" w:type="dxa"/>
            <w:vMerge w:val="restart"/>
          </w:tcPr>
          <w:p w:rsidR="00A53645" w:rsidRPr="004D4C46" w:rsidRDefault="00A53645" w:rsidP="005B7127">
            <w:pPr>
              <w:pStyle w:val="ConsPlusNormal"/>
              <w:ind w:left="-6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5245" w:type="dxa"/>
            <w:vMerge w:val="restart"/>
          </w:tcPr>
          <w:p w:rsidR="00A53645" w:rsidRPr="004D4C46" w:rsidRDefault="00A53645" w:rsidP="005B7127">
            <w:pPr>
              <w:pStyle w:val="ConsPlusNormal"/>
              <w:ind w:left="-6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3685" w:type="dxa"/>
            <w:gridSpan w:val="2"/>
          </w:tcPr>
          <w:p w:rsidR="00A53645" w:rsidRPr="004D4C46" w:rsidRDefault="00A53645" w:rsidP="005B7127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</w:p>
        </w:tc>
      </w:tr>
      <w:tr w:rsidR="00A53645" w:rsidRPr="004D4C46" w:rsidTr="005B7127">
        <w:tc>
          <w:tcPr>
            <w:tcW w:w="846" w:type="dxa"/>
            <w:vMerge/>
          </w:tcPr>
          <w:p w:rsidR="00A53645" w:rsidRPr="004D4C46" w:rsidRDefault="00A53645" w:rsidP="005B7127">
            <w:pPr>
              <w:pStyle w:val="ConsPlusNormal"/>
              <w:ind w:left="-6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53645" w:rsidRPr="004D4C46" w:rsidRDefault="00A53645" w:rsidP="005B7127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701" w:type="dxa"/>
          </w:tcPr>
          <w:p w:rsidR="00A53645" w:rsidRPr="004D4C46" w:rsidRDefault="00A53645" w:rsidP="005B7127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53645" w:rsidRPr="004D4C46" w:rsidTr="005B7127">
        <w:tc>
          <w:tcPr>
            <w:tcW w:w="846" w:type="dxa"/>
          </w:tcPr>
          <w:p w:rsidR="00A53645" w:rsidRPr="004D4C46" w:rsidRDefault="00A53645" w:rsidP="005B7127">
            <w:pPr>
              <w:pStyle w:val="ConsPlusNormal"/>
              <w:ind w:left="-6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A53645" w:rsidRPr="004D4C46" w:rsidRDefault="00A53645" w:rsidP="005B71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Соответствует ли заявитель требованиям </w:t>
            </w:r>
            <w:r w:rsidR="003C02A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к участникам конкурса?</w:t>
            </w:r>
          </w:p>
        </w:tc>
        <w:tc>
          <w:tcPr>
            <w:tcW w:w="1984" w:type="dxa"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45" w:rsidRPr="004D4C46" w:rsidTr="005B7127">
        <w:tc>
          <w:tcPr>
            <w:tcW w:w="846" w:type="dxa"/>
          </w:tcPr>
          <w:p w:rsidR="00A53645" w:rsidRPr="004D4C46" w:rsidRDefault="00A53645" w:rsidP="005B7127">
            <w:pPr>
              <w:pStyle w:val="ConsPlusNormal"/>
              <w:ind w:left="-6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A53645" w:rsidRPr="004D4C46" w:rsidRDefault="00A53645" w:rsidP="005B71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Поступила ли заявка в установленный срок?</w:t>
            </w:r>
          </w:p>
        </w:tc>
        <w:tc>
          <w:tcPr>
            <w:tcW w:w="1984" w:type="dxa"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45" w:rsidRPr="004D4C46" w:rsidTr="005B7127">
        <w:tc>
          <w:tcPr>
            <w:tcW w:w="846" w:type="dxa"/>
          </w:tcPr>
          <w:p w:rsidR="00A53645" w:rsidRPr="004D4C46" w:rsidRDefault="00A53645" w:rsidP="005B7127">
            <w:pPr>
              <w:pStyle w:val="ConsPlusNormal"/>
              <w:ind w:left="-6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A53645" w:rsidRPr="004D4C46" w:rsidRDefault="00A53645" w:rsidP="005B71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Соответствует ли заявка установленным требованиям?</w:t>
            </w:r>
          </w:p>
        </w:tc>
        <w:tc>
          <w:tcPr>
            <w:tcW w:w="1984" w:type="dxa"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45" w:rsidRPr="004D4C46" w:rsidTr="005B7127">
        <w:tc>
          <w:tcPr>
            <w:tcW w:w="846" w:type="dxa"/>
          </w:tcPr>
          <w:p w:rsidR="00A53645" w:rsidRPr="004D4C46" w:rsidRDefault="00A53645" w:rsidP="005B7127">
            <w:pPr>
              <w:pStyle w:val="ConsPlusNormal"/>
              <w:ind w:left="-6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A53645" w:rsidRPr="004D4C46" w:rsidRDefault="00A53645" w:rsidP="005B71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Допустить заявителя к участию в конкурсе?</w:t>
            </w:r>
          </w:p>
        </w:tc>
        <w:tc>
          <w:tcPr>
            <w:tcW w:w="1984" w:type="dxa"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3645" w:rsidRPr="004D4C46" w:rsidRDefault="00A53645" w:rsidP="00A53645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53645" w:rsidRPr="004D4C46" w:rsidRDefault="00A53645" w:rsidP="00A53645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4D4C46">
        <w:rPr>
          <w:rFonts w:ascii="Times New Roman" w:hAnsi="Times New Roman" w:cs="Times New Roman"/>
          <w:sz w:val="26"/>
          <w:szCs w:val="26"/>
        </w:rPr>
        <w:t>Оценка заявки</w:t>
      </w:r>
    </w:p>
    <w:p w:rsidR="00A53645" w:rsidRPr="004D4C46" w:rsidRDefault="00A53645" w:rsidP="00A53645">
      <w:pPr>
        <w:pStyle w:val="ConsPlusNormal"/>
        <w:ind w:left="709" w:firstLine="0"/>
        <w:jc w:val="both"/>
        <w:rPr>
          <w:rFonts w:ascii="Times New Roman" w:hAnsi="Times New Roman" w:cs="Times New Roman"/>
          <w:strike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297"/>
        <w:gridCol w:w="4783"/>
        <w:gridCol w:w="1134"/>
      </w:tblGrid>
      <w:tr w:rsidR="00A53645" w:rsidRPr="004D4C46" w:rsidTr="005B7127">
        <w:tc>
          <w:tcPr>
            <w:tcW w:w="562" w:type="dxa"/>
          </w:tcPr>
          <w:p w:rsidR="00A53645" w:rsidRPr="004D4C46" w:rsidRDefault="00A53645" w:rsidP="005B7127">
            <w:pPr>
              <w:pStyle w:val="ConsPlusNormal"/>
              <w:ind w:left="-67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97" w:type="dxa"/>
          </w:tcPr>
          <w:p w:rsidR="00A53645" w:rsidRPr="004D4C46" w:rsidRDefault="00A53645" w:rsidP="005B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4783" w:type="dxa"/>
          </w:tcPr>
          <w:p w:rsidR="00A53645" w:rsidRPr="004D4C46" w:rsidRDefault="00A53645" w:rsidP="005B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Размер баллов</w:t>
            </w:r>
          </w:p>
        </w:tc>
        <w:tc>
          <w:tcPr>
            <w:tcW w:w="1134" w:type="dxa"/>
          </w:tcPr>
          <w:p w:rsidR="00A53645" w:rsidRPr="004D4C46" w:rsidRDefault="00A53645" w:rsidP="005B7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</w:tc>
      </w:tr>
      <w:tr w:rsidR="00A53645" w:rsidRPr="004D4C46" w:rsidTr="005B7127">
        <w:tc>
          <w:tcPr>
            <w:tcW w:w="562" w:type="dxa"/>
          </w:tcPr>
          <w:p w:rsidR="00A53645" w:rsidRPr="004D4C46" w:rsidRDefault="00A53645" w:rsidP="005B7127">
            <w:pPr>
              <w:pStyle w:val="ConsPlusNormal"/>
              <w:ind w:left="-67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97" w:type="dxa"/>
          </w:tcPr>
          <w:p w:rsidR="00A53645" w:rsidRPr="004D4C46" w:rsidRDefault="00A53645" w:rsidP="00DF74E7">
            <w:pPr>
              <w:pStyle w:val="ConsPlusNormal"/>
              <w:ind w:lef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 ТОС (участие в конкурсах проектов, качество и значимость реализованных проектов)</w:t>
            </w:r>
          </w:p>
        </w:tc>
        <w:tc>
          <w:tcPr>
            <w:tcW w:w="4783" w:type="dxa"/>
          </w:tcPr>
          <w:p w:rsidR="00A53645" w:rsidRPr="004D4C46" w:rsidRDefault="00A53645" w:rsidP="005B71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ТОС не принимал участие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в конкурсах;</w:t>
            </w:r>
          </w:p>
          <w:p w:rsidR="00A53645" w:rsidRPr="004D4C46" w:rsidRDefault="00A53645" w:rsidP="005B71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ТОС принимал участие в конкурсах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и реализовал один проект;</w:t>
            </w:r>
          </w:p>
          <w:p w:rsidR="00A53645" w:rsidRPr="004D4C46" w:rsidRDefault="00A53645" w:rsidP="005B71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ТОС принимал участие в конкурсах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и реализовал два проекта;</w:t>
            </w:r>
          </w:p>
          <w:p w:rsidR="00A53645" w:rsidRPr="004D4C46" w:rsidRDefault="00A53645" w:rsidP="005B71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ТОС принимал участие в конкурсах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и реализовал три проекта;</w:t>
            </w:r>
          </w:p>
          <w:p w:rsidR="00A53645" w:rsidRPr="004D4C46" w:rsidRDefault="00A53645" w:rsidP="00DF7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ТОС активно принимал участие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в конкурсах и реализовал более трех проектов</w:t>
            </w:r>
          </w:p>
        </w:tc>
        <w:tc>
          <w:tcPr>
            <w:tcW w:w="1134" w:type="dxa"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45" w:rsidRPr="004D4C46" w:rsidTr="005B7127">
        <w:tc>
          <w:tcPr>
            <w:tcW w:w="562" w:type="dxa"/>
          </w:tcPr>
          <w:p w:rsidR="00A53645" w:rsidRPr="004D4C46" w:rsidRDefault="00A53645" w:rsidP="005B7127">
            <w:pPr>
              <w:pStyle w:val="ConsPlusNormal"/>
              <w:ind w:left="-67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97" w:type="dxa"/>
          </w:tcPr>
          <w:p w:rsidR="00A53645" w:rsidRPr="004D4C46" w:rsidRDefault="00A53645" w:rsidP="00DF74E7">
            <w:pPr>
              <w:pStyle w:val="ConsPlusNormal"/>
              <w:ind w:lef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Работа органа ТОС по вовлечению жителей в процесс принятия решений, в том числе количество проведенных собраний (советов, конференций, заседаний органа ТОС) и рассматриваемые вопросы</w:t>
            </w:r>
          </w:p>
        </w:tc>
        <w:tc>
          <w:tcPr>
            <w:tcW w:w="4783" w:type="dxa"/>
          </w:tcPr>
          <w:p w:rsidR="00A53645" w:rsidRPr="004D4C46" w:rsidRDefault="00A53645" w:rsidP="005B71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о работе по вовлечению жителей не отражена в заявке;</w:t>
            </w:r>
          </w:p>
          <w:p w:rsidR="00A53645" w:rsidRPr="004D4C46" w:rsidRDefault="00A53645" w:rsidP="005B71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по вовлечению жителей проводились от 1 до 5 раз в год, рассматриваемые вопросы отражены;</w:t>
            </w:r>
          </w:p>
          <w:p w:rsidR="00A53645" w:rsidRPr="004D4C46" w:rsidRDefault="00A53645" w:rsidP="00DF7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по вовлечению жителей проводились 5 и более раз в год, рассматриваемые вопросы отражены</w:t>
            </w:r>
          </w:p>
        </w:tc>
        <w:tc>
          <w:tcPr>
            <w:tcW w:w="1134" w:type="dxa"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45" w:rsidRPr="004D4C46" w:rsidTr="005B7127">
        <w:tc>
          <w:tcPr>
            <w:tcW w:w="562" w:type="dxa"/>
          </w:tcPr>
          <w:p w:rsidR="00A53645" w:rsidRPr="004D4C46" w:rsidRDefault="00A53645" w:rsidP="005B7127">
            <w:pPr>
              <w:pStyle w:val="ConsPlusNormal"/>
              <w:ind w:left="-6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97" w:type="dxa"/>
          </w:tcPr>
          <w:p w:rsidR="00A53645" w:rsidRPr="004D4C46" w:rsidRDefault="00A53645" w:rsidP="00DF74E7">
            <w:pPr>
              <w:pStyle w:val="ConsPlusNormal"/>
              <w:ind w:lef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 ТОС, 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направленной на благоустройство территории и охрану природы, привлечение жителей территории, на которой осуществляется ТОС, к участию в благоустройстве </w:t>
            </w:r>
            <w:r w:rsidR="003C02A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и озеленении территории, проведение субботников</w:t>
            </w:r>
          </w:p>
        </w:tc>
        <w:tc>
          <w:tcPr>
            <w:tcW w:w="4783" w:type="dxa"/>
          </w:tcPr>
          <w:p w:rsidR="00A53645" w:rsidRPr="004D4C46" w:rsidRDefault="00A53645" w:rsidP="005B71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в заявке не отражена деятельность ТОС, направленная на благоустройство 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и охрану природы, привлечение жителей территории, на которой осуществляется ТОС, к участию в благоустройстве и озеленении территории, проведение субботников;</w:t>
            </w:r>
          </w:p>
          <w:p w:rsidR="00A53645" w:rsidRPr="004D4C46" w:rsidRDefault="00A53645" w:rsidP="00DF7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ТОС осуществлял деятельность, направленную на благоустройство территории и охрану природы, привлечение жителей территории, на которой осуществляется ТОС, к участию в благоустройстве и озеленении территории, проведение субботников</w:t>
            </w:r>
          </w:p>
        </w:tc>
        <w:tc>
          <w:tcPr>
            <w:tcW w:w="1134" w:type="dxa"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45" w:rsidRPr="004D4C46" w:rsidTr="005B7127">
        <w:tc>
          <w:tcPr>
            <w:tcW w:w="562" w:type="dxa"/>
          </w:tcPr>
          <w:p w:rsidR="00A53645" w:rsidRPr="004D4C46" w:rsidRDefault="00A53645" w:rsidP="005B7127">
            <w:pPr>
              <w:pStyle w:val="ConsPlusNormal"/>
              <w:ind w:left="-6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7" w:type="dxa"/>
          </w:tcPr>
          <w:p w:rsidR="00A53645" w:rsidRPr="004D4C46" w:rsidRDefault="00A53645" w:rsidP="00DF74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внебюджетных средств </w:t>
            </w:r>
            <w:r w:rsidR="003C02A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на осуществление деятельности ТОС, объемы привлеченного внебюджетного финансирования</w:t>
            </w:r>
          </w:p>
        </w:tc>
        <w:tc>
          <w:tcPr>
            <w:tcW w:w="4783" w:type="dxa"/>
          </w:tcPr>
          <w:p w:rsidR="00A53645" w:rsidRPr="004D4C46" w:rsidRDefault="00A53645" w:rsidP="005B71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ТОС не привлек внебюджетных средств;</w:t>
            </w:r>
          </w:p>
          <w:p w:rsidR="00A53645" w:rsidRPr="004D4C46" w:rsidRDefault="00A53645" w:rsidP="005B71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ТОС привлек менее 50 тыс. рублей;</w:t>
            </w:r>
          </w:p>
          <w:p w:rsidR="00A53645" w:rsidRPr="004D4C46" w:rsidRDefault="00A53645" w:rsidP="005B71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ТОС привлек менее 75 тыс. рублей;</w:t>
            </w:r>
          </w:p>
          <w:p w:rsidR="00A53645" w:rsidRPr="004D4C46" w:rsidRDefault="00A53645" w:rsidP="00DF7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ТОС привлек более 75 тыс. рублей</w:t>
            </w:r>
          </w:p>
        </w:tc>
        <w:tc>
          <w:tcPr>
            <w:tcW w:w="1134" w:type="dxa"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45" w:rsidRPr="004D4C46" w:rsidTr="005B7127">
        <w:tc>
          <w:tcPr>
            <w:tcW w:w="562" w:type="dxa"/>
          </w:tcPr>
          <w:p w:rsidR="00A53645" w:rsidRPr="004D4C46" w:rsidRDefault="00A53645" w:rsidP="005B7127">
            <w:pPr>
              <w:pStyle w:val="ConsPlusNormal"/>
              <w:ind w:left="-6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97" w:type="dxa"/>
          </w:tcPr>
          <w:p w:rsidR="00A53645" w:rsidRPr="004D4C46" w:rsidRDefault="00A53645" w:rsidP="00DF74E7">
            <w:pPr>
              <w:pStyle w:val="ConsPlusNormal"/>
              <w:ind w:lef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информации о деятельности и достижениях ТОС в средствах массовой информации, в том числе </w:t>
            </w:r>
            <w:r w:rsidR="003C02A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в социальных сетях</w:t>
            </w:r>
          </w:p>
        </w:tc>
        <w:tc>
          <w:tcPr>
            <w:tcW w:w="4783" w:type="dxa"/>
          </w:tcPr>
          <w:p w:rsidR="00A53645" w:rsidRPr="004D4C46" w:rsidRDefault="00A53645" w:rsidP="005B71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деятельности и достижениях ТОС в средствах массовой информации (социальных сетях) не освещается;</w:t>
            </w:r>
          </w:p>
          <w:p w:rsidR="00A53645" w:rsidRPr="004D4C46" w:rsidRDefault="00A53645" w:rsidP="00DF7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о деятельности и достижениях ТОС в средствах массовой информации (социальных сетях) освещается</w:t>
            </w:r>
          </w:p>
        </w:tc>
        <w:tc>
          <w:tcPr>
            <w:tcW w:w="1134" w:type="dxa"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45" w:rsidRPr="004D4C46" w:rsidTr="005B7127">
        <w:tc>
          <w:tcPr>
            <w:tcW w:w="562" w:type="dxa"/>
          </w:tcPr>
          <w:p w:rsidR="00A53645" w:rsidRPr="004D4C46" w:rsidRDefault="00A53645" w:rsidP="005B7127">
            <w:pPr>
              <w:pStyle w:val="ConsPlusNormal"/>
              <w:ind w:left="-6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97" w:type="dxa"/>
          </w:tcPr>
          <w:p w:rsidR="00A53645" w:rsidRPr="004D4C46" w:rsidRDefault="00A53645" w:rsidP="00DF74E7">
            <w:pPr>
              <w:pStyle w:val="ConsPlusNormal"/>
              <w:ind w:lef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Деятельность ТОС по организации и проведению мероприятий и праздников</w:t>
            </w:r>
          </w:p>
        </w:tc>
        <w:tc>
          <w:tcPr>
            <w:tcW w:w="4783" w:type="dxa"/>
          </w:tcPr>
          <w:p w:rsidR="00A53645" w:rsidRPr="004D4C46" w:rsidRDefault="00A53645" w:rsidP="005B71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о деятельности ТОС по организации и проведению мероприятий и праздников не отражена в заявке;</w:t>
            </w:r>
          </w:p>
          <w:p w:rsidR="00A53645" w:rsidRPr="004D4C46" w:rsidRDefault="00A53645" w:rsidP="005B71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ТОС по организации и проведению мероприятий и праздников отражена, проведено от 1 до 5 мероприятий;</w:t>
            </w:r>
          </w:p>
          <w:p w:rsidR="00A53645" w:rsidRPr="004D4C46" w:rsidRDefault="00A53645" w:rsidP="00DF7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ТОС по организации и проведению мероприятий и праздников отражена, проведены 5 и более мероприятий</w:t>
            </w:r>
          </w:p>
        </w:tc>
        <w:tc>
          <w:tcPr>
            <w:tcW w:w="1134" w:type="dxa"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45" w:rsidRPr="004D4C46" w:rsidTr="005B7127">
        <w:tc>
          <w:tcPr>
            <w:tcW w:w="562" w:type="dxa"/>
          </w:tcPr>
          <w:p w:rsidR="00A53645" w:rsidRPr="004D4C46" w:rsidRDefault="00A53645" w:rsidP="005B7127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97" w:type="dxa"/>
          </w:tcPr>
          <w:p w:rsidR="00A53645" w:rsidRPr="004D4C46" w:rsidRDefault="00A53645" w:rsidP="00DF74E7">
            <w:pPr>
              <w:pStyle w:val="ConsPlusNormal"/>
              <w:ind w:lef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ТОС, направленная на содействие органам внутренних дел </w:t>
            </w:r>
            <w:r w:rsidR="003C02A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в поддержании общественного порядка</w:t>
            </w:r>
          </w:p>
        </w:tc>
        <w:tc>
          <w:tcPr>
            <w:tcW w:w="4783" w:type="dxa"/>
          </w:tcPr>
          <w:p w:rsidR="00A53645" w:rsidRPr="004D4C46" w:rsidRDefault="00A53645" w:rsidP="005B71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о деятельности ТОС, направленной на содействие органам внутренних дел в поддержании общественного порядка, не отражена в заявке;</w:t>
            </w:r>
          </w:p>
          <w:p w:rsidR="00A53645" w:rsidRPr="004D4C46" w:rsidRDefault="00A53645" w:rsidP="00DF7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о деятельности ТОС, направленной на содействие органам 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внутренних дел в поддержании общественного порядка, отражена в заявке</w:t>
            </w:r>
          </w:p>
        </w:tc>
        <w:tc>
          <w:tcPr>
            <w:tcW w:w="1134" w:type="dxa"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45" w:rsidRPr="004D4C46" w:rsidTr="005B7127">
        <w:tc>
          <w:tcPr>
            <w:tcW w:w="562" w:type="dxa"/>
          </w:tcPr>
          <w:p w:rsidR="00A53645" w:rsidRPr="004D4C46" w:rsidRDefault="00A53645" w:rsidP="005B7127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97" w:type="dxa"/>
          </w:tcPr>
          <w:p w:rsidR="00A53645" w:rsidRPr="004D4C46" w:rsidRDefault="00A53645" w:rsidP="003C02AB">
            <w:pPr>
              <w:pStyle w:val="ConsPlusNormal"/>
              <w:ind w:lef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ТОС </w:t>
            </w:r>
            <w:r w:rsidR="003C02A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по организации работы по рассмотрению обращений граждан</w:t>
            </w:r>
          </w:p>
        </w:tc>
        <w:tc>
          <w:tcPr>
            <w:tcW w:w="4783" w:type="dxa"/>
          </w:tcPr>
          <w:p w:rsidR="00A53645" w:rsidRPr="004D4C46" w:rsidRDefault="00A53645" w:rsidP="005B71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о деятельности ТОС по организации работы по рассмотрению обращений граждан не отражена в заявке;</w:t>
            </w:r>
          </w:p>
          <w:p w:rsidR="00A53645" w:rsidRPr="004D4C46" w:rsidRDefault="00A53645" w:rsidP="00DF7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о деятельности ТОС по организации работы по рассмотрению обращений граждан отражена в заявке</w:t>
            </w:r>
          </w:p>
        </w:tc>
        <w:tc>
          <w:tcPr>
            <w:tcW w:w="1134" w:type="dxa"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45" w:rsidRPr="004D4C46" w:rsidTr="005B7127">
        <w:tc>
          <w:tcPr>
            <w:tcW w:w="562" w:type="dxa"/>
          </w:tcPr>
          <w:p w:rsidR="00A53645" w:rsidRPr="004D4C46" w:rsidRDefault="00A53645" w:rsidP="005B7127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97" w:type="dxa"/>
          </w:tcPr>
          <w:p w:rsidR="00A53645" w:rsidRPr="004D4C46" w:rsidRDefault="00A53645" w:rsidP="003C02AB">
            <w:pPr>
              <w:pStyle w:val="ConsPlusNormal"/>
              <w:ind w:lef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ТОС по подготовке и направлению предложений в органы местного самоуправления </w:t>
            </w:r>
            <w:r w:rsidR="003C02A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по улучшению деятельности ТОС</w:t>
            </w:r>
          </w:p>
        </w:tc>
        <w:tc>
          <w:tcPr>
            <w:tcW w:w="4783" w:type="dxa"/>
          </w:tcPr>
          <w:p w:rsidR="00A53645" w:rsidRPr="004D4C46" w:rsidRDefault="00A53645" w:rsidP="005B71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о деятельности ТОС по подготовке и направлению предложений в органы местного самоуправления по улучшению деятельности ТОС не отражена в заявке;</w:t>
            </w:r>
          </w:p>
          <w:p w:rsidR="00A53645" w:rsidRPr="004D4C46" w:rsidRDefault="00A53645" w:rsidP="00DF7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DF74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о деятельности ТОС по подготовке и направлению предложений в органы местного самоуправления по улучшению деятельности ТОС отражена в заявке</w:t>
            </w:r>
          </w:p>
        </w:tc>
        <w:tc>
          <w:tcPr>
            <w:tcW w:w="1134" w:type="dxa"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645" w:rsidRPr="004D4C46" w:rsidTr="005B7127">
        <w:tc>
          <w:tcPr>
            <w:tcW w:w="8642" w:type="dxa"/>
            <w:gridSpan w:val="3"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A53645" w:rsidRPr="004D4C46" w:rsidRDefault="00A53645" w:rsidP="005B712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3645" w:rsidRPr="004D4C46" w:rsidRDefault="00A53645" w:rsidP="00A53645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53645" w:rsidRPr="004D4C46" w:rsidRDefault="00A53645" w:rsidP="00A53645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4D4C46">
        <w:rPr>
          <w:rFonts w:ascii="Times New Roman" w:hAnsi="Times New Roman" w:cs="Times New Roman"/>
          <w:sz w:val="26"/>
          <w:szCs w:val="26"/>
        </w:rPr>
        <w:t>Комментарии члена конкурсной комиссии:</w:t>
      </w:r>
    </w:p>
    <w:p w:rsidR="00A53645" w:rsidRPr="004D4C46" w:rsidRDefault="00A53645" w:rsidP="00A53645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</w:tblGrid>
      <w:tr w:rsidR="00A53645" w:rsidRPr="004D4C46" w:rsidTr="003C02AB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:rsidR="00A53645" w:rsidRPr="004D4C46" w:rsidRDefault="00A53645" w:rsidP="005B7127">
            <w:pPr>
              <w:pStyle w:val="ConsPlusNormal"/>
              <w:ind w:left="-6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Комментарий</w:t>
            </w:r>
          </w:p>
        </w:tc>
      </w:tr>
      <w:tr w:rsidR="00A53645" w:rsidRPr="004D4C46" w:rsidTr="003C02AB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:rsidR="00A53645" w:rsidRPr="004D4C46" w:rsidRDefault="00A53645" w:rsidP="005B7127">
            <w:pPr>
              <w:pStyle w:val="ConsPlusNormal"/>
              <w:ind w:left="-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По критериям</w:t>
            </w:r>
            <w:bookmarkStart w:id="1" w:name="_GoBack"/>
            <w:bookmarkEnd w:id="1"/>
          </w:p>
        </w:tc>
      </w:tr>
      <w:tr w:rsidR="00A53645" w:rsidRPr="004D4C46" w:rsidTr="003C02AB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:rsidR="00A53645" w:rsidRPr="004D4C46" w:rsidRDefault="00A53645" w:rsidP="005B7127">
            <w:pPr>
              <w:pStyle w:val="ConsPlusNormal"/>
              <w:ind w:left="-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C46">
              <w:rPr>
                <w:rFonts w:ascii="Times New Roman" w:hAnsi="Times New Roman" w:cs="Times New Roman"/>
                <w:sz w:val="26"/>
                <w:szCs w:val="26"/>
              </w:rPr>
              <w:t>По разделам заявки</w:t>
            </w:r>
          </w:p>
        </w:tc>
      </w:tr>
    </w:tbl>
    <w:p w:rsidR="00A53645" w:rsidRPr="004D4C46" w:rsidRDefault="00A53645" w:rsidP="00A53645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53645" w:rsidRPr="004D4C46" w:rsidRDefault="00A53645" w:rsidP="00A53645">
      <w:pPr>
        <w:pStyle w:val="ConsPlusNonforma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D4C46">
        <w:rPr>
          <w:rFonts w:ascii="Times New Roman" w:hAnsi="Times New Roman" w:cs="Times New Roman"/>
          <w:sz w:val="26"/>
          <w:szCs w:val="26"/>
        </w:rPr>
        <w:t>Член Комиссии   ________________    ________________________________</w:t>
      </w:r>
    </w:p>
    <w:p w:rsidR="00A53645" w:rsidRPr="004D4C46" w:rsidRDefault="00A53645" w:rsidP="00A53645">
      <w:pPr>
        <w:pStyle w:val="ConsPlusNonforma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D4C46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D4C46">
        <w:rPr>
          <w:rFonts w:ascii="Times New Roman" w:hAnsi="Times New Roman" w:cs="Times New Roman"/>
          <w:sz w:val="26"/>
          <w:szCs w:val="26"/>
        </w:rPr>
        <w:t xml:space="preserve">          (</w:t>
      </w:r>
      <w:proofErr w:type="gramStart"/>
      <w:r w:rsidRPr="004D4C46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4D4C4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D4C46">
        <w:rPr>
          <w:rFonts w:ascii="Times New Roman" w:hAnsi="Times New Roman" w:cs="Times New Roman"/>
          <w:sz w:val="26"/>
          <w:szCs w:val="26"/>
        </w:rPr>
        <w:t xml:space="preserve">      (расшифровка подписи)</w:t>
      </w:r>
      <w:r w:rsidRPr="00DF74E7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1C236B">
        <w:rPr>
          <w:rFonts w:eastAsiaTheme="minorHAnsi"/>
          <w:sz w:val="26"/>
          <w:szCs w:val="26"/>
          <w:lang w:eastAsia="en-US"/>
        </w:rPr>
        <w:t>.</w:t>
      </w:r>
    </w:p>
    <w:p w:rsidR="00A53645" w:rsidRPr="004D4C46" w:rsidRDefault="00A53645" w:rsidP="00A536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3645" w:rsidRDefault="00A53645" w:rsidP="00DF74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0714">
        <w:rPr>
          <w:bCs/>
          <w:sz w:val="26"/>
          <w:szCs w:val="26"/>
        </w:rPr>
        <w:t>2.</w:t>
      </w:r>
      <w:r w:rsidRPr="00F90714">
        <w:rPr>
          <w:bCs/>
          <w:sz w:val="26"/>
          <w:szCs w:val="26"/>
        </w:rPr>
        <w:tab/>
        <w:t xml:space="preserve">Настоящее </w:t>
      </w:r>
      <w:r w:rsidRPr="00E3009F">
        <w:rPr>
          <w:bCs/>
          <w:sz w:val="26"/>
          <w:szCs w:val="26"/>
        </w:rPr>
        <w:t>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515A6E" w:rsidRDefault="00515A6E" w:rsidP="00D42219">
      <w:pPr>
        <w:jc w:val="both"/>
        <w:rPr>
          <w:bCs/>
          <w:sz w:val="26"/>
        </w:rPr>
      </w:pPr>
    </w:p>
    <w:sectPr w:rsidR="00515A6E" w:rsidSect="0059008C">
      <w:headerReference w:type="default" r:id="rId13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16A" w:rsidRDefault="00E4516A" w:rsidP="00693317">
      <w:r>
        <w:separator/>
      </w:r>
    </w:p>
  </w:endnote>
  <w:endnote w:type="continuationSeparator" w:id="0">
    <w:p w:rsidR="00E4516A" w:rsidRDefault="00E4516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16A" w:rsidRDefault="00E4516A" w:rsidP="00693317">
      <w:r>
        <w:separator/>
      </w:r>
    </w:p>
  </w:footnote>
  <w:footnote w:type="continuationSeparator" w:id="0">
    <w:p w:rsidR="00E4516A" w:rsidRDefault="00E4516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776060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2AB">
          <w:rPr>
            <w:noProof/>
          </w:rPr>
          <w:t>5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452E81A2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0927ED"/>
    <w:multiLevelType w:val="multilevel"/>
    <w:tmpl w:val="A9EEB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6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8"/>
  </w:num>
  <w:num w:numId="3">
    <w:abstractNumId w:val="28"/>
  </w:num>
  <w:num w:numId="4">
    <w:abstractNumId w:val="16"/>
  </w:num>
  <w:num w:numId="5">
    <w:abstractNumId w:val="26"/>
  </w:num>
  <w:num w:numId="6">
    <w:abstractNumId w:val="13"/>
  </w:num>
  <w:num w:numId="7">
    <w:abstractNumId w:val="1"/>
  </w:num>
  <w:num w:numId="8">
    <w:abstractNumId w:val="10"/>
  </w:num>
  <w:num w:numId="9">
    <w:abstractNumId w:val="27"/>
  </w:num>
  <w:num w:numId="10">
    <w:abstractNumId w:val="5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22"/>
  </w:num>
  <w:num w:numId="16">
    <w:abstractNumId w:val="23"/>
  </w:num>
  <w:num w:numId="17">
    <w:abstractNumId w:val="18"/>
  </w:num>
  <w:num w:numId="18">
    <w:abstractNumId w:val="14"/>
  </w:num>
  <w:num w:numId="19">
    <w:abstractNumId w:val="19"/>
  </w:num>
  <w:num w:numId="20">
    <w:abstractNumId w:val="24"/>
  </w:num>
  <w:num w:numId="21">
    <w:abstractNumId w:val="15"/>
  </w:num>
  <w:num w:numId="22">
    <w:abstractNumId w:val="20"/>
  </w:num>
  <w:num w:numId="23">
    <w:abstractNumId w:val="4"/>
  </w:num>
  <w:num w:numId="24">
    <w:abstractNumId w:val="17"/>
  </w:num>
  <w:num w:numId="25">
    <w:abstractNumId w:val="11"/>
  </w:num>
  <w:num w:numId="26">
    <w:abstractNumId w:val="6"/>
  </w:num>
  <w:num w:numId="27">
    <w:abstractNumId w:val="25"/>
  </w:num>
  <w:num w:numId="28">
    <w:abstractNumId w:val="7"/>
  </w:num>
  <w:num w:numId="2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2AB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08C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B7F2C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645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4E7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18A1F2B5F4A2543C7B4A5969D60913DA13DFE615AABC038085F844136913AB001D4D3BC28109B532EA4EFBF0990D1C8A65E30EAF3437E4b6P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E24F4DC15FDF21AC1D90F04AA104F9A205A70057AFB274D86F92EE34D40577D2DD1038C5F4B99D74911762DD52A382E3BD48753E90C494014EAo54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BBD31A1F284EEEFD5FD39E14AF9FF614B800A0EBB88F3C5407E6ECFEA1F5043A66A28A36A23A20AD9D18AB64B77D0E8B738480841C7423B9u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E24F4DC15FDF21AC1C70212C647439D2A057B0171F17715D9A273B4444A003A628841C8514E9AD441432162D4767C7328D48953EB0A55o44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246F3-8A48-4EFD-8927-75DEDEA5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2023-05-04T11:00:00Z</dcterms:created>
  <dcterms:modified xsi:type="dcterms:W3CDTF">2023-05-04T11:16:00Z</dcterms:modified>
</cp:coreProperties>
</file>