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F258A" w:rsidP="00FC7867">
            <w:pPr>
              <w:ind w:left="-108" w:right="-108"/>
              <w:jc w:val="center"/>
            </w:pPr>
            <w:r>
              <w:t>1</w:t>
            </w:r>
            <w:r w:rsidR="00FC7867">
              <w:t>4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9349A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705B1B">
              <w:t>1</w:t>
            </w:r>
            <w:r w:rsidR="00A51C10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51C10" w:rsidRPr="002E7E66" w:rsidRDefault="00A51C10" w:rsidP="00A51C1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A51C10" w:rsidRDefault="00A51C10" w:rsidP="00A51C10">
      <w:pPr>
        <w:jc w:val="both"/>
        <w:rPr>
          <w:b/>
          <w:bCs/>
          <w:sz w:val="26"/>
        </w:rPr>
      </w:pPr>
    </w:p>
    <w:p w:rsidR="00A51C10" w:rsidRDefault="00A51C10" w:rsidP="00A51C10">
      <w:pPr>
        <w:jc w:val="both"/>
        <w:rPr>
          <w:b/>
          <w:bCs/>
          <w:sz w:val="26"/>
        </w:rPr>
      </w:pPr>
    </w:p>
    <w:p w:rsidR="00A51C10" w:rsidRDefault="00A51C10" w:rsidP="00A51C10">
      <w:pPr>
        <w:jc w:val="both"/>
        <w:rPr>
          <w:b/>
          <w:bCs/>
          <w:sz w:val="26"/>
        </w:rPr>
      </w:pPr>
    </w:p>
    <w:p w:rsidR="00A51C10" w:rsidRDefault="00A51C10" w:rsidP="00A51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135A1A"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Нарьян-Мар" </w:t>
      </w:r>
      <w:r w:rsidR="00135A1A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A51C10" w:rsidRPr="00CD7B18" w:rsidRDefault="00A51C10" w:rsidP="00A51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51C10" w:rsidRDefault="00A51C10" w:rsidP="00A51C1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A51C10" w:rsidRPr="00FF2CB7" w:rsidRDefault="00A51C10" w:rsidP="00A51C10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51C10" w:rsidRPr="00091003" w:rsidRDefault="00A51C10" w:rsidP="00A51C1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A51C10" w:rsidRPr="00114207" w:rsidRDefault="00A51C10" w:rsidP="00A51C1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A51C10" w:rsidRDefault="00A51C10" w:rsidP="007D6F65">
      <w:pPr>
        <w:rPr>
          <w:sz w:val="26"/>
        </w:rPr>
      </w:pPr>
    </w:p>
    <w:p w:rsidR="00A51C10" w:rsidRDefault="00A51C10" w:rsidP="007D6F65">
      <w:pPr>
        <w:rPr>
          <w:sz w:val="26"/>
        </w:rPr>
      </w:pPr>
    </w:p>
    <w:p w:rsidR="00A51C10" w:rsidRDefault="00A51C10" w:rsidP="007D6F65">
      <w:pPr>
        <w:rPr>
          <w:sz w:val="26"/>
        </w:rPr>
      </w:pPr>
    </w:p>
    <w:p w:rsidR="00A84FBE" w:rsidRDefault="00A84FBE" w:rsidP="007D6F65">
      <w:pPr>
        <w:rPr>
          <w:sz w:val="26"/>
        </w:rPr>
      </w:pPr>
    </w:p>
    <w:p w:rsidR="00A51C10" w:rsidRDefault="00A51C10" w:rsidP="007D6F65">
      <w:pPr>
        <w:rPr>
          <w:sz w:val="26"/>
        </w:rPr>
      </w:pPr>
    </w:p>
    <w:p w:rsidR="00A51C10" w:rsidRDefault="00A51C10" w:rsidP="007D6F65">
      <w:pPr>
        <w:rPr>
          <w:sz w:val="26"/>
        </w:rPr>
      </w:pPr>
    </w:p>
    <w:p w:rsidR="00A84FBE" w:rsidRDefault="00A84FBE" w:rsidP="007D6F65">
      <w:pPr>
        <w:rPr>
          <w:sz w:val="26"/>
        </w:rPr>
        <w:sectPr w:rsidR="00A84FBE" w:rsidSect="00A84FBE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51C10" w:rsidRPr="000E3DA7" w:rsidRDefault="00A51C10" w:rsidP="00A51C10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lastRenderedPageBreak/>
        <w:t>Приложение</w:t>
      </w:r>
    </w:p>
    <w:p w:rsidR="00A51C10" w:rsidRPr="000E3DA7" w:rsidRDefault="00A51C10" w:rsidP="00A51C10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E3DA7">
        <w:rPr>
          <w:sz w:val="26"/>
          <w:szCs w:val="26"/>
        </w:rPr>
        <w:t xml:space="preserve">к постановлению Администрации </w:t>
      </w:r>
    </w:p>
    <w:p w:rsidR="00A51C10" w:rsidRPr="000E3DA7" w:rsidRDefault="00A51C10" w:rsidP="00A51C10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A51C10" w:rsidRPr="000E3DA7" w:rsidRDefault="00A51C10" w:rsidP="00A51C10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A51C10" w:rsidRDefault="00A51C10" w:rsidP="00A51C10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от </w:t>
      </w:r>
      <w:r w:rsidR="00135A1A">
        <w:rPr>
          <w:sz w:val="26"/>
          <w:szCs w:val="26"/>
        </w:rPr>
        <w:t>14.09.2023</w:t>
      </w:r>
      <w:r>
        <w:rPr>
          <w:sz w:val="26"/>
          <w:szCs w:val="26"/>
        </w:rPr>
        <w:t xml:space="preserve"> </w:t>
      </w:r>
      <w:r w:rsidRPr="000E3DA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35A1A">
        <w:rPr>
          <w:sz w:val="26"/>
          <w:szCs w:val="26"/>
        </w:rPr>
        <w:t>1318</w:t>
      </w:r>
    </w:p>
    <w:p w:rsidR="00A51C10" w:rsidRDefault="00A51C10" w:rsidP="00A51C10">
      <w:pPr>
        <w:widowControl w:val="0"/>
        <w:autoSpaceDE w:val="0"/>
        <w:autoSpaceDN w:val="0"/>
        <w:adjustRightInd w:val="0"/>
        <w:ind w:left="5245"/>
        <w:rPr>
          <w:sz w:val="26"/>
          <w:szCs w:val="22"/>
        </w:rPr>
      </w:pPr>
    </w:p>
    <w:p w:rsidR="008F5A98" w:rsidRDefault="008F5A98" w:rsidP="00A51C10">
      <w:pPr>
        <w:widowControl w:val="0"/>
        <w:autoSpaceDE w:val="0"/>
        <w:autoSpaceDN w:val="0"/>
        <w:adjustRightInd w:val="0"/>
        <w:ind w:left="5245"/>
        <w:rPr>
          <w:sz w:val="26"/>
          <w:szCs w:val="22"/>
        </w:rPr>
      </w:pPr>
    </w:p>
    <w:p w:rsidR="008F5A98" w:rsidRPr="000E3DA7" w:rsidRDefault="008F5A98" w:rsidP="00A51C10">
      <w:pPr>
        <w:widowControl w:val="0"/>
        <w:autoSpaceDE w:val="0"/>
        <w:autoSpaceDN w:val="0"/>
        <w:adjustRightInd w:val="0"/>
        <w:ind w:left="5245"/>
        <w:rPr>
          <w:sz w:val="26"/>
          <w:szCs w:val="22"/>
        </w:rPr>
      </w:pPr>
    </w:p>
    <w:p w:rsidR="00A51C10" w:rsidRDefault="00A51C10" w:rsidP="00135A1A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0E3DA7">
        <w:rPr>
          <w:sz w:val="26"/>
          <w:szCs w:val="22"/>
        </w:rPr>
        <w:t>Изменения</w:t>
      </w:r>
    </w:p>
    <w:p w:rsidR="00135A1A" w:rsidRDefault="00A51C10" w:rsidP="00135A1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в муниципальную программу муниципального образования "Городской округ </w:t>
      </w:r>
    </w:p>
    <w:p w:rsidR="00A51C10" w:rsidRPr="000E3DA7" w:rsidRDefault="00A51C10" w:rsidP="00135A1A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0E3DA7">
        <w:rPr>
          <w:sz w:val="26"/>
          <w:szCs w:val="26"/>
        </w:rPr>
        <w:t xml:space="preserve">"Город Нарьян-Мар" </w:t>
      </w:r>
      <w:r w:rsidRPr="000E3DA7">
        <w:rPr>
          <w:sz w:val="26"/>
          <w:szCs w:val="22"/>
        </w:rPr>
        <w:t>"</w:t>
      </w:r>
      <w:r w:rsidRPr="000E3DA7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0E3DA7">
        <w:rPr>
          <w:sz w:val="26"/>
          <w:szCs w:val="22"/>
        </w:rPr>
        <w:t>"</w:t>
      </w:r>
    </w:p>
    <w:p w:rsidR="00A51C10" w:rsidRPr="000E3DA7" w:rsidRDefault="00A51C10" w:rsidP="00A51C10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51C10" w:rsidRPr="000E3DA7" w:rsidRDefault="00A51C10" w:rsidP="00A51C10">
      <w:pPr>
        <w:rPr>
          <w:bCs/>
          <w:sz w:val="26"/>
          <w:szCs w:val="26"/>
        </w:rPr>
      </w:pPr>
    </w:p>
    <w:p w:rsidR="00A51C10" w:rsidRDefault="00A51C10" w:rsidP="00135A1A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8C7A01">
        <w:rPr>
          <w:sz w:val="26"/>
          <w:szCs w:val="26"/>
          <w:lang w:eastAsia="en-US"/>
        </w:rPr>
        <w:t xml:space="preserve">Абзац </w:t>
      </w:r>
      <w:r w:rsidR="00135A1A">
        <w:rPr>
          <w:sz w:val="26"/>
          <w:szCs w:val="26"/>
          <w:lang w:eastAsia="en-US"/>
        </w:rPr>
        <w:t>четвертый</w:t>
      </w:r>
      <w:r w:rsidRPr="008C7A01">
        <w:rPr>
          <w:sz w:val="26"/>
          <w:szCs w:val="26"/>
          <w:lang w:eastAsia="en-US"/>
        </w:rPr>
        <w:t xml:space="preserve"> раздела II "Общая характеристика сферы реализации муниципальной программы</w:t>
      </w:r>
      <w:r>
        <w:rPr>
          <w:sz w:val="26"/>
          <w:szCs w:val="26"/>
          <w:lang w:eastAsia="en-US"/>
        </w:rPr>
        <w:t>" муниципальной программы</w:t>
      </w:r>
      <w:r w:rsidRPr="008C7A01">
        <w:rPr>
          <w:sz w:val="26"/>
          <w:szCs w:val="26"/>
          <w:lang w:eastAsia="en-US"/>
        </w:rPr>
        <w:t xml:space="preserve">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</w:t>
      </w:r>
      <w:r w:rsidR="00135A1A">
        <w:rPr>
          <w:sz w:val="26"/>
          <w:szCs w:val="26"/>
          <w:lang w:eastAsia="en-US"/>
        </w:rPr>
        <w:t>–</w:t>
      </w:r>
      <w:r w:rsidRPr="008C7A01">
        <w:rPr>
          <w:sz w:val="26"/>
          <w:szCs w:val="26"/>
          <w:lang w:eastAsia="en-US"/>
        </w:rPr>
        <w:t xml:space="preserve"> Программа) </w:t>
      </w:r>
      <w:r>
        <w:rPr>
          <w:sz w:val="26"/>
          <w:szCs w:val="26"/>
          <w:lang w:eastAsia="en-US"/>
        </w:rPr>
        <w:t>изложить в следующей редакции: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"Благоустройство общественных территорий с целью </w:t>
      </w:r>
      <w:r w:rsidRPr="008C7A01">
        <w:rPr>
          <w:sz w:val="26"/>
          <w:szCs w:val="26"/>
          <w:lang w:eastAsia="en-US"/>
        </w:rPr>
        <w:t>повышен</w:t>
      </w:r>
      <w:r>
        <w:rPr>
          <w:sz w:val="26"/>
          <w:szCs w:val="26"/>
          <w:lang w:eastAsia="en-US"/>
        </w:rPr>
        <w:t xml:space="preserve">ия качества </w:t>
      </w:r>
      <w:r w:rsidR="00135A1A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и комфорта городского</w:t>
      </w:r>
      <w:r w:rsidRPr="008C7A01">
        <w:rPr>
          <w:sz w:val="26"/>
          <w:szCs w:val="26"/>
          <w:lang w:eastAsia="en-US"/>
        </w:rPr>
        <w:t xml:space="preserve"> пространс</w:t>
      </w:r>
      <w:r w:rsidR="00135A1A">
        <w:rPr>
          <w:sz w:val="26"/>
          <w:szCs w:val="26"/>
          <w:lang w:eastAsia="en-US"/>
        </w:rPr>
        <w:t xml:space="preserve">тва муниципального образования </w:t>
      </w:r>
      <w:r w:rsidRPr="008C7A01">
        <w:rPr>
          <w:sz w:val="26"/>
          <w:szCs w:val="26"/>
          <w:lang w:eastAsia="en-US"/>
        </w:rPr>
        <w:t>"Городской округ "Город Нарьян-Мар" требует проведени</w:t>
      </w:r>
      <w:r w:rsidR="00135A1A">
        <w:rPr>
          <w:sz w:val="26"/>
          <w:szCs w:val="26"/>
          <w:lang w:eastAsia="en-US"/>
        </w:rPr>
        <w:t>я</w:t>
      </w:r>
      <w:r w:rsidRPr="008C7A01">
        <w:rPr>
          <w:sz w:val="26"/>
          <w:szCs w:val="26"/>
          <w:lang w:eastAsia="en-US"/>
        </w:rPr>
        <w:t xml:space="preserve"> работ по благоустройству прилегающих общественных и/или дворовых территорий к общественным территориям, определённы</w:t>
      </w:r>
      <w:r w:rsidR="00135A1A">
        <w:rPr>
          <w:sz w:val="26"/>
          <w:szCs w:val="26"/>
          <w:lang w:eastAsia="en-US"/>
        </w:rPr>
        <w:t>м</w:t>
      </w:r>
      <w:r w:rsidRPr="008C7A01">
        <w:rPr>
          <w:sz w:val="26"/>
          <w:szCs w:val="26"/>
          <w:lang w:eastAsia="en-US"/>
        </w:rPr>
        <w:t xml:space="preserve"> рейтинговым голосованием к п</w:t>
      </w:r>
      <w:r>
        <w:rPr>
          <w:sz w:val="26"/>
          <w:szCs w:val="26"/>
          <w:lang w:eastAsia="en-US"/>
        </w:rPr>
        <w:t>ервоочередному благоустройству.</w:t>
      </w:r>
      <w:r w:rsidRPr="008C7A01">
        <w:rPr>
          <w:sz w:val="26"/>
          <w:szCs w:val="26"/>
          <w:lang w:eastAsia="en-US"/>
        </w:rPr>
        <w:t>"</w:t>
      </w:r>
      <w:r w:rsidR="00135A1A">
        <w:rPr>
          <w:sz w:val="26"/>
          <w:szCs w:val="26"/>
          <w:lang w:eastAsia="en-US"/>
        </w:rPr>
        <w:t>.</w:t>
      </w:r>
    </w:p>
    <w:p w:rsidR="00A51C10" w:rsidRPr="00895787" w:rsidRDefault="00A51C10" w:rsidP="00135A1A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895787">
        <w:rPr>
          <w:sz w:val="26"/>
          <w:szCs w:val="26"/>
          <w:lang w:eastAsia="en-US"/>
        </w:rPr>
        <w:t xml:space="preserve">Абзац </w:t>
      </w:r>
      <w:r w:rsidR="00135A1A">
        <w:rPr>
          <w:sz w:val="26"/>
          <w:szCs w:val="26"/>
          <w:lang w:eastAsia="en-US"/>
        </w:rPr>
        <w:t>восьмой</w:t>
      </w:r>
      <w:r w:rsidRPr="0089578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пункта </w:t>
      </w:r>
      <w:r w:rsidR="00135A1A">
        <w:rPr>
          <w:sz w:val="26"/>
          <w:szCs w:val="26"/>
          <w:lang w:eastAsia="en-US"/>
        </w:rPr>
        <w:t xml:space="preserve">1.2. </w:t>
      </w:r>
      <w:r>
        <w:rPr>
          <w:sz w:val="26"/>
          <w:szCs w:val="26"/>
          <w:lang w:eastAsia="en-US"/>
        </w:rPr>
        <w:t xml:space="preserve">раздела </w:t>
      </w:r>
      <w:r w:rsidRPr="001405AC">
        <w:rPr>
          <w:sz w:val="26"/>
          <w:szCs w:val="26"/>
          <w:lang w:eastAsia="en-US"/>
        </w:rPr>
        <w:t>X</w:t>
      </w:r>
      <w:r w:rsidR="00135A1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"Подпрограмма</w:t>
      </w:r>
      <w:r w:rsidRPr="00895787">
        <w:rPr>
          <w:sz w:val="26"/>
          <w:szCs w:val="26"/>
          <w:lang w:eastAsia="en-US"/>
        </w:rPr>
        <w:t xml:space="preserve"> 1 "Приоритетный проект "Формирование комфортной городской среды (благоустройство дворовых </w:t>
      </w:r>
      <w:r w:rsidR="00135A1A">
        <w:rPr>
          <w:sz w:val="26"/>
          <w:szCs w:val="26"/>
          <w:lang w:eastAsia="en-US"/>
        </w:rPr>
        <w:br/>
      </w:r>
      <w:r w:rsidRPr="00895787">
        <w:rPr>
          <w:sz w:val="26"/>
          <w:szCs w:val="26"/>
          <w:lang w:eastAsia="en-US"/>
        </w:rPr>
        <w:t>и общественных территорий)" (далее – подпрограмма 1)</w:t>
      </w:r>
      <w:r>
        <w:rPr>
          <w:sz w:val="26"/>
          <w:szCs w:val="26"/>
          <w:lang w:eastAsia="en-US"/>
        </w:rPr>
        <w:t xml:space="preserve"> Программы </w:t>
      </w:r>
      <w:r w:rsidRPr="00895787">
        <w:rPr>
          <w:sz w:val="26"/>
          <w:szCs w:val="26"/>
          <w:lang w:eastAsia="en-US"/>
        </w:rPr>
        <w:t xml:space="preserve">изложить </w:t>
      </w:r>
      <w:r w:rsidR="00135A1A">
        <w:rPr>
          <w:sz w:val="26"/>
          <w:szCs w:val="26"/>
          <w:lang w:eastAsia="en-US"/>
        </w:rPr>
        <w:br/>
      </w:r>
      <w:r w:rsidRPr="00895787">
        <w:rPr>
          <w:sz w:val="26"/>
          <w:szCs w:val="26"/>
          <w:lang w:eastAsia="en-US"/>
        </w:rPr>
        <w:t xml:space="preserve">в следующей редакции: </w:t>
      </w:r>
    </w:p>
    <w:p w:rsidR="00A51C10" w:rsidRDefault="00A51C10" w:rsidP="00135A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2C4B24">
        <w:rPr>
          <w:sz w:val="26"/>
          <w:szCs w:val="26"/>
        </w:rPr>
        <w:t>Ежегодно на территории города Нарьян-Мара реализуются проекты благоустройства городских территорий обособлен</w:t>
      </w:r>
      <w:r w:rsidR="00577ACC">
        <w:rPr>
          <w:sz w:val="26"/>
          <w:szCs w:val="26"/>
        </w:rPr>
        <w:t>н</w:t>
      </w:r>
      <w:r w:rsidRPr="002C4B24">
        <w:rPr>
          <w:sz w:val="26"/>
          <w:szCs w:val="26"/>
        </w:rPr>
        <w:t>о от окружающего простр</w:t>
      </w:r>
      <w:r w:rsidR="00135A1A">
        <w:rPr>
          <w:sz w:val="26"/>
          <w:szCs w:val="26"/>
        </w:rPr>
        <w:t>анства. Благоустроенные объекты в основном</w:t>
      </w:r>
      <w:r w:rsidRPr="002C4B24">
        <w:rPr>
          <w:sz w:val="26"/>
          <w:szCs w:val="26"/>
        </w:rPr>
        <w:t xml:space="preserve"> граничат с неблагоустроенными территориями, разбитыми проездами, п</w:t>
      </w:r>
      <w:r>
        <w:rPr>
          <w:sz w:val="26"/>
          <w:szCs w:val="26"/>
        </w:rPr>
        <w:t>устырями, что отрицательно влияе</w:t>
      </w:r>
      <w:r w:rsidRPr="002C4B24">
        <w:rPr>
          <w:sz w:val="26"/>
          <w:szCs w:val="26"/>
        </w:rPr>
        <w:t>т на общий вид города, понижается качество и комфорт городского пространства.</w:t>
      </w:r>
    </w:p>
    <w:p w:rsidR="00A51C10" w:rsidRDefault="00A51C10" w:rsidP="00135A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6EB7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создания</w:t>
      </w:r>
      <w:r w:rsidRPr="00895787">
        <w:rPr>
          <w:sz w:val="26"/>
          <w:szCs w:val="26"/>
        </w:rPr>
        <w:t xml:space="preserve"> условий для системного повышения качества и комфорта городской среды </w:t>
      </w:r>
      <w:r>
        <w:rPr>
          <w:sz w:val="26"/>
          <w:szCs w:val="26"/>
        </w:rPr>
        <w:t xml:space="preserve">и </w:t>
      </w:r>
      <w:r w:rsidRPr="00535335">
        <w:rPr>
          <w:sz w:val="26"/>
          <w:szCs w:val="26"/>
        </w:rPr>
        <w:t xml:space="preserve">повышения качества создания комфортного городского пространства </w:t>
      </w:r>
      <w:r>
        <w:rPr>
          <w:sz w:val="26"/>
          <w:szCs w:val="26"/>
        </w:rPr>
        <w:t xml:space="preserve">муниципального образования </w:t>
      </w:r>
      <w:r w:rsidRPr="00DA6EB7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требуется </w:t>
      </w:r>
      <w:r w:rsidRPr="00DA6EB7">
        <w:rPr>
          <w:sz w:val="26"/>
          <w:szCs w:val="26"/>
        </w:rPr>
        <w:t xml:space="preserve">проведение работ по благоустройству прилегающих общественных </w:t>
      </w:r>
      <w:r w:rsidR="00135A1A">
        <w:rPr>
          <w:sz w:val="26"/>
          <w:szCs w:val="26"/>
        </w:rPr>
        <w:br/>
      </w:r>
      <w:r w:rsidRPr="00DA6EB7">
        <w:rPr>
          <w:sz w:val="26"/>
          <w:szCs w:val="26"/>
        </w:rPr>
        <w:t>и/или дворовых территорий к общественным территориям, определённы</w:t>
      </w:r>
      <w:r w:rsidR="00135A1A">
        <w:rPr>
          <w:sz w:val="26"/>
          <w:szCs w:val="26"/>
        </w:rPr>
        <w:t>м</w:t>
      </w:r>
      <w:r w:rsidRPr="00DA6EB7">
        <w:rPr>
          <w:sz w:val="26"/>
          <w:szCs w:val="26"/>
        </w:rPr>
        <w:t xml:space="preserve"> рейтинговым голосованием к первоочередному благоустройству</w:t>
      </w:r>
      <w:r>
        <w:rPr>
          <w:sz w:val="26"/>
          <w:szCs w:val="26"/>
        </w:rPr>
        <w:t>."</w:t>
      </w:r>
      <w:r w:rsidR="00577ACC">
        <w:rPr>
          <w:sz w:val="26"/>
          <w:szCs w:val="26"/>
        </w:rPr>
        <w:t>.</w:t>
      </w:r>
    </w:p>
    <w:p w:rsidR="00A51C10" w:rsidRPr="00644C39" w:rsidRDefault="00A51C10" w:rsidP="00135A1A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Раздел </w:t>
      </w:r>
      <w:r w:rsidR="00960051">
        <w:rPr>
          <w:sz w:val="26"/>
          <w:szCs w:val="26"/>
        </w:rPr>
        <w:t>XII</w:t>
      </w:r>
      <w:r>
        <w:rPr>
          <w:sz w:val="26"/>
          <w:szCs w:val="26"/>
        </w:rPr>
        <w:t xml:space="preserve"> Программы</w:t>
      </w:r>
      <w:r w:rsidRPr="00644C39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44C39">
        <w:rPr>
          <w:sz w:val="26"/>
          <w:szCs w:val="26"/>
        </w:rPr>
        <w:t xml:space="preserve">Порядок разработки, обсуждения </w:t>
      </w:r>
      <w:r>
        <w:rPr>
          <w:sz w:val="26"/>
          <w:szCs w:val="26"/>
        </w:rPr>
        <w:t xml:space="preserve">                                  </w:t>
      </w:r>
      <w:r w:rsidRPr="00644C39">
        <w:rPr>
          <w:sz w:val="26"/>
          <w:szCs w:val="26"/>
        </w:rPr>
        <w:t>и утверждения дизайн-проектов благоустройства парков, общественных и дворовых территорий</w:t>
      </w:r>
      <w:r>
        <w:rPr>
          <w:sz w:val="26"/>
          <w:szCs w:val="26"/>
        </w:rPr>
        <w:t>".</w:t>
      </w:r>
    </w:p>
    <w:p w:rsidR="00A51C10" w:rsidRDefault="00A51C10" w:rsidP="00135A1A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Дополнить Программу разделом </w:t>
      </w:r>
      <w:r>
        <w:rPr>
          <w:sz w:val="26"/>
          <w:szCs w:val="26"/>
          <w:lang w:val="en-US"/>
        </w:rPr>
        <w:t>XIV</w:t>
      </w:r>
      <w:r>
        <w:rPr>
          <w:sz w:val="26"/>
          <w:szCs w:val="26"/>
        </w:rPr>
        <w:t xml:space="preserve"> "Порядок определения потребности                              в благоустройстве дворовой и/или общ</w:t>
      </w:r>
      <w:r w:rsidR="00135A1A">
        <w:rPr>
          <w:sz w:val="26"/>
          <w:szCs w:val="26"/>
        </w:rPr>
        <w:t>ественной территории</w:t>
      </w:r>
      <w:r w:rsidR="00577ACC">
        <w:rPr>
          <w:sz w:val="26"/>
          <w:szCs w:val="26"/>
        </w:rPr>
        <w:t>,</w:t>
      </w:r>
      <w:r w:rsidR="00135A1A">
        <w:rPr>
          <w:sz w:val="26"/>
          <w:szCs w:val="26"/>
        </w:rPr>
        <w:t xml:space="preserve"> </w:t>
      </w:r>
      <w:r>
        <w:rPr>
          <w:sz w:val="26"/>
          <w:szCs w:val="26"/>
        </w:rPr>
        <w:t>прилегающих                                    к общественной территории, отобранной рейтинговым голосование</w:t>
      </w:r>
      <w:r w:rsidR="00577ACC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577ACC">
        <w:rPr>
          <w:sz w:val="26"/>
          <w:szCs w:val="26"/>
        </w:rPr>
        <w:br/>
      </w:r>
      <w:r>
        <w:rPr>
          <w:sz w:val="26"/>
          <w:szCs w:val="26"/>
        </w:rPr>
        <w:t>к первоочередному благоустройству на определённый период" в следующей редакции.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2C4B24">
        <w:rPr>
          <w:sz w:val="26"/>
          <w:szCs w:val="26"/>
        </w:rPr>
        <w:t>Настоящий Порядок регламентирует процедуру</w:t>
      </w:r>
      <w:r>
        <w:rPr>
          <w:sz w:val="26"/>
          <w:szCs w:val="26"/>
        </w:rPr>
        <w:t xml:space="preserve"> определения потребности проведения работ по благоустройству прилегающей</w:t>
      </w:r>
      <w:r w:rsidRPr="002C4B24">
        <w:t xml:space="preserve"> </w:t>
      </w:r>
      <w:r w:rsidRPr="002C4B24">
        <w:rPr>
          <w:sz w:val="26"/>
          <w:szCs w:val="26"/>
        </w:rPr>
        <w:t>дворовой и/или общественной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территорий к общественной территории</w:t>
      </w:r>
      <w:r w:rsidR="00577ACC">
        <w:rPr>
          <w:sz w:val="26"/>
          <w:szCs w:val="26"/>
        </w:rPr>
        <w:t>,</w:t>
      </w:r>
      <w:r>
        <w:rPr>
          <w:sz w:val="26"/>
          <w:szCs w:val="26"/>
        </w:rPr>
        <w:t xml:space="preserve"> определённой рейтинговым голосование</w:t>
      </w:r>
      <w:r w:rsidR="00577ACC">
        <w:rPr>
          <w:sz w:val="26"/>
          <w:szCs w:val="26"/>
        </w:rPr>
        <w:t>м</w:t>
      </w:r>
      <w:r>
        <w:rPr>
          <w:sz w:val="26"/>
          <w:szCs w:val="26"/>
        </w:rPr>
        <w:t xml:space="preserve">                         к первоочередному благоустройству в определённый период.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Потребность в благоустройстве прилегающей к объекту благоустройства дворовой территории и/или</w:t>
      </w:r>
      <w:r w:rsidRPr="009656FE">
        <w:rPr>
          <w:sz w:val="26"/>
          <w:szCs w:val="26"/>
        </w:rPr>
        <w:t xml:space="preserve"> общественной территории </w:t>
      </w:r>
      <w:r>
        <w:rPr>
          <w:sz w:val="26"/>
          <w:szCs w:val="26"/>
        </w:rPr>
        <w:t>определя</w:t>
      </w:r>
      <w:r w:rsidR="00577ACC">
        <w:rPr>
          <w:sz w:val="26"/>
          <w:szCs w:val="26"/>
        </w:rPr>
        <w:t>е</w:t>
      </w:r>
      <w:r>
        <w:rPr>
          <w:sz w:val="26"/>
          <w:szCs w:val="26"/>
        </w:rPr>
        <w:t>тся Администрацией муниципального образования "Городской округ "Город Нарьян-Мар" по согласованию с заинтересованными лицами в течени</w:t>
      </w:r>
      <w:r w:rsidR="00577ACC">
        <w:rPr>
          <w:sz w:val="26"/>
          <w:szCs w:val="26"/>
        </w:rPr>
        <w:t>е</w:t>
      </w:r>
      <w:r>
        <w:rPr>
          <w:sz w:val="26"/>
          <w:szCs w:val="26"/>
        </w:rPr>
        <w:t xml:space="preserve"> 30 дней после утверждения перечня общественных территорий, определённых рейтинговым голосование</w:t>
      </w:r>
      <w:r w:rsidR="00577ACC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577ACC">
        <w:rPr>
          <w:sz w:val="26"/>
          <w:szCs w:val="26"/>
        </w:rPr>
        <w:br/>
      </w:r>
      <w:r>
        <w:rPr>
          <w:sz w:val="26"/>
          <w:szCs w:val="26"/>
        </w:rPr>
        <w:t>к первоочередному благоустройству.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прилегающей </w:t>
      </w:r>
      <w:r w:rsidRPr="00CC533A">
        <w:rPr>
          <w:sz w:val="26"/>
          <w:szCs w:val="26"/>
        </w:rPr>
        <w:t xml:space="preserve">дворовой и/или общественной </w:t>
      </w:r>
      <w:r>
        <w:rPr>
          <w:sz w:val="26"/>
          <w:szCs w:val="26"/>
        </w:rPr>
        <w:t>территории осуществляется в соответствии с минимальным перечнем благоустройства.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00A41">
        <w:rPr>
          <w:sz w:val="26"/>
          <w:szCs w:val="26"/>
        </w:rPr>
        <w:t>инимальный перечень видов работ по благоустройству дворовых те</w:t>
      </w:r>
      <w:r>
        <w:rPr>
          <w:sz w:val="26"/>
          <w:szCs w:val="26"/>
        </w:rPr>
        <w:t xml:space="preserve">рриторий многоквартирных домов обозначен пунктом 1.9 раздела </w:t>
      </w:r>
      <w:r w:rsidRPr="008D2E42">
        <w:rPr>
          <w:sz w:val="26"/>
          <w:szCs w:val="26"/>
        </w:rPr>
        <w:t xml:space="preserve">X </w:t>
      </w:r>
      <w:r>
        <w:rPr>
          <w:sz w:val="26"/>
          <w:szCs w:val="26"/>
        </w:rPr>
        <w:t>Подпрограммы</w:t>
      </w:r>
      <w:r w:rsidRPr="008D2E42">
        <w:rPr>
          <w:sz w:val="26"/>
          <w:szCs w:val="26"/>
        </w:rPr>
        <w:t xml:space="preserve"> 1 "Приоритетный проект "Формирование комфортной городской среды (благоустройство дворовых и общественных территорий)"</w:t>
      </w:r>
      <w:r>
        <w:rPr>
          <w:sz w:val="26"/>
          <w:szCs w:val="26"/>
        </w:rPr>
        <w:t xml:space="preserve"> Программы.</w:t>
      </w:r>
    </w:p>
    <w:p w:rsidR="00A51C10" w:rsidRPr="00466043" w:rsidRDefault="00A51C10" w:rsidP="00135A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043">
        <w:rPr>
          <w:sz w:val="26"/>
          <w:szCs w:val="26"/>
        </w:rPr>
        <w:t xml:space="preserve">Минимальный перечень видов работ по благоустройству </w:t>
      </w:r>
      <w:r>
        <w:rPr>
          <w:sz w:val="26"/>
          <w:szCs w:val="26"/>
        </w:rPr>
        <w:t xml:space="preserve">прилегающей </w:t>
      </w:r>
      <w:r w:rsidR="00577ACC">
        <w:rPr>
          <w:sz w:val="26"/>
          <w:szCs w:val="26"/>
        </w:rPr>
        <w:br/>
      </w:r>
      <w:r>
        <w:rPr>
          <w:sz w:val="26"/>
          <w:szCs w:val="26"/>
        </w:rPr>
        <w:t xml:space="preserve">к первоочередному объекту благоустройства общественной </w:t>
      </w:r>
      <w:r w:rsidRPr="00466043">
        <w:rPr>
          <w:sz w:val="26"/>
          <w:szCs w:val="26"/>
        </w:rPr>
        <w:t>территори</w:t>
      </w:r>
      <w:r>
        <w:rPr>
          <w:sz w:val="26"/>
          <w:szCs w:val="26"/>
        </w:rPr>
        <w:t>и</w:t>
      </w:r>
      <w:r w:rsidRPr="0046604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предлагаемой к </w:t>
      </w:r>
      <w:r w:rsidRPr="00466043">
        <w:rPr>
          <w:sz w:val="26"/>
          <w:szCs w:val="26"/>
        </w:rPr>
        <w:t>благоустр</w:t>
      </w:r>
      <w:r>
        <w:rPr>
          <w:sz w:val="26"/>
          <w:szCs w:val="26"/>
        </w:rPr>
        <w:t>ойству</w:t>
      </w:r>
      <w:r w:rsidRPr="00466043">
        <w:rPr>
          <w:sz w:val="26"/>
          <w:szCs w:val="26"/>
        </w:rPr>
        <w:t xml:space="preserve"> в рамках Программы, включает в себя следующие виды работ:</w:t>
      </w:r>
    </w:p>
    <w:p w:rsidR="00A51C10" w:rsidRPr="00466043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043">
        <w:rPr>
          <w:sz w:val="26"/>
          <w:szCs w:val="26"/>
        </w:rPr>
        <w:t>- ремонт проездов;</w:t>
      </w:r>
    </w:p>
    <w:p w:rsidR="00A51C10" w:rsidRPr="00466043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043">
        <w:rPr>
          <w:sz w:val="26"/>
          <w:szCs w:val="26"/>
        </w:rPr>
        <w:t>- обеспечение освещения территорий;</w:t>
      </w:r>
    </w:p>
    <w:p w:rsidR="00A51C10" w:rsidRPr="00466043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043">
        <w:rPr>
          <w:sz w:val="26"/>
          <w:szCs w:val="26"/>
        </w:rPr>
        <w:t>- установка скамеек для отдыха;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043">
        <w:rPr>
          <w:sz w:val="26"/>
          <w:szCs w:val="26"/>
        </w:rPr>
        <w:t>- установка урн для мусора</w:t>
      </w:r>
      <w:r w:rsidR="00410C9C">
        <w:rPr>
          <w:sz w:val="26"/>
          <w:szCs w:val="26"/>
        </w:rPr>
        <w:t>;</w:t>
      </w:r>
    </w:p>
    <w:p w:rsidR="00A51C10" w:rsidRPr="00466043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озеленение.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043">
        <w:rPr>
          <w:sz w:val="26"/>
          <w:szCs w:val="26"/>
        </w:rPr>
        <w:t xml:space="preserve">Определённая </w:t>
      </w:r>
      <w:r>
        <w:rPr>
          <w:sz w:val="26"/>
          <w:szCs w:val="26"/>
        </w:rPr>
        <w:t xml:space="preserve">к благоустройству прилегающая </w:t>
      </w:r>
      <w:r w:rsidRPr="00466043">
        <w:rPr>
          <w:sz w:val="26"/>
          <w:szCs w:val="26"/>
        </w:rPr>
        <w:t>общественная и/или дворовая территория</w:t>
      </w:r>
      <w:r>
        <w:rPr>
          <w:sz w:val="26"/>
          <w:szCs w:val="26"/>
        </w:rPr>
        <w:t xml:space="preserve"> рассматривается и утверждается Общественной комиссией </w:t>
      </w:r>
      <w:r w:rsidR="00410C9C">
        <w:rPr>
          <w:sz w:val="26"/>
          <w:szCs w:val="26"/>
        </w:rPr>
        <w:br/>
      </w:r>
      <w:r w:rsidRPr="00466043">
        <w:rPr>
          <w:sz w:val="26"/>
          <w:szCs w:val="26"/>
        </w:rPr>
        <w:t xml:space="preserve">при Администрации муниципального образования "Городской округ "Город </w:t>
      </w:r>
      <w:r w:rsidR="00410C9C">
        <w:rPr>
          <w:sz w:val="26"/>
          <w:szCs w:val="26"/>
        </w:rPr>
        <w:br/>
      </w:r>
      <w:r w:rsidRPr="00466043">
        <w:rPr>
          <w:sz w:val="26"/>
          <w:szCs w:val="26"/>
        </w:rPr>
        <w:t xml:space="preserve">Нарьян-Мар" по реализации муниципальной программы муниципального образования "Городской округ "Город Нарьян-Мар" "Формирование комфортной городской среды </w:t>
      </w:r>
      <w:r>
        <w:rPr>
          <w:sz w:val="26"/>
          <w:szCs w:val="26"/>
        </w:rPr>
        <w:t xml:space="preserve">                                                                </w:t>
      </w:r>
      <w:r w:rsidRPr="00466043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>.</w:t>
      </w:r>
      <w:r w:rsidR="00410C9C">
        <w:rPr>
          <w:sz w:val="26"/>
          <w:szCs w:val="26"/>
        </w:rPr>
        <w:t>".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Утверждённая к</w:t>
      </w:r>
      <w:r w:rsidRPr="009329BA">
        <w:rPr>
          <w:sz w:val="26"/>
          <w:szCs w:val="26"/>
        </w:rPr>
        <w:t xml:space="preserve"> благоустройству прилегающая общественная и/или дворовая территория</w:t>
      </w:r>
      <w:r>
        <w:rPr>
          <w:sz w:val="26"/>
          <w:szCs w:val="26"/>
        </w:rPr>
        <w:t xml:space="preserve"> вносится в муниципальную программу с целью реализации                                               в определённый период при наличии финансовых средств на обозначенные цели. </w:t>
      </w:r>
    </w:p>
    <w:p w:rsidR="00A51C10" w:rsidRPr="0050720A" w:rsidRDefault="00A51C10" w:rsidP="00135A1A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0720A">
        <w:rPr>
          <w:sz w:val="26"/>
          <w:szCs w:val="26"/>
        </w:rPr>
        <w:t xml:space="preserve">Наименование приложения № 6 </w:t>
      </w:r>
      <w:r>
        <w:rPr>
          <w:sz w:val="26"/>
          <w:szCs w:val="26"/>
        </w:rPr>
        <w:t xml:space="preserve">"Перечень общественных территорий, подлежащих благоустройству в 2019-2025 годах в рамках регионального проекта "Формирование комфортной городской среды" </w:t>
      </w:r>
      <w:r w:rsidRPr="0050720A">
        <w:rPr>
          <w:sz w:val="26"/>
          <w:szCs w:val="26"/>
        </w:rPr>
        <w:t xml:space="preserve">Программы изложить в </w:t>
      </w:r>
      <w:r>
        <w:rPr>
          <w:sz w:val="26"/>
          <w:szCs w:val="26"/>
        </w:rPr>
        <w:t>с</w:t>
      </w:r>
      <w:r w:rsidRPr="0050720A">
        <w:rPr>
          <w:sz w:val="26"/>
          <w:szCs w:val="26"/>
        </w:rPr>
        <w:t xml:space="preserve">ледующей редакции: </w:t>
      </w:r>
    </w:p>
    <w:p w:rsidR="00A51C10" w:rsidRDefault="00A51C10" w:rsidP="00135A1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50720A">
        <w:rPr>
          <w:sz w:val="26"/>
          <w:szCs w:val="26"/>
        </w:rPr>
        <w:t xml:space="preserve">Перечень общественных территорий, </w:t>
      </w:r>
      <w:r>
        <w:rPr>
          <w:sz w:val="26"/>
          <w:szCs w:val="26"/>
        </w:rPr>
        <w:t xml:space="preserve">нуждающихся и </w:t>
      </w:r>
      <w:r w:rsidRPr="0050720A">
        <w:rPr>
          <w:sz w:val="26"/>
          <w:szCs w:val="26"/>
        </w:rPr>
        <w:t>подлежащих благоустройству в 2019-2025 годах в рамках регионального проекта "Формирование комфортной городской среды</w:t>
      </w:r>
      <w:r>
        <w:rPr>
          <w:sz w:val="26"/>
          <w:szCs w:val="26"/>
        </w:rPr>
        <w:t>."</w:t>
      </w:r>
      <w:r w:rsidR="00410C9C">
        <w:rPr>
          <w:sz w:val="26"/>
          <w:szCs w:val="26"/>
        </w:rPr>
        <w:t>.</w:t>
      </w:r>
    </w:p>
    <w:p w:rsidR="00A51C10" w:rsidRPr="009329BA" w:rsidRDefault="00A51C10" w:rsidP="00135A1A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29BA">
        <w:rPr>
          <w:sz w:val="26"/>
          <w:szCs w:val="26"/>
        </w:rPr>
        <w:t>Дополнить Программу приложением №</w:t>
      </w:r>
      <w:r w:rsidR="00410C9C">
        <w:rPr>
          <w:sz w:val="26"/>
          <w:szCs w:val="26"/>
        </w:rPr>
        <w:t xml:space="preserve"> </w:t>
      </w:r>
      <w:r w:rsidRPr="009329BA">
        <w:rPr>
          <w:sz w:val="26"/>
          <w:szCs w:val="26"/>
        </w:rPr>
        <w:t xml:space="preserve">8 "Адресный перечень дворовых </w:t>
      </w:r>
      <w:r>
        <w:rPr>
          <w:sz w:val="26"/>
          <w:szCs w:val="26"/>
        </w:rPr>
        <w:t xml:space="preserve">                                </w:t>
      </w:r>
      <w:r w:rsidRPr="009329BA">
        <w:rPr>
          <w:sz w:val="26"/>
          <w:szCs w:val="26"/>
        </w:rPr>
        <w:t>и общественных территорий</w:t>
      </w:r>
      <w:r w:rsidR="008F5A98">
        <w:rPr>
          <w:sz w:val="26"/>
          <w:szCs w:val="26"/>
        </w:rPr>
        <w:t>,</w:t>
      </w:r>
      <w:r w:rsidRPr="009329BA">
        <w:rPr>
          <w:sz w:val="26"/>
          <w:szCs w:val="26"/>
        </w:rPr>
        <w:t xml:space="preserve"> прилегающих к общественным территориям, определённы</w:t>
      </w:r>
      <w:r w:rsidR="008F5A98">
        <w:rPr>
          <w:sz w:val="26"/>
          <w:szCs w:val="26"/>
        </w:rPr>
        <w:t xml:space="preserve">м рейтинговым </w:t>
      </w:r>
      <w:r w:rsidRPr="009329BA">
        <w:rPr>
          <w:sz w:val="26"/>
          <w:szCs w:val="26"/>
        </w:rPr>
        <w:t xml:space="preserve">голосованием к </w:t>
      </w:r>
      <w:r>
        <w:rPr>
          <w:sz w:val="26"/>
          <w:szCs w:val="26"/>
        </w:rPr>
        <w:t>первоочередному благоустройству</w:t>
      </w:r>
      <w:r w:rsidRPr="00932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</w:t>
      </w:r>
      <w:r w:rsidRPr="009329BA">
        <w:rPr>
          <w:sz w:val="26"/>
          <w:szCs w:val="26"/>
        </w:rPr>
        <w:t>и подлежащи</w:t>
      </w:r>
      <w:r w:rsidR="008F5A98">
        <w:rPr>
          <w:sz w:val="26"/>
          <w:szCs w:val="26"/>
        </w:rPr>
        <w:t>м</w:t>
      </w:r>
      <w:r w:rsidRPr="009329BA">
        <w:rPr>
          <w:sz w:val="26"/>
          <w:szCs w:val="26"/>
        </w:rPr>
        <w:t xml:space="preserve"> реализации в 20</w:t>
      </w:r>
      <w:r>
        <w:rPr>
          <w:sz w:val="26"/>
          <w:szCs w:val="26"/>
        </w:rPr>
        <w:t>24</w:t>
      </w:r>
      <w:r w:rsidRPr="009329BA">
        <w:rPr>
          <w:sz w:val="26"/>
          <w:szCs w:val="26"/>
        </w:rPr>
        <w:t xml:space="preserve"> - 2026 годах в рамках приоритетного проекта "Формирование комфортной городской среды"</w:t>
      </w:r>
    </w:p>
    <w:p w:rsidR="00A51C10" w:rsidRDefault="00A51C10" w:rsidP="00A51C10">
      <w:pPr>
        <w:pStyle w:val="ad"/>
        <w:ind w:left="426"/>
        <w:rPr>
          <w:sz w:val="26"/>
          <w:szCs w:val="26"/>
        </w:rPr>
      </w:pPr>
    </w:p>
    <w:p w:rsidR="008F5A98" w:rsidRDefault="008F5A98" w:rsidP="00A51C10">
      <w:pPr>
        <w:pStyle w:val="ad"/>
        <w:ind w:left="426"/>
        <w:rPr>
          <w:sz w:val="26"/>
          <w:szCs w:val="26"/>
        </w:rPr>
      </w:pPr>
    </w:p>
    <w:p w:rsidR="008F5A98" w:rsidRDefault="008F5A98" w:rsidP="00A51C10">
      <w:pPr>
        <w:pStyle w:val="ad"/>
        <w:ind w:left="426"/>
        <w:rPr>
          <w:sz w:val="26"/>
          <w:szCs w:val="26"/>
        </w:rPr>
      </w:pPr>
    </w:p>
    <w:p w:rsidR="008F5A98" w:rsidRDefault="008F5A98" w:rsidP="00A51C10">
      <w:pPr>
        <w:pStyle w:val="ad"/>
        <w:ind w:left="426"/>
        <w:rPr>
          <w:sz w:val="26"/>
          <w:szCs w:val="26"/>
        </w:rPr>
      </w:pPr>
    </w:p>
    <w:p w:rsidR="008F5A98" w:rsidRDefault="008F5A98" w:rsidP="00A51C10">
      <w:pPr>
        <w:pStyle w:val="ad"/>
        <w:ind w:left="426"/>
        <w:rPr>
          <w:sz w:val="26"/>
          <w:szCs w:val="26"/>
        </w:rPr>
      </w:pPr>
    </w:p>
    <w:p w:rsidR="00A51C10" w:rsidRPr="00F22F39" w:rsidRDefault="00A51C10" w:rsidP="00A51C10">
      <w:pPr>
        <w:pStyle w:val="ad"/>
        <w:widowControl w:val="0"/>
        <w:autoSpaceDE w:val="0"/>
        <w:autoSpaceDN w:val="0"/>
        <w:ind w:left="107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Pr="00F22F3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A51C10" w:rsidRPr="00F22F39" w:rsidRDefault="008F5A98" w:rsidP="00A51C10">
      <w:pPr>
        <w:pStyle w:val="ad"/>
        <w:widowControl w:val="0"/>
        <w:autoSpaceDE w:val="0"/>
        <w:autoSpaceDN w:val="0"/>
        <w:ind w:left="107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A51C10" w:rsidRPr="00F22F39" w:rsidRDefault="00A51C10" w:rsidP="00A51C10">
      <w:pPr>
        <w:pStyle w:val="ad"/>
        <w:widowControl w:val="0"/>
        <w:autoSpaceDE w:val="0"/>
        <w:autoSpaceDN w:val="0"/>
        <w:ind w:left="1070"/>
        <w:jc w:val="right"/>
        <w:outlineLvl w:val="1"/>
        <w:rPr>
          <w:color w:val="000000"/>
          <w:sz w:val="26"/>
          <w:szCs w:val="26"/>
        </w:rPr>
      </w:pPr>
      <w:r w:rsidRPr="00F22F39">
        <w:rPr>
          <w:sz w:val="26"/>
          <w:szCs w:val="26"/>
        </w:rPr>
        <w:t>муниципального образования</w:t>
      </w:r>
    </w:p>
    <w:p w:rsidR="00A51C10" w:rsidRPr="00F22F39" w:rsidRDefault="00A51C10" w:rsidP="00A51C10">
      <w:pPr>
        <w:pStyle w:val="ad"/>
        <w:widowControl w:val="0"/>
        <w:autoSpaceDE w:val="0"/>
        <w:autoSpaceDN w:val="0"/>
        <w:ind w:left="1070"/>
        <w:jc w:val="right"/>
        <w:outlineLvl w:val="1"/>
        <w:rPr>
          <w:color w:val="000000"/>
          <w:sz w:val="26"/>
          <w:szCs w:val="26"/>
        </w:rPr>
      </w:pPr>
      <w:r w:rsidRPr="00F22F39">
        <w:rPr>
          <w:sz w:val="26"/>
          <w:szCs w:val="26"/>
        </w:rPr>
        <w:t xml:space="preserve"> "Городской округ "Город Нарьян-Мар"</w:t>
      </w:r>
    </w:p>
    <w:p w:rsidR="00A51C10" w:rsidRPr="00F22F39" w:rsidRDefault="00A51C10" w:rsidP="00A51C10">
      <w:pPr>
        <w:pStyle w:val="ad"/>
        <w:widowControl w:val="0"/>
        <w:autoSpaceDE w:val="0"/>
        <w:autoSpaceDN w:val="0"/>
        <w:ind w:left="1070"/>
        <w:jc w:val="right"/>
        <w:outlineLvl w:val="1"/>
        <w:rPr>
          <w:color w:val="000000"/>
          <w:sz w:val="26"/>
          <w:szCs w:val="26"/>
        </w:rPr>
      </w:pPr>
      <w:r w:rsidRPr="00F22F39">
        <w:rPr>
          <w:sz w:val="26"/>
          <w:szCs w:val="26"/>
        </w:rPr>
        <w:t>"Фо</w:t>
      </w:r>
      <w:r w:rsidR="008F5A98">
        <w:rPr>
          <w:sz w:val="26"/>
          <w:szCs w:val="26"/>
        </w:rPr>
        <w:t>рмирование комфортной городской</w:t>
      </w:r>
    </w:p>
    <w:p w:rsidR="00A51C10" w:rsidRPr="00F22F39" w:rsidRDefault="00A51C10" w:rsidP="00A51C10">
      <w:pPr>
        <w:pStyle w:val="ad"/>
        <w:widowControl w:val="0"/>
        <w:autoSpaceDE w:val="0"/>
        <w:autoSpaceDN w:val="0"/>
        <w:ind w:left="1070"/>
        <w:jc w:val="right"/>
        <w:rPr>
          <w:sz w:val="26"/>
          <w:szCs w:val="26"/>
        </w:rPr>
      </w:pPr>
      <w:r w:rsidRPr="00F22F39">
        <w:rPr>
          <w:sz w:val="26"/>
          <w:szCs w:val="26"/>
        </w:rPr>
        <w:t>ср</w:t>
      </w:r>
      <w:r w:rsidR="008F5A98">
        <w:rPr>
          <w:sz w:val="26"/>
          <w:szCs w:val="26"/>
        </w:rPr>
        <w:t>еды в муниципальном образовании</w:t>
      </w:r>
    </w:p>
    <w:p w:rsidR="00A51C10" w:rsidRDefault="00A51C10" w:rsidP="00A51C10">
      <w:pPr>
        <w:pStyle w:val="ad"/>
        <w:widowControl w:val="0"/>
        <w:autoSpaceDE w:val="0"/>
        <w:autoSpaceDN w:val="0"/>
        <w:ind w:left="1070"/>
        <w:jc w:val="right"/>
        <w:rPr>
          <w:sz w:val="26"/>
          <w:szCs w:val="26"/>
        </w:rPr>
      </w:pPr>
      <w:r w:rsidRPr="00F22F39">
        <w:rPr>
          <w:sz w:val="26"/>
          <w:szCs w:val="26"/>
        </w:rPr>
        <w:t>"Городской округ "Город Нарьян-Мар"</w:t>
      </w:r>
    </w:p>
    <w:p w:rsidR="00A51C10" w:rsidRDefault="00A51C10" w:rsidP="00A51C10">
      <w:pPr>
        <w:pStyle w:val="ad"/>
        <w:widowControl w:val="0"/>
        <w:autoSpaceDE w:val="0"/>
        <w:autoSpaceDN w:val="0"/>
        <w:ind w:left="1070"/>
        <w:jc w:val="right"/>
        <w:rPr>
          <w:sz w:val="26"/>
          <w:szCs w:val="26"/>
        </w:rPr>
      </w:pPr>
    </w:p>
    <w:p w:rsidR="00A51C10" w:rsidRPr="00B375C5" w:rsidRDefault="00A51C10" w:rsidP="00A51C1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51C10" w:rsidRPr="00B375C5" w:rsidRDefault="00A51C10" w:rsidP="00A51C1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51C10" w:rsidRPr="00B375C5" w:rsidRDefault="00A51C10" w:rsidP="00A51C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375C5">
        <w:rPr>
          <w:b/>
          <w:bCs/>
          <w:sz w:val="26"/>
          <w:szCs w:val="26"/>
        </w:rPr>
        <w:t>Адресный перечень</w:t>
      </w:r>
    </w:p>
    <w:p w:rsidR="00A51C10" w:rsidRPr="00B375C5" w:rsidRDefault="00A51C10" w:rsidP="00A51C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дворовых и общественных территорий</w:t>
      </w:r>
      <w:r w:rsidR="008F5A98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прилегающих к общественным территориям, определённы</w:t>
      </w:r>
      <w:r w:rsidR="008F5A98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 рейтинговым голосованием к первоочередному благоустройству и подлежащи</w:t>
      </w:r>
      <w:r w:rsidR="008F5A98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 реализации</w:t>
      </w:r>
      <w:r w:rsidR="008F5A9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2024</w:t>
      </w:r>
      <w:r w:rsidRPr="00B375C5">
        <w:rPr>
          <w:b/>
          <w:bCs/>
          <w:sz w:val="26"/>
          <w:szCs w:val="26"/>
        </w:rPr>
        <w:t xml:space="preserve"> - 202</w:t>
      </w:r>
      <w:r>
        <w:rPr>
          <w:b/>
          <w:bCs/>
          <w:sz w:val="26"/>
          <w:szCs w:val="26"/>
        </w:rPr>
        <w:t>6</w:t>
      </w:r>
      <w:r w:rsidRPr="00B375C5">
        <w:rPr>
          <w:b/>
          <w:bCs/>
          <w:sz w:val="26"/>
          <w:szCs w:val="26"/>
        </w:rPr>
        <w:t xml:space="preserve"> годах в рамках приоритетного</w:t>
      </w:r>
      <w:r w:rsidR="008F5A98">
        <w:rPr>
          <w:b/>
          <w:bCs/>
          <w:sz w:val="26"/>
          <w:szCs w:val="26"/>
        </w:rPr>
        <w:t xml:space="preserve"> </w:t>
      </w:r>
      <w:r w:rsidRPr="00B375C5">
        <w:rPr>
          <w:b/>
          <w:bCs/>
          <w:sz w:val="26"/>
          <w:szCs w:val="26"/>
        </w:rPr>
        <w:t>проекта "Формирование комфортной городской среды"</w:t>
      </w:r>
    </w:p>
    <w:p w:rsidR="00A51C10" w:rsidRPr="00B375C5" w:rsidRDefault="00A51C10" w:rsidP="00A51C10">
      <w:pPr>
        <w:spacing w:after="1"/>
        <w:rPr>
          <w:sz w:val="26"/>
          <w:szCs w:val="26"/>
        </w:rPr>
      </w:pPr>
    </w:p>
    <w:p w:rsidR="00A51C10" w:rsidRPr="00B375C5" w:rsidRDefault="00A51C10" w:rsidP="00A51C1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521"/>
        <w:gridCol w:w="1984"/>
      </w:tblGrid>
      <w:tr w:rsidR="00A51C10" w:rsidRPr="00B375C5" w:rsidTr="00672BC7">
        <w:tc>
          <w:tcPr>
            <w:tcW w:w="704" w:type="dxa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75C5">
              <w:rPr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375C5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1984" w:type="dxa"/>
            <w:vAlign w:val="center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ind w:left="363" w:hanging="363"/>
              <w:rPr>
                <w:sz w:val="26"/>
                <w:szCs w:val="26"/>
              </w:rPr>
            </w:pPr>
            <w:r w:rsidRPr="00B375C5">
              <w:rPr>
                <w:sz w:val="26"/>
                <w:szCs w:val="26"/>
              </w:rPr>
              <w:t xml:space="preserve">       </w:t>
            </w:r>
            <w:proofErr w:type="gramStart"/>
            <w:r w:rsidRPr="00B375C5">
              <w:rPr>
                <w:sz w:val="26"/>
                <w:szCs w:val="26"/>
              </w:rPr>
              <w:t>Период  реализации</w:t>
            </w:r>
            <w:proofErr w:type="gramEnd"/>
          </w:p>
        </w:tc>
      </w:tr>
      <w:tr w:rsidR="00A51C10" w:rsidRPr="00B375C5" w:rsidTr="00672BC7">
        <w:tc>
          <w:tcPr>
            <w:tcW w:w="704" w:type="dxa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75C5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 дом № 9 по ул. им. 60-летия СССР</w:t>
            </w:r>
          </w:p>
        </w:tc>
        <w:tc>
          <w:tcPr>
            <w:tcW w:w="1984" w:type="dxa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ind w:left="646" w:right="80" w:hanging="646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5F252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F2528">
              <w:rPr>
                <w:sz w:val="26"/>
                <w:szCs w:val="26"/>
              </w:rPr>
              <w:t xml:space="preserve"> </w:t>
            </w:r>
          </w:p>
        </w:tc>
      </w:tr>
      <w:tr w:rsidR="00A51C10" w:rsidRPr="00B375C5" w:rsidTr="00672BC7">
        <w:tc>
          <w:tcPr>
            <w:tcW w:w="704" w:type="dxa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75C5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51C10" w:rsidRPr="00B375C5" w:rsidRDefault="00A51C10" w:rsidP="00672B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 дом № 46 по ул. им. В.И. Ленина</w:t>
            </w:r>
          </w:p>
        </w:tc>
        <w:tc>
          <w:tcPr>
            <w:tcW w:w="1984" w:type="dxa"/>
          </w:tcPr>
          <w:p w:rsidR="00A51C10" w:rsidRPr="005F2528" w:rsidRDefault="00A51C10" w:rsidP="00672BC7">
            <w:pPr>
              <w:jc w:val="center"/>
              <w:rPr>
                <w:sz w:val="26"/>
                <w:szCs w:val="26"/>
              </w:rPr>
            </w:pPr>
            <w:r w:rsidRPr="005F252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A51C10" w:rsidRDefault="00A51C10" w:rsidP="007D6F65">
      <w:pPr>
        <w:rPr>
          <w:sz w:val="26"/>
        </w:rPr>
      </w:pPr>
    </w:p>
    <w:p w:rsidR="00A51C10" w:rsidRDefault="00A51C10" w:rsidP="007D6F65">
      <w:pPr>
        <w:rPr>
          <w:sz w:val="26"/>
        </w:rPr>
      </w:pPr>
    </w:p>
    <w:sectPr w:rsidR="00A51C10" w:rsidSect="00135A1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91" w:rsidRDefault="009B0291" w:rsidP="00693317">
      <w:r>
        <w:separator/>
      </w:r>
    </w:p>
  </w:endnote>
  <w:endnote w:type="continuationSeparator" w:id="0">
    <w:p w:rsidR="009B0291" w:rsidRDefault="009B029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91" w:rsidRDefault="009B0291" w:rsidP="00693317">
      <w:r>
        <w:separator/>
      </w:r>
    </w:p>
  </w:footnote>
  <w:footnote w:type="continuationSeparator" w:id="0">
    <w:p w:rsidR="009B0291" w:rsidRDefault="009B029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310FD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11"/>
  </w:num>
  <w:num w:numId="11">
    <w:abstractNumId w:val="14"/>
  </w:num>
  <w:num w:numId="12">
    <w:abstractNumId w:val="13"/>
  </w:num>
  <w:num w:numId="13">
    <w:abstractNumId w:val="20"/>
  </w:num>
  <w:num w:numId="14">
    <w:abstractNumId w:val="18"/>
  </w:num>
  <w:num w:numId="15">
    <w:abstractNumId w:val="15"/>
  </w:num>
  <w:num w:numId="16">
    <w:abstractNumId w:val="5"/>
  </w:num>
  <w:num w:numId="17">
    <w:abstractNumId w:val="22"/>
  </w:num>
  <w:num w:numId="18">
    <w:abstractNumId w:val="8"/>
  </w:num>
  <w:num w:numId="19">
    <w:abstractNumId w:val="6"/>
  </w:num>
  <w:num w:numId="20">
    <w:abstractNumId w:val="0"/>
  </w:num>
  <w:num w:numId="21">
    <w:abstractNumId w:val="23"/>
  </w:num>
  <w:num w:numId="22">
    <w:abstractNumId w:val="19"/>
  </w:num>
  <w:num w:numId="23">
    <w:abstractNumId w:val="1"/>
  </w:num>
  <w:num w:numId="24">
    <w:abstractNumId w:val="25"/>
  </w:num>
  <w:num w:numId="25">
    <w:abstractNumId w:val="12"/>
  </w:num>
  <w:num w:numId="26">
    <w:abstractNumId w:val="28"/>
  </w:num>
  <w:num w:numId="27">
    <w:abstractNumId w:val="7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A1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0C9C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ACC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0FD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8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051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C10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4FBE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9140-5ABF-4036-A1E9-6B40D966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2023-09-14T06:19:00Z</dcterms:created>
  <dcterms:modified xsi:type="dcterms:W3CDTF">2023-09-14T07:08:00Z</dcterms:modified>
</cp:coreProperties>
</file>