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17F7" w:rsidP="000D57B9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D57B9">
              <w:t>6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3317F7" w:rsidP="000D57B9">
            <w:pPr>
              <w:ind w:left="-38" w:firstLine="38"/>
              <w:jc w:val="center"/>
            </w:pPr>
            <w:r>
              <w:t>6</w:t>
            </w:r>
            <w:r w:rsidR="000D57B9">
              <w:t>3</w:t>
            </w:r>
            <w:r w:rsidR="00096836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6836" w:rsidRDefault="00096836" w:rsidP="00096836">
      <w:pPr>
        <w:tabs>
          <w:tab w:val="left" w:pos="4111"/>
          <w:tab w:val="left" w:pos="4678"/>
        </w:tabs>
        <w:ind w:right="4960"/>
        <w:jc w:val="both"/>
        <w:rPr>
          <w:sz w:val="26"/>
          <w:szCs w:val="26"/>
        </w:rPr>
      </w:pPr>
      <w:r w:rsidRPr="00774033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 в постановление Администрации МО "Городской округ "Город Нарьян-Мар" от 07.12.2018 № 969</w:t>
      </w:r>
    </w:p>
    <w:p w:rsidR="00096836" w:rsidRPr="00774033" w:rsidRDefault="00096836" w:rsidP="00096836">
      <w:pPr>
        <w:jc w:val="both"/>
        <w:rPr>
          <w:sz w:val="26"/>
          <w:szCs w:val="26"/>
        </w:rPr>
      </w:pPr>
    </w:p>
    <w:p w:rsidR="00096836" w:rsidRPr="00774033" w:rsidRDefault="00096836" w:rsidP="00096836">
      <w:pPr>
        <w:jc w:val="both"/>
        <w:rPr>
          <w:sz w:val="26"/>
          <w:szCs w:val="26"/>
        </w:rPr>
      </w:pPr>
    </w:p>
    <w:p w:rsidR="00096836" w:rsidRPr="00774033" w:rsidRDefault="00096836" w:rsidP="00096836">
      <w:pPr>
        <w:jc w:val="both"/>
        <w:rPr>
          <w:sz w:val="26"/>
          <w:szCs w:val="26"/>
        </w:rPr>
      </w:pPr>
    </w:p>
    <w:p w:rsidR="00096836" w:rsidRPr="00197854" w:rsidRDefault="00096836" w:rsidP="00096836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197854">
        <w:rPr>
          <w:sz w:val="26"/>
        </w:rPr>
        <w:t xml:space="preserve">Администрация муниципального образования "Городской округ "Город </w:t>
      </w:r>
      <w:r>
        <w:rPr>
          <w:sz w:val="26"/>
        </w:rPr>
        <w:br/>
      </w:r>
      <w:r w:rsidRPr="00197854">
        <w:rPr>
          <w:sz w:val="26"/>
        </w:rPr>
        <w:t>Нарьян-Мар"</w:t>
      </w:r>
    </w:p>
    <w:p w:rsidR="00096836" w:rsidRPr="001F4C11" w:rsidRDefault="00096836" w:rsidP="00096836">
      <w:pPr>
        <w:ind w:firstLine="720"/>
        <w:jc w:val="both"/>
        <w:rPr>
          <w:sz w:val="26"/>
          <w:szCs w:val="26"/>
        </w:rPr>
      </w:pPr>
    </w:p>
    <w:p w:rsidR="00096836" w:rsidRPr="001F4C11" w:rsidRDefault="00096836" w:rsidP="00096836">
      <w:pPr>
        <w:jc w:val="center"/>
        <w:rPr>
          <w:sz w:val="26"/>
          <w:szCs w:val="26"/>
        </w:rPr>
      </w:pPr>
      <w:r w:rsidRPr="001F4C11">
        <w:rPr>
          <w:b/>
          <w:bCs/>
          <w:sz w:val="26"/>
          <w:szCs w:val="26"/>
        </w:rPr>
        <w:t>П О С Т А Н О В Л Я Е Т:</w:t>
      </w:r>
    </w:p>
    <w:p w:rsidR="00096836" w:rsidRPr="001F4C11" w:rsidRDefault="00096836" w:rsidP="00096836">
      <w:pPr>
        <w:ind w:firstLine="709"/>
        <w:jc w:val="both"/>
        <w:rPr>
          <w:sz w:val="26"/>
          <w:szCs w:val="26"/>
        </w:rPr>
      </w:pPr>
    </w:p>
    <w:p w:rsidR="00096836" w:rsidRDefault="00096836" w:rsidP="001059B4">
      <w:pPr>
        <w:numPr>
          <w:ilvl w:val="0"/>
          <w:numId w:val="33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73083C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изменение </w:t>
      </w:r>
      <w:r w:rsidRPr="0073083C">
        <w:rPr>
          <w:sz w:val="26"/>
          <w:szCs w:val="26"/>
        </w:rPr>
        <w:t xml:space="preserve">в постановление Администрации </w:t>
      </w:r>
      <w:r>
        <w:rPr>
          <w:sz w:val="26"/>
          <w:szCs w:val="26"/>
        </w:rPr>
        <w:t>МО</w:t>
      </w:r>
      <w:r w:rsidRPr="0073083C">
        <w:rPr>
          <w:sz w:val="26"/>
          <w:szCs w:val="26"/>
        </w:rPr>
        <w:t xml:space="preserve"> "Городской округ "Город Нарьян-Мар" от </w:t>
      </w:r>
      <w:r>
        <w:rPr>
          <w:sz w:val="26"/>
          <w:szCs w:val="26"/>
        </w:rPr>
        <w:t>07</w:t>
      </w:r>
      <w:r w:rsidRPr="0073083C">
        <w:rPr>
          <w:sz w:val="26"/>
          <w:szCs w:val="26"/>
        </w:rPr>
        <w:t>.</w:t>
      </w:r>
      <w:r>
        <w:rPr>
          <w:sz w:val="26"/>
          <w:szCs w:val="26"/>
        </w:rPr>
        <w:t>12.2018</w:t>
      </w:r>
      <w:r w:rsidRPr="0073083C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969 "Об утверждении Порядка предоставления единовременной выплаты лицам, уволенным в запас после прохождения военной службы по призыву в Вооруженных Силах Российской Федерации", изложив пункт 2.2 Порядка предоставления единовременной выплаты лицам, уволенным в запас </w:t>
      </w:r>
      <w:r>
        <w:rPr>
          <w:sz w:val="26"/>
          <w:szCs w:val="26"/>
        </w:rPr>
        <w:br/>
        <w:t>после прохождения военной службы по призыву в Вооруженных Силах Российской Федерации</w:t>
      </w:r>
      <w:r w:rsidR="001059B4">
        <w:rPr>
          <w:sz w:val="26"/>
          <w:szCs w:val="26"/>
        </w:rPr>
        <w:t>,</w:t>
      </w:r>
      <w:bookmarkStart w:id="1" w:name="_GoBack"/>
      <w:bookmarkEnd w:id="1"/>
      <w:r>
        <w:rPr>
          <w:sz w:val="26"/>
          <w:szCs w:val="26"/>
        </w:rPr>
        <w:t xml:space="preserve"> в следующей редакции:</w:t>
      </w:r>
    </w:p>
    <w:p w:rsidR="00096836" w:rsidRPr="007E6AE7" w:rsidRDefault="00096836" w:rsidP="001059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"2.2.</w:t>
      </w:r>
      <w:r w:rsidRPr="007E6AE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Единовременная выплата предоставляется в размере 20 000 рублей с учетом удержания налога на доходы физических лиц в соответствии с Налоговым кодексом Российской Федерации.".</w:t>
      </w:r>
    </w:p>
    <w:p w:rsidR="00096836" w:rsidRPr="001B32F5" w:rsidRDefault="00096836" w:rsidP="001059B4">
      <w:pPr>
        <w:numPr>
          <w:ilvl w:val="0"/>
          <w:numId w:val="33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1B32F5">
        <w:rPr>
          <w:rFonts w:eastAsiaTheme="minorHAnsi"/>
          <w:bCs/>
          <w:sz w:val="26"/>
          <w:szCs w:val="26"/>
          <w:lang w:eastAsia="en-US"/>
        </w:rPr>
        <w:t>Настояще</w:t>
      </w:r>
      <w:r>
        <w:rPr>
          <w:rFonts w:eastAsiaTheme="minorHAnsi"/>
          <w:bCs/>
          <w:sz w:val="26"/>
          <w:szCs w:val="26"/>
          <w:lang w:eastAsia="en-US"/>
        </w:rPr>
        <w:t xml:space="preserve">е постановление вступает в силу со дня подписания </w:t>
      </w:r>
      <w:r w:rsidRPr="001B32F5">
        <w:rPr>
          <w:rFonts w:eastAsiaTheme="minorHAnsi"/>
          <w:bCs/>
          <w:sz w:val="26"/>
          <w:szCs w:val="26"/>
          <w:lang w:eastAsia="en-US"/>
        </w:rPr>
        <w:t>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359" w:rsidRDefault="00830359" w:rsidP="00693317">
      <w:r>
        <w:separator/>
      </w:r>
    </w:p>
  </w:endnote>
  <w:endnote w:type="continuationSeparator" w:id="0">
    <w:p w:rsidR="00830359" w:rsidRDefault="0083035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359" w:rsidRDefault="00830359" w:rsidP="00693317">
      <w:r>
        <w:separator/>
      </w:r>
    </w:p>
  </w:footnote>
  <w:footnote w:type="continuationSeparator" w:id="0">
    <w:p w:rsidR="00830359" w:rsidRDefault="0083035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E5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F74C37"/>
    <w:multiLevelType w:val="multilevel"/>
    <w:tmpl w:val="A17481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19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7"/>
  </w:num>
  <w:num w:numId="30">
    <w:abstractNumId w:val="18"/>
  </w:num>
  <w:num w:numId="31">
    <w:abstractNumId w:val="31"/>
  </w:num>
  <w:num w:numId="32">
    <w:abstractNumId w:val="12"/>
  </w:num>
  <w:num w:numId="3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836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B4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AC1FD-AD63-4803-AA05-BB844C75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2025-05-16T05:22:00Z</dcterms:created>
  <dcterms:modified xsi:type="dcterms:W3CDTF">2025-05-16T05:31:00Z</dcterms:modified>
</cp:coreProperties>
</file>