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E71BD" w:rsidP="00586F08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586F08">
              <w:t>7</w:t>
            </w:r>
            <w:r w:rsidR="00D920A7">
              <w:t>.</w:t>
            </w:r>
            <w:r w:rsidR="00116D12">
              <w:t>0</w:t>
            </w:r>
            <w:r w:rsidR="00743552"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7FE7" w:rsidP="00553DE2">
            <w:pPr>
              <w:ind w:left="-38" w:firstLine="38"/>
              <w:jc w:val="center"/>
            </w:pPr>
            <w:r>
              <w:t>2</w:t>
            </w:r>
            <w:r w:rsidR="00553DE2">
              <w:t>8</w:t>
            </w:r>
            <w:r w:rsidR="00C71763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1763" w:rsidRDefault="00C71763" w:rsidP="00C71763">
      <w:pPr>
        <w:autoSpaceDE w:val="0"/>
        <w:autoSpaceDN w:val="0"/>
        <w:adjustRightInd w:val="0"/>
        <w:ind w:right="3967"/>
        <w:jc w:val="both"/>
        <w:rPr>
          <w:szCs w:val="26"/>
        </w:rPr>
      </w:pPr>
      <w:r w:rsidRPr="0080470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я</w:t>
      </w:r>
      <w:r w:rsidRPr="00804705">
        <w:rPr>
          <w:color w:val="000000"/>
          <w:sz w:val="26"/>
          <w:szCs w:val="26"/>
        </w:rPr>
        <w:t xml:space="preserve"> в</w:t>
      </w:r>
      <w:r>
        <w:rPr>
          <w:color w:val="000000"/>
          <w:sz w:val="26"/>
          <w:szCs w:val="26"/>
        </w:rPr>
        <w:t xml:space="preserve"> Положение </w:t>
      </w:r>
      <w:r w:rsidR="00A73129">
        <w:rPr>
          <w:color w:val="000000"/>
          <w:sz w:val="26"/>
          <w:szCs w:val="26"/>
        </w:rPr>
        <w:t xml:space="preserve">                                        </w:t>
      </w:r>
      <w:r>
        <w:rPr>
          <w:color w:val="000000"/>
          <w:sz w:val="26"/>
          <w:szCs w:val="26"/>
        </w:rPr>
        <w:t xml:space="preserve">о порядке и условиях награждения юбилейными медалями города Нарьян-Мара, утвержденное </w:t>
      </w:r>
      <w:r w:rsidRPr="00804705">
        <w:rPr>
          <w:color w:val="000000"/>
          <w:sz w:val="26"/>
          <w:szCs w:val="26"/>
        </w:rPr>
        <w:t>постановление</w:t>
      </w:r>
      <w:r>
        <w:rPr>
          <w:color w:val="000000"/>
          <w:sz w:val="26"/>
          <w:szCs w:val="26"/>
        </w:rPr>
        <w:t>м</w:t>
      </w:r>
      <w:r w:rsidRPr="00804705">
        <w:rPr>
          <w:color w:val="000000"/>
          <w:sz w:val="26"/>
          <w:szCs w:val="26"/>
        </w:rPr>
        <w:t xml:space="preserve">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</w:t>
      </w:r>
      <w:r>
        <w:rPr>
          <w:color w:val="000000"/>
          <w:sz w:val="26"/>
          <w:szCs w:val="26"/>
        </w:rPr>
        <w:t xml:space="preserve">                    </w:t>
      </w:r>
      <w:r w:rsidRPr="00804705">
        <w:rPr>
          <w:color w:val="000000"/>
          <w:sz w:val="26"/>
          <w:szCs w:val="26"/>
        </w:rPr>
        <w:t>Нарьян-Мар"</w:t>
      </w:r>
      <w:r>
        <w:rPr>
          <w:color w:val="000000"/>
          <w:sz w:val="26"/>
          <w:szCs w:val="26"/>
        </w:rPr>
        <w:t xml:space="preserve"> </w:t>
      </w:r>
      <w:r w:rsidRPr="00CE4232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18</w:t>
      </w:r>
      <w:r w:rsidRPr="00CE4232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1</w:t>
      </w:r>
      <w:r w:rsidRPr="00CE4232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4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117</w:t>
      </w:r>
    </w:p>
    <w:p w:rsidR="00C71763" w:rsidRDefault="00C71763" w:rsidP="00C71763">
      <w:pPr>
        <w:pStyle w:val="a3"/>
        <w:tabs>
          <w:tab w:val="left" w:pos="4820"/>
          <w:tab w:val="left" w:pos="8222"/>
        </w:tabs>
        <w:ind w:right="4251"/>
        <w:jc w:val="both"/>
        <w:rPr>
          <w:szCs w:val="26"/>
        </w:rPr>
      </w:pPr>
    </w:p>
    <w:p w:rsidR="00C71763" w:rsidRDefault="00C71763" w:rsidP="00C71763">
      <w:pPr>
        <w:pStyle w:val="a3"/>
        <w:tabs>
          <w:tab w:val="left" w:pos="4820"/>
          <w:tab w:val="left" w:pos="8222"/>
        </w:tabs>
        <w:ind w:right="4251"/>
        <w:jc w:val="both"/>
        <w:rPr>
          <w:szCs w:val="26"/>
        </w:rPr>
      </w:pPr>
    </w:p>
    <w:p w:rsidR="00C71763" w:rsidRDefault="00C71763" w:rsidP="00C71763">
      <w:pPr>
        <w:pStyle w:val="a3"/>
        <w:tabs>
          <w:tab w:val="left" w:pos="4820"/>
          <w:tab w:val="left" w:pos="8222"/>
        </w:tabs>
        <w:ind w:right="4251"/>
        <w:jc w:val="both"/>
        <w:rPr>
          <w:szCs w:val="26"/>
        </w:rPr>
      </w:pPr>
    </w:p>
    <w:p w:rsidR="00C71763" w:rsidRPr="00A80B24" w:rsidRDefault="00C71763" w:rsidP="00C7176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bCs/>
          <w:sz w:val="26"/>
          <w:szCs w:val="26"/>
        </w:rPr>
        <w:t xml:space="preserve">Администрация муниципального образования "Городской округ "Город </w:t>
      </w:r>
      <w:r>
        <w:rPr>
          <w:bCs/>
          <w:sz w:val="26"/>
          <w:szCs w:val="26"/>
        </w:rPr>
        <w:br/>
      </w:r>
      <w:r w:rsidRPr="00A80B24">
        <w:rPr>
          <w:bCs/>
          <w:sz w:val="26"/>
          <w:szCs w:val="26"/>
        </w:rPr>
        <w:t xml:space="preserve">Нарьян-Мар" </w:t>
      </w:r>
    </w:p>
    <w:p w:rsidR="00C71763" w:rsidRDefault="00C71763" w:rsidP="00C7176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71763" w:rsidRPr="002E6C5E" w:rsidRDefault="00C71763" w:rsidP="00C7176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C71763" w:rsidRPr="002E6C5E" w:rsidRDefault="00C71763" w:rsidP="00C7176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71763" w:rsidRPr="00951E58" w:rsidRDefault="00C71763" w:rsidP="00895614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51E58">
        <w:rPr>
          <w:rFonts w:eastAsiaTheme="minorHAnsi"/>
          <w:sz w:val="26"/>
          <w:szCs w:val="26"/>
          <w:lang w:eastAsia="en-US"/>
        </w:rPr>
        <w:t xml:space="preserve">Внести в </w:t>
      </w:r>
      <w:r>
        <w:rPr>
          <w:rFonts w:eastAsiaTheme="minorHAnsi"/>
          <w:sz w:val="26"/>
          <w:szCs w:val="26"/>
          <w:lang w:eastAsia="en-US"/>
        </w:rPr>
        <w:t xml:space="preserve">Положение о порядке и условиях награждения юбилейными медалями города Нарьян-Мара, утвержденное </w:t>
      </w:r>
      <w:r w:rsidRPr="00951E58">
        <w:rPr>
          <w:color w:val="000000"/>
          <w:sz w:val="26"/>
          <w:szCs w:val="26"/>
        </w:rPr>
        <w:t>постановление</w:t>
      </w:r>
      <w:r>
        <w:rPr>
          <w:color w:val="000000"/>
          <w:sz w:val="26"/>
          <w:szCs w:val="26"/>
        </w:rPr>
        <w:t>м</w:t>
      </w:r>
      <w:r w:rsidRPr="00951E58">
        <w:rPr>
          <w:color w:val="000000"/>
          <w:sz w:val="26"/>
          <w:szCs w:val="26"/>
        </w:rPr>
        <w:t xml:space="preserve"> Администрации муниципального образования "Городской округ "Город Нарьян-Мар" от </w:t>
      </w:r>
      <w:r>
        <w:rPr>
          <w:color w:val="000000"/>
          <w:sz w:val="26"/>
          <w:szCs w:val="26"/>
        </w:rPr>
        <w:t>18.01.</w:t>
      </w:r>
      <w:r w:rsidRPr="00951E58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4</w:t>
      </w:r>
      <w:r w:rsidRPr="00951E5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  <w:r w:rsidRPr="00951E58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 xml:space="preserve">117, </w:t>
      </w:r>
      <w:r w:rsidRPr="00951E58">
        <w:rPr>
          <w:color w:val="000000"/>
          <w:sz w:val="26"/>
          <w:szCs w:val="26"/>
        </w:rPr>
        <w:t>следующ</w:t>
      </w:r>
      <w:r>
        <w:rPr>
          <w:color w:val="000000"/>
          <w:sz w:val="26"/>
          <w:szCs w:val="26"/>
        </w:rPr>
        <w:t>е</w:t>
      </w:r>
      <w:r w:rsidRPr="00951E58">
        <w:rPr>
          <w:color w:val="000000"/>
          <w:sz w:val="26"/>
          <w:szCs w:val="26"/>
        </w:rPr>
        <w:t xml:space="preserve">е </w:t>
      </w:r>
      <w:r w:rsidRPr="00951E58">
        <w:rPr>
          <w:rFonts w:eastAsiaTheme="minorHAnsi"/>
          <w:sz w:val="26"/>
          <w:szCs w:val="26"/>
          <w:lang w:eastAsia="en-US"/>
        </w:rPr>
        <w:t>изменени</w:t>
      </w:r>
      <w:r>
        <w:rPr>
          <w:rFonts w:eastAsiaTheme="minorHAnsi"/>
          <w:sz w:val="26"/>
          <w:szCs w:val="26"/>
          <w:lang w:eastAsia="en-US"/>
        </w:rPr>
        <w:t>е</w:t>
      </w:r>
      <w:r w:rsidRPr="00951E58">
        <w:rPr>
          <w:rFonts w:eastAsiaTheme="minorHAnsi"/>
          <w:sz w:val="26"/>
          <w:szCs w:val="26"/>
          <w:lang w:eastAsia="en-US"/>
        </w:rPr>
        <w:t>:</w:t>
      </w:r>
    </w:p>
    <w:p w:rsidR="00C71763" w:rsidRDefault="00C71763" w:rsidP="0089561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1.1. Абзац второй пункта 12 Положения </w:t>
      </w:r>
      <w:r w:rsidRPr="00A15884">
        <w:rPr>
          <w:rFonts w:ascii="Times New Roman" w:hAnsi="Times New Roman" w:cs="Times New Roman"/>
          <w:color w:val="000000"/>
          <w:sz w:val="26"/>
          <w:szCs w:val="26"/>
        </w:rPr>
        <w:t>о порядке и условиях награждения юбилейными медалями города Нарьян-Мара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изложить в следующей редакции:</w:t>
      </w:r>
    </w:p>
    <w:p w:rsidR="00C71763" w:rsidRPr="00A15884" w:rsidRDefault="00C71763" w:rsidP="008956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"Решение о награждении юбилейной медалью оформляется правовым актом Администрации муниципального образования "Городской округ "Город </w:t>
      </w:r>
      <w:r w:rsidR="00895614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Нарьян-Мар".</w:t>
      </w:r>
      <w:r w:rsidR="00895614">
        <w:rPr>
          <w:rFonts w:eastAsiaTheme="minorHAnsi"/>
          <w:sz w:val="26"/>
          <w:szCs w:val="26"/>
          <w:lang w:eastAsia="en-US"/>
        </w:rPr>
        <w:t>".</w:t>
      </w:r>
    </w:p>
    <w:p w:rsidR="00C71763" w:rsidRPr="00951E58" w:rsidRDefault="00C71763" w:rsidP="00895614">
      <w:pPr>
        <w:pStyle w:val="ad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51E58"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после </w:t>
      </w:r>
      <w:r>
        <w:rPr>
          <w:rFonts w:eastAsiaTheme="minorHAnsi"/>
          <w:sz w:val="26"/>
          <w:szCs w:val="26"/>
          <w:lang w:eastAsia="en-US"/>
        </w:rPr>
        <w:t xml:space="preserve">его </w:t>
      </w:r>
      <w:r w:rsidRPr="00951E58">
        <w:rPr>
          <w:rFonts w:eastAsiaTheme="minorHAnsi"/>
          <w:sz w:val="26"/>
          <w:szCs w:val="26"/>
          <w:lang w:eastAsia="en-US"/>
        </w:rPr>
        <w:t>официального опубликования</w:t>
      </w:r>
      <w:r>
        <w:rPr>
          <w:rFonts w:eastAsiaTheme="minorHAnsi"/>
          <w:sz w:val="26"/>
          <w:szCs w:val="26"/>
          <w:lang w:eastAsia="en-US"/>
        </w:rPr>
        <w:t xml:space="preserve"> и распространяет свое действие на правоотношения, возникшие </w:t>
      </w:r>
      <w:r w:rsidR="00895614">
        <w:rPr>
          <w:rFonts w:eastAsiaTheme="minorHAnsi"/>
          <w:sz w:val="26"/>
          <w:szCs w:val="26"/>
          <w:lang w:eastAsia="en-US"/>
        </w:rPr>
        <w:br/>
        <w:t>с 01.01.2025</w:t>
      </w:r>
      <w:r>
        <w:rPr>
          <w:rFonts w:eastAsiaTheme="minorHAnsi"/>
          <w:sz w:val="26"/>
          <w:szCs w:val="26"/>
          <w:lang w:eastAsia="en-US"/>
        </w:rPr>
        <w:t xml:space="preserve">. </w:t>
      </w:r>
    </w:p>
    <w:p w:rsidR="001D210D" w:rsidRDefault="001D210D" w:rsidP="0057386F">
      <w:pPr>
        <w:jc w:val="both"/>
        <w:rPr>
          <w:sz w:val="26"/>
          <w:szCs w:val="26"/>
        </w:rPr>
      </w:pPr>
      <w:bookmarkStart w:id="1" w:name="_GoBack"/>
      <w:bookmarkEnd w:id="1"/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234" w:rsidRDefault="00287234" w:rsidP="00693317">
      <w:r>
        <w:separator/>
      </w:r>
    </w:p>
  </w:endnote>
  <w:endnote w:type="continuationSeparator" w:id="0">
    <w:p w:rsidR="00287234" w:rsidRDefault="0028723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234" w:rsidRDefault="00287234" w:rsidP="00693317">
      <w:r>
        <w:separator/>
      </w:r>
    </w:p>
  </w:footnote>
  <w:footnote w:type="continuationSeparator" w:id="0">
    <w:p w:rsidR="00287234" w:rsidRDefault="0028723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58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9F4BB3"/>
    <w:multiLevelType w:val="hybridMultilevel"/>
    <w:tmpl w:val="B016AE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0"/>
  </w:num>
  <w:num w:numId="8">
    <w:abstractNumId w:val="9"/>
  </w:num>
  <w:num w:numId="9">
    <w:abstractNumId w:val="29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10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14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129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763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80265-9BAF-4921-AB8D-CCC85072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2025-02-17T07:39:00Z</dcterms:created>
  <dcterms:modified xsi:type="dcterms:W3CDTF">2025-02-17T07:44:00Z</dcterms:modified>
</cp:coreProperties>
</file>