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359CE" w:rsidP="00515B0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15B01">
              <w:t>9</w:t>
            </w:r>
            <w:r w:rsidR="00D920A7">
              <w:t>.0</w:t>
            </w:r>
            <w:r>
              <w:t>9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515B01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805D19">
              <w:t>3</w:t>
            </w:r>
            <w:r w:rsidR="00515B0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1102" w:rsidRPr="0049659E" w:rsidRDefault="001F1102" w:rsidP="00515B01">
      <w:pPr>
        <w:shd w:val="clear" w:color="auto" w:fill="FFFFFF"/>
        <w:tabs>
          <w:tab w:val="left" w:pos="4962"/>
        </w:tabs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</w:t>
      </w:r>
      <w:r w:rsidRPr="00A747D7">
        <w:rPr>
          <w:sz w:val="26"/>
          <w:szCs w:val="26"/>
        </w:rPr>
        <w:t>решений 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 за счет средств городского бюджета</w:t>
      </w:r>
    </w:p>
    <w:p w:rsidR="001F1102" w:rsidRDefault="001F1102" w:rsidP="001F11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01" w:rsidRDefault="00515B01" w:rsidP="001F11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102" w:rsidRDefault="001F1102" w:rsidP="001F11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102" w:rsidRPr="003A174A" w:rsidRDefault="001F1102" w:rsidP="00515B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78.2</w:t>
      </w:r>
      <w:r w:rsidRPr="00D7068C">
        <w:rPr>
          <w:sz w:val="26"/>
          <w:szCs w:val="26"/>
        </w:rPr>
        <w:t xml:space="preserve"> Бюджетного кодекса Российской Федерации, </w:t>
      </w:r>
      <w:r w:rsidRPr="00A747D7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747D7">
        <w:rPr>
          <w:sz w:val="26"/>
          <w:szCs w:val="26"/>
        </w:rPr>
        <w:t xml:space="preserve"> Администрации муниципального образования "Городской округ "Г</w:t>
      </w:r>
      <w:r>
        <w:rPr>
          <w:sz w:val="26"/>
          <w:szCs w:val="26"/>
        </w:rPr>
        <w:t>ород Нарьян-Мар" от 14.04.2022 №</w:t>
      </w:r>
      <w:r w:rsidRPr="00A747D7">
        <w:rPr>
          <w:sz w:val="26"/>
          <w:szCs w:val="26"/>
        </w:rPr>
        <w:t xml:space="preserve"> 471 (ред. от 10.06.2022) "Об утверждении Правил принятия решений 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 за счет средств городского бюджета"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A174A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</w:p>
    <w:p w:rsidR="001F1102" w:rsidRDefault="001F1102" w:rsidP="00515B0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F1102" w:rsidRDefault="001F1102" w:rsidP="00515B0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1F1102" w:rsidRDefault="001F1102" w:rsidP="00515B0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F1102" w:rsidRDefault="001F1102" w:rsidP="00515B01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 xml:space="preserve">о </w:t>
      </w:r>
      <w:r w:rsidRPr="00A747D7">
        <w:rPr>
          <w:sz w:val="26"/>
          <w:szCs w:val="26"/>
        </w:rPr>
        <w:t xml:space="preserve">предоставлении бюджетных ассигнований </w:t>
      </w:r>
      <w:r w:rsidR="00515B01">
        <w:rPr>
          <w:sz w:val="26"/>
          <w:szCs w:val="26"/>
        </w:rPr>
        <w:br/>
      </w:r>
      <w:r w:rsidRPr="00A747D7">
        <w:rPr>
          <w:sz w:val="26"/>
          <w:szCs w:val="26"/>
        </w:rPr>
        <w:t xml:space="preserve">на осуществление капитальных вложений в объекты муниципальной собственности муниципального образования "Городской округ "Город Нарьян-Мар" </w:t>
      </w:r>
      <w:r>
        <w:rPr>
          <w:sz w:val="26"/>
          <w:szCs w:val="26"/>
        </w:rPr>
        <w:t>согласно Приложению.</w:t>
      </w:r>
    </w:p>
    <w:p w:rsidR="001F1102" w:rsidRPr="00390B20" w:rsidRDefault="001F1102" w:rsidP="00515B01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F1102" w:rsidRDefault="001F1102" w:rsidP="00D42219">
      <w:pPr>
        <w:jc w:val="both"/>
        <w:rPr>
          <w:bCs/>
          <w:sz w:val="26"/>
        </w:rPr>
      </w:pPr>
    </w:p>
    <w:p w:rsidR="001F1102" w:rsidRDefault="001F1102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1F1102" w:rsidRPr="001F1102" w:rsidRDefault="001F1102" w:rsidP="00515B01">
      <w:pPr>
        <w:widowControl w:val="0"/>
        <w:tabs>
          <w:tab w:val="num" w:pos="5103"/>
        </w:tabs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1102">
        <w:rPr>
          <w:sz w:val="26"/>
          <w:szCs w:val="26"/>
        </w:rPr>
        <w:lastRenderedPageBreak/>
        <w:t xml:space="preserve">Приложение </w:t>
      </w:r>
    </w:p>
    <w:p w:rsidR="001F1102" w:rsidRDefault="001F1102" w:rsidP="00515B01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к </w:t>
      </w:r>
      <w:r w:rsidRPr="001F1102">
        <w:rPr>
          <w:sz w:val="25"/>
          <w:szCs w:val="25"/>
        </w:rPr>
        <w:t>постановлению</w:t>
      </w:r>
      <w:r w:rsidRPr="001F1102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="00515B01">
        <w:rPr>
          <w:sz w:val="26"/>
          <w:szCs w:val="26"/>
        </w:rPr>
        <w:t xml:space="preserve"> </w:t>
      </w:r>
      <w:bookmarkStart w:id="1" w:name="_GoBack"/>
      <w:bookmarkEnd w:id="1"/>
      <w:r w:rsidRPr="001F1102">
        <w:rPr>
          <w:sz w:val="26"/>
          <w:szCs w:val="26"/>
        </w:rPr>
        <w:t xml:space="preserve">от </w:t>
      </w:r>
      <w:r w:rsidR="00515B01">
        <w:rPr>
          <w:sz w:val="26"/>
          <w:szCs w:val="26"/>
        </w:rPr>
        <w:t>29.09.2022</w:t>
      </w:r>
      <w:r w:rsidRPr="001F1102">
        <w:rPr>
          <w:sz w:val="26"/>
          <w:szCs w:val="26"/>
        </w:rPr>
        <w:t xml:space="preserve"> № </w:t>
      </w:r>
      <w:r w:rsidR="00515B01">
        <w:rPr>
          <w:sz w:val="26"/>
          <w:szCs w:val="26"/>
        </w:rPr>
        <w:t>1235</w:t>
      </w:r>
    </w:p>
    <w:p w:rsidR="00515B01" w:rsidRPr="001F1102" w:rsidRDefault="00515B01" w:rsidP="00515B01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245"/>
        <w:jc w:val="both"/>
        <w:rPr>
          <w:sz w:val="25"/>
          <w:szCs w:val="25"/>
        </w:rPr>
      </w:pPr>
    </w:p>
    <w:p w:rsidR="001F1102" w:rsidRPr="001F1102" w:rsidRDefault="001F1102" w:rsidP="001F1102">
      <w:pPr>
        <w:autoSpaceDE w:val="0"/>
        <w:autoSpaceDN w:val="0"/>
        <w:adjustRightInd w:val="0"/>
        <w:rPr>
          <w:sz w:val="25"/>
          <w:szCs w:val="25"/>
        </w:rPr>
      </w:pPr>
    </w:p>
    <w:p w:rsidR="001F1102" w:rsidRPr="001F1102" w:rsidRDefault="001F1102" w:rsidP="001F1102">
      <w:pPr>
        <w:jc w:val="center"/>
        <w:rPr>
          <w:sz w:val="25"/>
          <w:szCs w:val="25"/>
        </w:rPr>
      </w:pPr>
      <w:r w:rsidRPr="001F1102">
        <w:rPr>
          <w:sz w:val="25"/>
          <w:szCs w:val="25"/>
        </w:rPr>
        <w:t>РЕШЕНИЕ</w:t>
      </w:r>
    </w:p>
    <w:p w:rsidR="001F1102" w:rsidRPr="001F1102" w:rsidRDefault="001F1102" w:rsidP="001F1102">
      <w:pPr>
        <w:jc w:val="center"/>
        <w:rPr>
          <w:sz w:val="26"/>
          <w:szCs w:val="26"/>
        </w:rPr>
      </w:pPr>
      <w:r w:rsidRPr="001F1102">
        <w:rPr>
          <w:sz w:val="26"/>
          <w:szCs w:val="26"/>
        </w:rPr>
        <w:t>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</w:t>
      </w:r>
    </w:p>
    <w:p w:rsidR="001F1102" w:rsidRPr="001F1102" w:rsidRDefault="001F1102" w:rsidP="001F1102">
      <w:pPr>
        <w:rPr>
          <w:sz w:val="26"/>
          <w:szCs w:val="26"/>
        </w:rPr>
      </w:pPr>
    </w:p>
    <w:p w:rsidR="001F1102" w:rsidRPr="001F1102" w:rsidRDefault="001F1102" w:rsidP="00515B01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9" w:tooltip="Проектная документация" w:history="1">
        <w:r w:rsidRPr="001F1102">
          <w:rPr>
            <w:sz w:val="26"/>
            <w:szCs w:val="26"/>
          </w:rPr>
          <w:t>проектной документации</w:t>
        </w:r>
      </w:hyperlink>
      <w:r w:rsidRPr="001F1102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- в случае отсутствия на дату подготовки проекта решения, утвержденной в установленном </w:t>
      </w:r>
      <w:hyperlink r:id="rId10" w:tooltip="Законы в России" w:history="1">
        <w:r w:rsidRPr="001F1102">
          <w:rPr>
            <w:sz w:val="26"/>
            <w:szCs w:val="26"/>
          </w:rPr>
          <w:t>законодательством Российской Федерации</w:t>
        </w:r>
      </w:hyperlink>
      <w:r w:rsidRPr="001F1102">
        <w:rPr>
          <w:sz w:val="26"/>
          <w:szCs w:val="26"/>
        </w:rPr>
        <w:t xml:space="preserve"> порядке проектной документации) либо наименование </w:t>
      </w:r>
      <w:hyperlink r:id="rId11" w:tooltip="Объекты недвижимости" w:history="1">
        <w:r w:rsidRPr="001F1102">
          <w:rPr>
            <w:sz w:val="26"/>
            <w:szCs w:val="26"/>
          </w:rPr>
          <w:t>объекта недвижимого</w:t>
        </w:r>
      </w:hyperlink>
      <w:r w:rsidRPr="001F1102">
        <w:rPr>
          <w:sz w:val="26"/>
          <w:szCs w:val="26"/>
        </w:rPr>
        <w:t xml:space="preserve"> имущества согласно паспорту инвестиционного проекта: </w:t>
      </w:r>
    </w:p>
    <w:p w:rsidR="001F1102" w:rsidRPr="001F1102" w:rsidRDefault="001F1102" w:rsidP="00515B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"Реконструкция наружного водовода в две нитки от ВК-82 перекресток улиц Пионерская и Ленина до ВК-53 район </w:t>
      </w:r>
      <w:proofErr w:type="spellStart"/>
      <w:r w:rsidRPr="001F1102">
        <w:rPr>
          <w:sz w:val="26"/>
          <w:szCs w:val="26"/>
        </w:rPr>
        <w:t>ж.д</w:t>
      </w:r>
      <w:proofErr w:type="spellEnd"/>
      <w:r w:rsidRPr="001F1102">
        <w:rPr>
          <w:sz w:val="26"/>
          <w:szCs w:val="26"/>
        </w:rPr>
        <w:t>. № 5 по ул. Ленина".</w:t>
      </w:r>
    </w:p>
    <w:p w:rsidR="001F1102" w:rsidRPr="001F1102" w:rsidRDefault="001F1102" w:rsidP="00515B01">
      <w:pPr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>Адрес объекта капитального строительства либо объекта недвижимости (при его наличии) или иное описание их местоположения (при отсутствии адреса):</w:t>
      </w:r>
    </w:p>
    <w:p w:rsidR="001F1102" w:rsidRPr="001F1102" w:rsidRDefault="001F1102" w:rsidP="00515B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Перекресток улиц Пионерская и Ленина до ВК-53 район </w:t>
      </w:r>
      <w:proofErr w:type="spellStart"/>
      <w:r w:rsidRPr="001F1102">
        <w:rPr>
          <w:sz w:val="26"/>
          <w:szCs w:val="26"/>
        </w:rPr>
        <w:t>ж.д</w:t>
      </w:r>
      <w:proofErr w:type="spellEnd"/>
      <w:r w:rsidRPr="001F1102">
        <w:rPr>
          <w:sz w:val="26"/>
          <w:szCs w:val="26"/>
        </w:rPr>
        <w:t>. № 5 по ул. Ленина в г. Нарьян-Маре.</w:t>
      </w:r>
    </w:p>
    <w:p w:rsidR="001F1102" w:rsidRPr="001F1102" w:rsidRDefault="001F1102" w:rsidP="00515B01">
      <w:pPr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Направление инвестирования (строительство, реконструкция, в том числе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>с элементами реставрации, приобретение недвижимого имущества): реконструкция.</w:t>
      </w:r>
    </w:p>
    <w:p w:rsidR="001F1102" w:rsidRPr="001F1102" w:rsidRDefault="001F1102" w:rsidP="00515B01">
      <w:pPr>
        <w:widowControl w:val="0"/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>Наименование получателя средств бюджета муниципального образования "Городской округ "Город Нарьян-Мар":</w:t>
      </w:r>
      <w:r w:rsidRPr="001F1102">
        <w:rPr>
          <w:rFonts w:ascii="Arial" w:eastAsiaTheme="minorEastAsia" w:hAnsi="Arial" w:cs="Arial"/>
          <w:sz w:val="26"/>
          <w:szCs w:val="26"/>
        </w:rPr>
        <w:t xml:space="preserve"> </w:t>
      </w:r>
      <w:r w:rsidRPr="001F1102">
        <w:rPr>
          <w:rFonts w:eastAsiaTheme="minorEastAsia"/>
          <w:sz w:val="26"/>
          <w:szCs w:val="26"/>
        </w:rPr>
        <w:t>Нарьян-Марское муниципальное унитарное предприятие объединённых котельных и тепловых сетей, Нарьян-Марское МУ ПОК и ТС.</w:t>
      </w:r>
    </w:p>
    <w:p w:rsidR="001F1102" w:rsidRPr="001F1102" w:rsidRDefault="001F1102" w:rsidP="00515B01">
      <w:pPr>
        <w:tabs>
          <w:tab w:val="left" w:pos="993"/>
          <w:tab w:val="left" w:pos="1276"/>
        </w:tabs>
        <w:ind w:firstLine="709"/>
        <w:jc w:val="both"/>
        <w:rPr>
          <w:szCs w:val="20"/>
        </w:rPr>
      </w:pPr>
      <w:r w:rsidRPr="001F1102">
        <w:rPr>
          <w:sz w:val="26"/>
          <w:szCs w:val="26"/>
        </w:rPr>
        <w:t>1.4 Мощность (прирост мощности) объекта капитального строительства, подлежащая вводу:</w:t>
      </w:r>
      <w:r w:rsidRPr="001F1102">
        <w:t xml:space="preserve"> </w:t>
      </w:r>
      <w:r w:rsidRPr="001F1102">
        <w:rPr>
          <w:sz w:val="26"/>
          <w:szCs w:val="26"/>
        </w:rPr>
        <w:t xml:space="preserve">протяженность реконструируемой трассы </w:t>
      </w:r>
      <w:r w:rsidRPr="001F1102">
        <w:rPr>
          <w:szCs w:val="20"/>
        </w:rPr>
        <w:t>496 м.</w:t>
      </w:r>
    </w:p>
    <w:p w:rsidR="001F1102" w:rsidRPr="001F1102" w:rsidRDefault="001F1102" w:rsidP="00515B01">
      <w:pPr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>Срок ввода в эксплуатацию объекта капитального строительства и (или) приобретения объекта недвижимого имущества: 2023 год.</w:t>
      </w:r>
    </w:p>
    <w:p w:rsidR="001F1102" w:rsidRPr="001F1102" w:rsidRDefault="001F1102" w:rsidP="00515B01">
      <w:pPr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 xml:space="preserve">Предельный размер субсидии из бюджета муниципального образования "Городской округ "Город Нарьян-Мар" на строительство (реконструкцию) объекта капитального строительства либо на приобретение объекта недвижимого имущества </w:t>
      </w:r>
      <w:r w:rsidR="00515B01">
        <w:rPr>
          <w:rFonts w:eastAsiaTheme="minorEastAsia"/>
          <w:sz w:val="26"/>
          <w:szCs w:val="26"/>
        </w:rPr>
        <w:br/>
      </w:r>
      <w:r w:rsidRPr="001F1102">
        <w:rPr>
          <w:rFonts w:eastAsiaTheme="minorEastAsia"/>
          <w:sz w:val="26"/>
          <w:szCs w:val="26"/>
        </w:rPr>
        <w:t>с распределением по годам реализации инвестиционного проекта:</w:t>
      </w:r>
    </w:p>
    <w:p w:rsidR="001F1102" w:rsidRPr="001F1102" w:rsidRDefault="001F1102" w:rsidP="00515B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>37 844,92 тыс. рублей, в том числе затраты на подготовку проектной документации 999,88 тыс. рублей.</w:t>
      </w:r>
    </w:p>
    <w:p w:rsidR="001F1102" w:rsidRPr="001F1102" w:rsidRDefault="001F1102" w:rsidP="00515B0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102">
        <w:rPr>
          <w:sz w:val="26"/>
          <w:szCs w:val="26"/>
        </w:rPr>
        <w:lastRenderedPageBreak/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 xml:space="preserve">(в ценах соответствующих лет реализации инвестиционного проекта): </w:t>
      </w:r>
    </w:p>
    <w:p w:rsidR="001F1102" w:rsidRPr="001F1102" w:rsidRDefault="001F1102" w:rsidP="001F110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tbl>
      <w:tblPr>
        <w:tblStyle w:val="51"/>
        <w:tblW w:w="9606" w:type="dxa"/>
        <w:tblLayout w:type="fixed"/>
        <w:tblLook w:val="0000" w:firstRow="0" w:lastRow="0" w:firstColumn="0" w:lastColumn="0" w:noHBand="0" w:noVBand="0"/>
      </w:tblPr>
      <w:tblGrid>
        <w:gridCol w:w="1555"/>
        <w:gridCol w:w="1640"/>
        <w:gridCol w:w="1478"/>
        <w:gridCol w:w="1870"/>
        <w:gridCol w:w="1532"/>
        <w:gridCol w:w="1531"/>
      </w:tblGrid>
      <w:tr w:rsidR="001F1102" w:rsidRPr="001F1102" w:rsidTr="00515B01">
        <w:tc>
          <w:tcPr>
            <w:tcW w:w="1555" w:type="dxa"/>
            <w:vMerge w:val="restart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Годы реализации инвестиционного проекта</w:t>
            </w:r>
          </w:p>
        </w:tc>
        <w:tc>
          <w:tcPr>
            <w:tcW w:w="1640" w:type="dxa"/>
            <w:vMerge w:val="restart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 xml:space="preserve">Стоимость инвестиционного проекта (в текущих </w:t>
            </w:r>
            <w:r w:rsidR="00515B01">
              <w:t>ценах</w:t>
            </w:r>
            <w:r w:rsidRPr="001F1102">
              <w:t>/в ценах соответствующих лет)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(тыс. рублей)</w:t>
            </w:r>
          </w:p>
        </w:tc>
        <w:tc>
          <w:tcPr>
            <w:tcW w:w="6411" w:type="dxa"/>
            <w:gridSpan w:val="4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 xml:space="preserve">Источники финансирования инвестиционного проекта </w:t>
            </w:r>
            <w:r w:rsidR="00515B01">
              <w:br/>
            </w:r>
            <w:r w:rsidRPr="001F1102">
              <w:t>(тыс. рублей)</w:t>
            </w:r>
          </w:p>
        </w:tc>
      </w:tr>
      <w:tr w:rsidR="001F1102" w:rsidRPr="001F1102" w:rsidTr="00515B01">
        <w:tc>
          <w:tcPr>
            <w:tcW w:w="1555" w:type="dxa"/>
            <w:vMerge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0" w:type="dxa"/>
            <w:vMerge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8" w:type="dxa"/>
          </w:tcPr>
          <w:p w:rsidR="001F1102" w:rsidRPr="001F1102" w:rsidRDefault="001F1102" w:rsidP="00515B01">
            <w:pPr>
              <w:autoSpaceDE w:val="0"/>
              <w:autoSpaceDN w:val="0"/>
              <w:adjustRightInd w:val="0"/>
              <w:jc w:val="both"/>
            </w:pPr>
            <w:r w:rsidRPr="001F1102">
              <w:t>средства федерального бюджета (в текущих ценах</w:t>
            </w:r>
            <w:r w:rsidR="00515B01">
              <w:t xml:space="preserve"> </w:t>
            </w:r>
            <w:r w:rsidRPr="001F1102">
              <w:t>/в ценах соответствующих лет)</w:t>
            </w:r>
          </w:p>
        </w:tc>
        <w:tc>
          <w:tcPr>
            <w:tcW w:w="187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средства окружного бюджета /в ценах соответствующих лет)</w:t>
            </w:r>
          </w:p>
        </w:tc>
        <w:tc>
          <w:tcPr>
            <w:tcW w:w="1532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 xml:space="preserve">собственные средства предполагаемого застройщика или заказчика (в текущих </w:t>
            </w:r>
            <w:proofErr w:type="gramStart"/>
            <w:r w:rsidRPr="001F1102">
              <w:t>ценах  /</w:t>
            </w:r>
            <w:proofErr w:type="gramEnd"/>
            <w:r w:rsidRPr="001F1102">
              <w:t>в ценах соответствующих лет)</w:t>
            </w: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 xml:space="preserve">другие </w:t>
            </w:r>
            <w:proofErr w:type="spellStart"/>
            <w:r w:rsidRPr="001F1102">
              <w:t>внебюд-жетные</w:t>
            </w:r>
            <w:proofErr w:type="spellEnd"/>
            <w:r w:rsidRPr="001F1102">
              <w:t xml:space="preserve"> источники финансирования (в текущих </w:t>
            </w:r>
            <w:proofErr w:type="gramStart"/>
            <w:r w:rsidRPr="001F1102">
              <w:t>ценах  /</w:t>
            </w:r>
            <w:proofErr w:type="gramEnd"/>
            <w:r w:rsidRPr="001F1102">
              <w:t>в ценах соответствующих лет)</w:t>
            </w:r>
          </w:p>
        </w:tc>
      </w:tr>
      <w:tr w:rsidR="001F1102" w:rsidRPr="001F1102" w:rsidTr="00515B01">
        <w:tc>
          <w:tcPr>
            <w:tcW w:w="1555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Инвестиционный проект - всего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>33644,00/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>37844,92</w:t>
            </w:r>
          </w:p>
        </w:tc>
        <w:tc>
          <w:tcPr>
            <w:tcW w:w="1478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31664,8/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35739,6</w:t>
            </w:r>
          </w:p>
        </w:tc>
        <w:tc>
          <w:tcPr>
            <w:tcW w:w="1532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979,32/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1105,44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vAlign w:val="center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</w:t>
            </w:r>
          </w:p>
        </w:tc>
      </w:tr>
      <w:tr w:rsidR="001F1102" w:rsidRPr="001F1102" w:rsidTr="00515B01">
        <w:tc>
          <w:tcPr>
            <w:tcW w:w="1555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в том числе: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</w:tr>
      <w:tr w:rsidR="001F1102" w:rsidRPr="001F1102" w:rsidTr="00515B01">
        <w:tc>
          <w:tcPr>
            <w:tcW w:w="1555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2020 год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</w:t>
            </w:r>
          </w:p>
        </w:tc>
        <w:tc>
          <w:tcPr>
            <w:tcW w:w="1478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-</w:t>
            </w:r>
          </w:p>
        </w:tc>
        <w:tc>
          <w:tcPr>
            <w:tcW w:w="1532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999,88</w:t>
            </w:r>
          </w:p>
        </w:tc>
      </w:tr>
      <w:tr w:rsidR="001F1102" w:rsidRPr="001F1102" w:rsidTr="00515B01">
        <w:trPr>
          <w:trHeight w:val="597"/>
        </w:trPr>
        <w:tc>
          <w:tcPr>
            <w:tcW w:w="1555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2023 год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>32644,12/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36845,04</w:t>
            </w:r>
          </w:p>
        </w:tc>
        <w:tc>
          <w:tcPr>
            <w:tcW w:w="1478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F1102">
              <w:t>31664,8/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35739,6</w:t>
            </w:r>
          </w:p>
        </w:tc>
        <w:tc>
          <w:tcPr>
            <w:tcW w:w="1532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979,32/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1105,44</w:t>
            </w: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F1102" w:rsidRPr="001F1102" w:rsidRDefault="001F1102" w:rsidP="001F1102">
      <w:pPr>
        <w:jc w:val="both"/>
        <w:rPr>
          <w:sz w:val="26"/>
          <w:szCs w:val="26"/>
        </w:rPr>
      </w:pPr>
    </w:p>
    <w:p w:rsidR="001F1102" w:rsidRPr="001F1102" w:rsidRDefault="001F1102" w:rsidP="00515B01">
      <w:pPr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2" w:tooltip="Проектная документация" w:history="1">
        <w:r w:rsidRPr="001F1102">
          <w:rPr>
            <w:sz w:val="26"/>
            <w:szCs w:val="26"/>
          </w:rPr>
          <w:t>проектной документации</w:t>
        </w:r>
      </w:hyperlink>
      <w:r w:rsidRPr="001F1102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- в случае отсутствия на дату подготовки проекта решения, утвержденной в установленном </w:t>
      </w:r>
      <w:hyperlink r:id="rId13" w:tooltip="Законы в России" w:history="1">
        <w:r w:rsidRPr="001F1102">
          <w:rPr>
            <w:sz w:val="26"/>
            <w:szCs w:val="26"/>
          </w:rPr>
          <w:t>законодательством Российской Федерации</w:t>
        </w:r>
      </w:hyperlink>
      <w:r w:rsidRPr="001F1102">
        <w:rPr>
          <w:sz w:val="26"/>
          <w:szCs w:val="26"/>
        </w:rPr>
        <w:t xml:space="preserve"> порядке проектной документации) либо наименование </w:t>
      </w:r>
      <w:hyperlink r:id="rId14" w:tooltip="Объекты недвижимости" w:history="1">
        <w:r w:rsidRPr="001F1102">
          <w:rPr>
            <w:sz w:val="26"/>
            <w:szCs w:val="26"/>
          </w:rPr>
          <w:t>объекта недвижимого</w:t>
        </w:r>
      </w:hyperlink>
      <w:r w:rsidRPr="001F1102">
        <w:rPr>
          <w:sz w:val="26"/>
          <w:szCs w:val="26"/>
        </w:rPr>
        <w:t xml:space="preserve"> имущества согласно паспорту инвестиционного проекта: </w:t>
      </w:r>
    </w:p>
    <w:p w:rsidR="001F1102" w:rsidRPr="001F1102" w:rsidRDefault="001F1102" w:rsidP="00515B0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1F1102">
        <w:t xml:space="preserve">«Реконструкция водовода в две нитки на участке от ВНС-2 до </w:t>
      </w:r>
      <w:proofErr w:type="spellStart"/>
      <w:r w:rsidRPr="001F1102">
        <w:t>т.А</w:t>
      </w:r>
      <w:proofErr w:type="spellEnd"/>
      <w:r w:rsidRPr="001F1102">
        <w:t xml:space="preserve"> в районе жилого дома №1 по ул. им. 60 лет Октября с устройством ВНС в микрорайоне Малый </w:t>
      </w:r>
      <w:proofErr w:type="spellStart"/>
      <w:r w:rsidRPr="001F1102">
        <w:t>Качгорт</w:t>
      </w:r>
      <w:proofErr w:type="spellEnd"/>
      <w:r w:rsidRPr="001F1102">
        <w:t>».</w:t>
      </w:r>
    </w:p>
    <w:p w:rsidR="001F1102" w:rsidRPr="001F1102" w:rsidRDefault="001F1102" w:rsidP="00515B01">
      <w:pPr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>Адрес объекта капитального строительства либо объекта</w:t>
      </w:r>
      <w:r w:rsidR="00515B01" w:rsidRPr="00515B01">
        <w:rPr>
          <w:sz w:val="26"/>
          <w:szCs w:val="26"/>
        </w:rPr>
        <w:t xml:space="preserve"> </w:t>
      </w:r>
      <w:r w:rsidRPr="001F1102">
        <w:rPr>
          <w:sz w:val="26"/>
          <w:szCs w:val="26"/>
        </w:rPr>
        <w:t>недвижимости (при его наличии) или иное описание их местоположения (при отсутствии адреса):</w:t>
      </w:r>
    </w:p>
    <w:p w:rsidR="001F1102" w:rsidRPr="001F1102" w:rsidRDefault="001F1102" w:rsidP="00515B0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1102">
        <w:t xml:space="preserve">Район жилого дома №1 по ул. им. 60 лет Октября в микрорайоне Малый </w:t>
      </w:r>
      <w:proofErr w:type="spellStart"/>
      <w:r w:rsidRPr="001F1102">
        <w:t>Качгорт</w:t>
      </w:r>
      <w:proofErr w:type="spellEnd"/>
      <w:r w:rsidRPr="001F1102">
        <w:rPr>
          <w:sz w:val="26"/>
          <w:szCs w:val="26"/>
        </w:rPr>
        <w:t xml:space="preserve">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>в г. Нарьян-Маре.</w:t>
      </w:r>
    </w:p>
    <w:p w:rsidR="001F1102" w:rsidRPr="001F1102" w:rsidRDefault="001F1102" w:rsidP="00515B01">
      <w:pPr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Направление инвестирования (строительство, реконструкция, в том числе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>с элементами реставрации, приобретение недвижимого имущества): реконструкция.</w:t>
      </w:r>
    </w:p>
    <w:p w:rsidR="001F1102" w:rsidRPr="001F1102" w:rsidRDefault="001F1102" w:rsidP="00515B01">
      <w:pPr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>Наименование получателя средств бюджета муниципального образования "Городской округ "Город Нарьян-Мар":</w:t>
      </w:r>
      <w:r w:rsidRPr="001F1102">
        <w:rPr>
          <w:rFonts w:ascii="Arial" w:eastAsiaTheme="minorEastAsia" w:hAnsi="Arial" w:cs="Arial"/>
          <w:sz w:val="26"/>
          <w:szCs w:val="26"/>
        </w:rPr>
        <w:t xml:space="preserve"> </w:t>
      </w:r>
      <w:r w:rsidRPr="001F1102">
        <w:rPr>
          <w:rFonts w:eastAsiaTheme="minorEastAsia"/>
          <w:sz w:val="26"/>
          <w:szCs w:val="26"/>
        </w:rPr>
        <w:t xml:space="preserve">Нарьян-Марское муниципальное унитарное предприятие объединённых котельных и тепловых сетей, Нарьян-Марское </w:t>
      </w:r>
      <w:r w:rsidR="00515B01">
        <w:rPr>
          <w:rFonts w:eastAsiaTheme="minorEastAsia"/>
          <w:sz w:val="26"/>
          <w:szCs w:val="26"/>
        </w:rPr>
        <w:br/>
      </w:r>
      <w:r w:rsidRPr="001F1102">
        <w:rPr>
          <w:rFonts w:eastAsiaTheme="minorEastAsia"/>
          <w:sz w:val="26"/>
          <w:szCs w:val="26"/>
        </w:rPr>
        <w:t>МУ ПОК и ТС.</w:t>
      </w:r>
    </w:p>
    <w:p w:rsidR="001F1102" w:rsidRPr="001F1102" w:rsidRDefault="001F1102" w:rsidP="00515B01">
      <w:pPr>
        <w:tabs>
          <w:tab w:val="left" w:pos="851"/>
          <w:tab w:val="left" w:pos="1276"/>
        </w:tabs>
        <w:ind w:firstLine="709"/>
        <w:jc w:val="both"/>
        <w:rPr>
          <w:szCs w:val="20"/>
        </w:rPr>
      </w:pPr>
      <w:r w:rsidRPr="001F1102">
        <w:rPr>
          <w:sz w:val="26"/>
          <w:szCs w:val="26"/>
        </w:rPr>
        <w:lastRenderedPageBreak/>
        <w:t>2.4 Мощность (прирост мощности) объекта капитального строительства, подлежащая вводу:</w:t>
      </w:r>
      <w:r w:rsidRPr="001F1102">
        <w:t xml:space="preserve"> </w:t>
      </w:r>
      <w:r w:rsidRPr="001F1102">
        <w:rPr>
          <w:sz w:val="26"/>
          <w:szCs w:val="26"/>
        </w:rPr>
        <w:t>протяженность реконструируемой трассы 924,4</w:t>
      </w:r>
      <w:r w:rsidRPr="001F1102">
        <w:rPr>
          <w:szCs w:val="20"/>
        </w:rPr>
        <w:t xml:space="preserve"> м.</w:t>
      </w:r>
    </w:p>
    <w:p w:rsidR="001F1102" w:rsidRPr="001F1102" w:rsidRDefault="001F1102" w:rsidP="00161475">
      <w:pPr>
        <w:widowControl w:val="0"/>
        <w:numPr>
          <w:ilvl w:val="1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>Срок ввода в эксплуатацию объекта капитального строительства и (или)</w:t>
      </w:r>
      <w:r w:rsidR="00515B01" w:rsidRPr="00515B01">
        <w:rPr>
          <w:rFonts w:eastAsiaTheme="minorEastAsia"/>
          <w:sz w:val="26"/>
          <w:szCs w:val="26"/>
        </w:rPr>
        <w:t xml:space="preserve"> </w:t>
      </w:r>
      <w:r w:rsidRPr="001F1102">
        <w:rPr>
          <w:rFonts w:eastAsiaTheme="minorEastAsia"/>
          <w:sz w:val="26"/>
          <w:szCs w:val="26"/>
        </w:rPr>
        <w:t>приобретения объекта недвижимого имущества: 2023 год.</w:t>
      </w:r>
    </w:p>
    <w:p w:rsidR="001F1102" w:rsidRPr="001F1102" w:rsidRDefault="001F1102" w:rsidP="00515B01">
      <w:pPr>
        <w:numPr>
          <w:ilvl w:val="1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1102">
        <w:rPr>
          <w:rFonts w:eastAsiaTheme="minorEastAsia"/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</w:t>
      </w:r>
      <w:r w:rsidR="00515B01">
        <w:rPr>
          <w:rFonts w:eastAsiaTheme="minorEastAsia"/>
          <w:sz w:val="26"/>
          <w:szCs w:val="26"/>
        </w:rPr>
        <w:br/>
      </w:r>
      <w:r w:rsidRPr="001F1102">
        <w:rPr>
          <w:rFonts w:eastAsiaTheme="minorEastAsia"/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515B01">
        <w:rPr>
          <w:rFonts w:eastAsiaTheme="minorEastAsia"/>
          <w:sz w:val="26"/>
          <w:szCs w:val="26"/>
        </w:rPr>
        <w:br/>
      </w:r>
      <w:r w:rsidRPr="001F1102">
        <w:rPr>
          <w:rFonts w:eastAsiaTheme="minorEastAsia"/>
          <w:sz w:val="26"/>
          <w:szCs w:val="26"/>
        </w:rPr>
        <w:t xml:space="preserve">(в ценах соответствующих лет реализации инвестиционного проекта): </w:t>
      </w:r>
      <w:r w:rsidR="00515B01">
        <w:rPr>
          <w:rFonts w:eastAsiaTheme="minorEastAsia"/>
          <w:sz w:val="26"/>
          <w:szCs w:val="26"/>
        </w:rPr>
        <w:br/>
      </w:r>
      <w:r w:rsidRPr="001F1102">
        <w:rPr>
          <w:rFonts w:eastAsiaTheme="minorEastAsia"/>
          <w:sz w:val="26"/>
          <w:szCs w:val="26"/>
        </w:rPr>
        <w:t>106 772,15 тыс.  рублей, в том числе затраты на подготовку проектной документации 3240,00 тыс. рублей.</w:t>
      </w:r>
    </w:p>
    <w:p w:rsidR="001F1102" w:rsidRPr="001F1102" w:rsidRDefault="001F1102" w:rsidP="00515B0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102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515B01">
        <w:rPr>
          <w:sz w:val="26"/>
          <w:szCs w:val="26"/>
        </w:rPr>
        <w:br/>
      </w:r>
      <w:r w:rsidRPr="001F1102">
        <w:rPr>
          <w:sz w:val="26"/>
          <w:szCs w:val="26"/>
        </w:rPr>
        <w:t xml:space="preserve">(в ценах соответствующих лет реализации инвестиционного проекта): </w:t>
      </w:r>
    </w:p>
    <w:p w:rsidR="001F1102" w:rsidRPr="001F1102" w:rsidRDefault="001F1102" w:rsidP="001F110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tbl>
      <w:tblPr>
        <w:tblStyle w:val="51"/>
        <w:tblW w:w="9643" w:type="dxa"/>
        <w:tblLayout w:type="fixed"/>
        <w:tblLook w:val="0000" w:firstRow="0" w:lastRow="0" w:firstColumn="0" w:lastColumn="0" w:noHBand="0" w:noVBand="0"/>
      </w:tblPr>
      <w:tblGrid>
        <w:gridCol w:w="1729"/>
        <w:gridCol w:w="1640"/>
        <w:gridCol w:w="1446"/>
        <w:gridCol w:w="1640"/>
        <w:gridCol w:w="1657"/>
        <w:gridCol w:w="1531"/>
      </w:tblGrid>
      <w:tr w:rsidR="001F1102" w:rsidRPr="001F1102" w:rsidTr="00515B01">
        <w:tc>
          <w:tcPr>
            <w:tcW w:w="1729" w:type="dxa"/>
            <w:vMerge w:val="restart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Годы реализации инвестиционного проекта</w:t>
            </w:r>
          </w:p>
        </w:tc>
        <w:tc>
          <w:tcPr>
            <w:tcW w:w="1640" w:type="dxa"/>
            <w:vMerge w:val="restart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Стоимость инвестиционного проекта (в текущих ценах/в ценах соответствующих лет)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(тыс. рублей)</w:t>
            </w:r>
          </w:p>
        </w:tc>
        <w:tc>
          <w:tcPr>
            <w:tcW w:w="6274" w:type="dxa"/>
            <w:gridSpan w:val="4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Источники финансирования инвестиционного проекта (тыс. рублей)</w:t>
            </w:r>
          </w:p>
        </w:tc>
      </w:tr>
      <w:tr w:rsidR="001F1102" w:rsidRPr="001F1102" w:rsidTr="00515B01">
        <w:tc>
          <w:tcPr>
            <w:tcW w:w="1729" w:type="dxa"/>
            <w:vMerge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0" w:type="dxa"/>
            <w:vMerge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1F1102" w:rsidRPr="001F1102" w:rsidRDefault="001F1102" w:rsidP="00515B01">
            <w:pPr>
              <w:autoSpaceDE w:val="0"/>
              <w:autoSpaceDN w:val="0"/>
              <w:adjustRightInd w:val="0"/>
              <w:jc w:val="both"/>
            </w:pPr>
            <w:r w:rsidRPr="001F1102">
              <w:t>средства федерального бюджета (в текущих ценах/в ценах соответствующих лет)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средства окружного бюджета (в текущих ценах /в ценах соответствующих лет)</w:t>
            </w:r>
          </w:p>
        </w:tc>
        <w:tc>
          <w:tcPr>
            <w:tcW w:w="1657" w:type="dxa"/>
          </w:tcPr>
          <w:p w:rsidR="001F1102" w:rsidRPr="001F1102" w:rsidRDefault="001F1102" w:rsidP="00515B01">
            <w:pPr>
              <w:autoSpaceDE w:val="0"/>
              <w:autoSpaceDN w:val="0"/>
              <w:adjustRightInd w:val="0"/>
              <w:jc w:val="both"/>
            </w:pPr>
            <w:r w:rsidRPr="001F1102">
              <w:t>собственные средства предполагаемого застройщика</w:t>
            </w:r>
            <w:r w:rsidR="00515B01">
              <w:t xml:space="preserve"> или заказчика (в текущих ценах</w:t>
            </w:r>
            <w:r w:rsidRPr="001F1102">
              <w:t>/в ценах соответствующих лет)</w:t>
            </w:r>
          </w:p>
        </w:tc>
        <w:tc>
          <w:tcPr>
            <w:tcW w:w="1531" w:type="dxa"/>
          </w:tcPr>
          <w:p w:rsidR="001F1102" w:rsidRPr="001F1102" w:rsidRDefault="001F1102" w:rsidP="00515B01">
            <w:pPr>
              <w:autoSpaceDE w:val="0"/>
              <w:autoSpaceDN w:val="0"/>
              <w:adjustRightInd w:val="0"/>
              <w:jc w:val="both"/>
            </w:pPr>
            <w:r w:rsidRPr="001F1102">
              <w:t xml:space="preserve">другие </w:t>
            </w:r>
            <w:proofErr w:type="spellStart"/>
            <w:proofErr w:type="gramStart"/>
            <w:r w:rsidRPr="001F1102">
              <w:t>внебюд-жетные</w:t>
            </w:r>
            <w:proofErr w:type="spellEnd"/>
            <w:proofErr w:type="gramEnd"/>
            <w:r w:rsidRPr="001F1102">
              <w:t xml:space="preserve"> источники финансирования (в теку</w:t>
            </w:r>
            <w:r w:rsidR="00515B01">
              <w:t>щих ценах</w:t>
            </w:r>
            <w:r w:rsidRPr="001F1102">
              <w:t>/в ценах соответствующих лет)</w:t>
            </w:r>
          </w:p>
        </w:tc>
      </w:tr>
      <w:tr w:rsidR="001F1102" w:rsidRPr="001F1102" w:rsidTr="00515B01">
        <w:tc>
          <w:tcPr>
            <w:tcW w:w="1729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Инвестиционный проект - всего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</w:p>
          <w:p w:rsidR="00515B01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>93 926,09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 xml:space="preserve"> /106 772,15</w:t>
            </w:r>
          </w:p>
        </w:tc>
        <w:tc>
          <w:tcPr>
            <w:tcW w:w="1446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87 965,5/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100 426,1</w:t>
            </w:r>
          </w:p>
        </w:tc>
        <w:tc>
          <w:tcPr>
            <w:tcW w:w="1657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2 720,59/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3 106,05</w:t>
            </w: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</w:t>
            </w:r>
          </w:p>
        </w:tc>
      </w:tr>
      <w:tr w:rsidR="001F1102" w:rsidRPr="001F1102" w:rsidTr="00515B01">
        <w:tc>
          <w:tcPr>
            <w:tcW w:w="1729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в том числе: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46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57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</w:tr>
      <w:tr w:rsidR="001F1102" w:rsidRPr="001F1102" w:rsidTr="00515B01">
        <w:tc>
          <w:tcPr>
            <w:tcW w:w="1729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2021 год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</w:t>
            </w:r>
          </w:p>
        </w:tc>
        <w:tc>
          <w:tcPr>
            <w:tcW w:w="1446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-</w:t>
            </w:r>
          </w:p>
        </w:tc>
        <w:tc>
          <w:tcPr>
            <w:tcW w:w="1657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3240,0</w:t>
            </w:r>
          </w:p>
        </w:tc>
      </w:tr>
      <w:tr w:rsidR="001F1102" w:rsidRPr="001F1102" w:rsidTr="00515B01">
        <w:trPr>
          <w:trHeight w:val="597"/>
        </w:trPr>
        <w:tc>
          <w:tcPr>
            <w:tcW w:w="1729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  <w:r w:rsidRPr="001F1102">
              <w:t>2023 год</w:t>
            </w: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ind w:left="-28" w:right="-108" w:firstLine="28"/>
              <w:jc w:val="center"/>
            </w:pPr>
            <w:r w:rsidRPr="001F1102">
              <w:t>90 686,09/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103 532,15</w:t>
            </w:r>
          </w:p>
        </w:tc>
        <w:tc>
          <w:tcPr>
            <w:tcW w:w="1446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F1102">
              <w:t>87 965,5/</w:t>
            </w:r>
          </w:p>
          <w:p w:rsidR="001F1102" w:rsidRPr="001F1102" w:rsidRDefault="001F1102" w:rsidP="001F1102">
            <w:pPr>
              <w:autoSpaceDE w:val="0"/>
              <w:autoSpaceDN w:val="0"/>
              <w:adjustRightInd w:val="0"/>
              <w:jc w:val="center"/>
            </w:pPr>
            <w:r w:rsidRPr="001F1102">
              <w:t>100 426,1</w:t>
            </w:r>
          </w:p>
        </w:tc>
        <w:tc>
          <w:tcPr>
            <w:tcW w:w="1657" w:type="dxa"/>
          </w:tcPr>
          <w:p w:rsidR="001F1102" w:rsidRPr="001F1102" w:rsidRDefault="001F1102" w:rsidP="001F1102">
            <w:pPr>
              <w:jc w:val="center"/>
            </w:pPr>
            <w:r w:rsidRPr="001F1102">
              <w:t>2720,59/</w:t>
            </w:r>
          </w:p>
          <w:p w:rsidR="001F1102" w:rsidRPr="001F1102" w:rsidRDefault="001F1102" w:rsidP="001F1102">
            <w:pPr>
              <w:jc w:val="center"/>
            </w:pPr>
            <w:r w:rsidRPr="001F1102">
              <w:t>3106,05</w:t>
            </w:r>
          </w:p>
        </w:tc>
        <w:tc>
          <w:tcPr>
            <w:tcW w:w="1531" w:type="dxa"/>
          </w:tcPr>
          <w:p w:rsidR="001F1102" w:rsidRPr="001F1102" w:rsidRDefault="001F1102" w:rsidP="001F11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F1102" w:rsidRPr="001F1102" w:rsidRDefault="001F1102" w:rsidP="001F1102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1F1102" w:rsidRPr="001F1102" w:rsidRDefault="001F1102" w:rsidP="001F1102">
      <w:pPr>
        <w:jc w:val="both"/>
        <w:rPr>
          <w:sz w:val="26"/>
          <w:szCs w:val="26"/>
        </w:rPr>
      </w:pPr>
    </w:p>
    <w:p w:rsidR="001F1102" w:rsidRPr="001F1102" w:rsidRDefault="001F1102" w:rsidP="001F1102">
      <w:pPr>
        <w:jc w:val="both"/>
        <w:rPr>
          <w:sz w:val="26"/>
          <w:szCs w:val="26"/>
        </w:rPr>
      </w:pPr>
    </w:p>
    <w:p w:rsidR="001F1102" w:rsidRPr="001F1102" w:rsidRDefault="001F1102" w:rsidP="001F1102">
      <w:pPr>
        <w:jc w:val="both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5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B9" w:rsidRDefault="000702B9" w:rsidP="00693317">
      <w:r>
        <w:separator/>
      </w:r>
    </w:p>
  </w:endnote>
  <w:endnote w:type="continuationSeparator" w:id="0">
    <w:p w:rsidR="000702B9" w:rsidRDefault="000702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B9" w:rsidRDefault="000702B9" w:rsidP="00693317">
      <w:r>
        <w:separator/>
      </w:r>
    </w:p>
  </w:footnote>
  <w:footnote w:type="continuationSeparator" w:id="0">
    <w:p w:rsidR="000702B9" w:rsidRDefault="000702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01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B61F9"/>
    <w:multiLevelType w:val="multilevel"/>
    <w:tmpl w:val="7AF2F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EDA12C5"/>
    <w:multiLevelType w:val="multilevel"/>
    <w:tmpl w:val="9648F1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02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B01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59"/>
    <w:rsid w:val="001F11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oektnaya_dokumentatc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tzekti_nedvizhimost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ektnaya_dokumentatciya/" TargetMode="External"/><Relationship Id="rId14" Type="http://schemas.openxmlformats.org/officeDocument/2006/relationships/hyperlink" Target="https://pandia.ru/text/category/obtzekti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13B0-88F9-4433-96FD-1EC82249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2022-09-29T13:20:00Z</cp:lastPrinted>
  <dcterms:created xsi:type="dcterms:W3CDTF">2022-09-29T13:11:00Z</dcterms:created>
  <dcterms:modified xsi:type="dcterms:W3CDTF">2022-09-29T13:21:00Z</dcterms:modified>
</cp:coreProperties>
</file>