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DB2D5A" w:rsidP="00DB2D5A">
            <w:pPr>
              <w:ind w:left="-108" w:firstLine="108"/>
              <w:jc w:val="center"/>
            </w:pPr>
            <w:bookmarkStart w:id="0" w:name="ТекстовоеПоле7"/>
            <w:r>
              <w:t>22</w:t>
            </w:r>
            <w:r w:rsidR="00E85B66">
              <w:t>.</w:t>
            </w:r>
            <w:r w:rsidR="00075A1E">
              <w:t>0</w:t>
            </w:r>
            <w:r>
              <w:t>7</w:t>
            </w:r>
            <w:r w:rsidR="004B594D">
              <w:t>.</w:t>
            </w:r>
            <w:r w:rsidR="00797060">
              <w:t>20</w:t>
            </w:r>
            <w:r w:rsidR="002B7B44">
              <w:t>2</w:t>
            </w:r>
            <w:r w:rsidR="00075A1E">
              <w:t>1</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DB2D5A" w:rsidP="00933A5F">
            <w:pPr>
              <w:jc w:val="both"/>
            </w:pPr>
            <w:r>
              <w:t>433</w:t>
            </w:r>
            <w:r w:rsidR="00797060">
              <w:t>-р</w:t>
            </w:r>
          </w:p>
        </w:tc>
      </w:tr>
    </w:tbl>
    <w:p w:rsidR="00DB2D5A" w:rsidRDefault="00DB2D5A" w:rsidP="00D303B2">
      <w:pPr>
        <w:jc w:val="both"/>
        <w:rPr>
          <w:sz w:val="26"/>
          <w:szCs w:val="26"/>
        </w:rPr>
      </w:pPr>
    </w:p>
    <w:p w:rsidR="00A826DF" w:rsidRDefault="00DB2D5A" w:rsidP="00DB2D5A">
      <w:pPr>
        <w:ind w:right="4251"/>
        <w:jc w:val="both"/>
        <w:rPr>
          <w:sz w:val="26"/>
          <w:szCs w:val="26"/>
        </w:rPr>
      </w:pPr>
      <w:r w:rsidRPr="00525D14">
        <w:rPr>
          <w:sz w:val="26"/>
          <w:szCs w:val="26"/>
        </w:rPr>
        <w:t xml:space="preserve">О </w:t>
      </w:r>
      <w:r>
        <w:rPr>
          <w:sz w:val="26"/>
          <w:szCs w:val="26"/>
        </w:rPr>
        <w:t xml:space="preserve">внесении изменения в распоряжение Администрации муниципального образования "Городской округ "Город Нарьян-Мар" </w:t>
      </w:r>
      <w:r w:rsidR="004B0428">
        <w:rPr>
          <w:sz w:val="26"/>
          <w:szCs w:val="26"/>
        </w:rPr>
        <w:br/>
      </w:r>
      <w:r>
        <w:rPr>
          <w:sz w:val="26"/>
          <w:szCs w:val="26"/>
        </w:rPr>
        <w:t>от 23.12.2020 № 769-р</w:t>
      </w:r>
    </w:p>
    <w:p w:rsidR="00DB2D5A" w:rsidRPr="0043125B" w:rsidRDefault="00DB2D5A" w:rsidP="00DB2D5A">
      <w:pPr>
        <w:jc w:val="both"/>
        <w:rPr>
          <w:sz w:val="26"/>
        </w:rPr>
      </w:pPr>
    </w:p>
    <w:p w:rsidR="00DB2D5A" w:rsidRPr="0043125B" w:rsidRDefault="00DB2D5A" w:rsidP="00DB2D5A">
      <w:pPr>
        <w:jc w:val="both"/>
        <w:rPr>
          <w:sz w:val="26"/>
        </w:rPr>
      </w:pPr>
    </w:p>
    <w:p w:rsidR="00DB2D5A" w:rsidRDefault="00DB2D5A" w:rsidP="00DB2D5A">
      <w:pPr>
        <w:jc w:val="both"/>
        <w:rPr>
          <w:sz w:val="26"/>
        </w:rPr>
      </w:pPr>
    </w:p>
    <w:p w:rsidR="00DB2D5A" w:rsidRPr="00C32FE4" w:rsidRDefault="00DB2D5A" w:rsidP="00DB2D5A">
      <w:pPr>
        <w:autoSpaceDE w:val="0"/>
        <w:autoSpaceDN w:val="0"/>
        <w:adjustRightInd w:val="0"/>
        <w:ind w:firstLine="709"/>
        <w:jc w:val="both"/>
        <w:outlineLvl w:val="0"/>
        <w:rPr>
          <w:sz w:val="26"/>
          <w:szCs w:val="26"/>
        </w:rPr>
      </w:pPr>
      <w:r>
        <w:rPr>
          <w:sz w:val="26"/>
          <w:szCs w:val="26"/>
        </w:rPr>
        <w:t xml:space="preserve">В соответствии с </w:t>
      </w:r>
      <w:r w:rsidRPr="008D608E">
        <w:rPr>
          <w:sz w:val="26"/>
          <w:szCs w:val="26"/>
        </w:rPr>
        <w:t>постановлени</w:t>
      </w:r>
      <w:r>
        <w:rPr>
          <w:sz w:val="26"/>
          <w:szCs w:val="26"/>
        </w:rPr>
        <w:t>ем</w:t>
      </w:r>
      <w:r w:rsidRPr="008D608E">
        <w:rPr>
          <w:sz w:val="26"/>
          <w:szCs w:val="26"/>
        </w:rPr>
        <w:t xml:space="preserve"> Администрации МО "Городской округ "Город Нарьян-Мар" </w:t>
      </w:r>
      <w:r w:rsidRPr="005A48FC">
        <w:rPr>
          <w:sz w:val="26"/>
          <w:szCs w:val="26"/>
        </w:rPr>
        <w:t xml:space="preserve">от </w:t>
      </w:r>
      <w:r w:rsidRPr="005A48FC">
        <w:rPr>
          <w:rFonts w:eastAsiaTheme="minorHAnsi"/>
          <w:sz w:val="26"/>
          <w:szCs w:val="26"/>
          <w:lang w:eastAsia="en-US"/>
        </w:rPr>
        <w:t>10</w:t>
      </w:r>
      <w:r>
        <w:rPr>
          <w:rFonts w:eastAsiaTheme="minorHAnsi"/>
          <w:sz w:val="26"/>
          <w:szCs w:val="26"/>
          <w:lang w:eastAsia="en-US"/>
        </w:rPr>
        <w:t>.07.</w:t>
      </w:r>
      <w:r w:rsidRPr="005A48FC">
        <w:rPr>
          <w:rFonts w:eastAsiaTheme="minorHAnsi"/>
          <w:sz w:val="26"/>
          <w:szCs w:val="26"/>
          <w:lang w:eastAsia="en-US"/>
        </w:rPr>
        <w:t>2018 № 453</w:t>
      </w:r>
      <w:r>
        <w:rPr>
          <w:rFonts w:eastAsiaTheme="minorHAnsi"/>
          <w:lang w:eastAsia="en-US"/>
        </w:rPr>
        <w:t xml:space="preserve"> </w:t>
      </w:r>
      <w:r w:rsidRPr="00F60130">
        <w:rPr>
          <w:sz w:val="26"/>
          <w:szCs w:val="26"/>
        </w:rPr>
        <w:t>"</w:t>
      </w:r>
      <w:r w:rsidRPr="00F60130">
        <w:rPr>
          <w:rFonts w:eastAsiaTheme="minorHAnsi"/>
          <w:sz w:val="26"/>
          <w:szCs w:val="26"/>
          <w:lang w:eastAsia="en-US"/>
        </w:rPr>
        <w:t xml:space="preserve">Об утверждении </w:t>
      </w:r>
      <w:r>
        <w:rPr>
          <w:rFonts w:eastAsiaTheme="minorHAnsi"/>
          <w:sz w:val="26"/>
          <w:szCs w:val="26"/>
          <w:lang w:eastAsia="en-US"/>
        </w:rPr>
        <w:t>П</w:t>
      </w:r>
      <w:r w:rsidRPr="00F60130">
        <w:rPr>
          <w:rFonts w:eastAsiaTheme="minorHAnsi"/>
          <w:sz w:val="26"/>
          <w:szCs w:val="26"/>
          <w:lang w:eastAsia="en-US"/>
        </w:rPr>
        <w:t xml:space="preserve">орядка разработки, реализации </w:t>
      </w:r>
      <w:r>
        <w:rPr>
          <w:rFonts w:eastAsiaTheme="minorHAnsi"/>
          <w:sz w:val="26"/>
          <w:szCs w:val="26"/>
          <w:lang w:eastAsia="en-US"/>
        </w:rPr>
        <w:br/>
      </w:r>
      <w:r w:rsidRPr="00F60130">
        <w:rPr>
          <w:rFonts w:eastAsiaTheme="minorHAnsi"/>
          <w:sz w:val="26"/>
          <w:szCs w:val="26"/>
          <w:lang w:eastAsia="en-US"/>
        </w:rPr>
        <w:t>и оценки эффективности муниципальных программ муниципального образования "Городской округ "Город Нарьян-Мар</w:t>
      </w:r>
      <w:r w:rsidRPr="00F60130">
        <w:rPr>
          <w:sz w:val="26"/>
          <w:szCs w:val="26"/>
        </w:rPr>
        <w:t>"</w:t>
      </w:r>
      <w:r>
        <w:rPr>
          <w:sz w:val="26"/>
          <w:szCs w:val="26"/>
        </w:rPr>
        <w:t>,</w:t>
      </w:r>
      <w:r w:rsidRPr="00CE155A">
        <w:rPr>
          <w:sz w:val="26"/>
          <w:szCs w:val="26"/>
        </w:rPr>
        <w:t xml:space="preserve"> </w:t>
      </w:r>
      <w:r w:rsidRPr="00A91A56">
        <w:rPr>
          <w:sz w:val="26"/>
          <w:szCs w:val="26"/>
        </w:rPr>
        <w:t>на основании постановления Администрации МО "Городской округ "Город Нарьян-Мар" от 31.08.2018 № 58</w:t>
      </w:r>
      <w:r>
        <w:rPr>
          <w:sz w:val="26"/>
          <w:szCs w:val="26"/>
        </w:rPr>
        <w:t>4</w:t>
      </w:r>
      <w:r w:rsidRPr="00A91A56">
        <w:rPr>
          <w:sz w:val="26"/>
          <w:szCs w:val="26"/>
        </w:rPr>
        <w:t xml:space="preserve"> "</w:t>
      </w:r>
      <w:r w:rsidRPr="00A91A56">
        <w:rPr>
          <w:color w:val="000000"/>
          <w:sz w:val="26"/>
          <w:szCs w:val="26"/>
        </w:rPr>
        <w:t xml:space="preserve">Об утверждении </w:t>
      </w:r>
      <w:r w:rsidRPr="00A91A56">
        <w:rPr>
          <w:sz w:val="26"/>
          <w:szCs w:val="26"/>
        </w:rPr>
        <w:t>муниципальной программы муниципального образования "Городской округ "Город Нарьян-Мар" "</w:t>
      </w:r>
      <w:r>
        <w:rPr>
          <w:sz w:val="26"/>
          <w:szCs w:val="26"/>
        </w:rPr>
        <w:t>Развитие предпринимательства</w:t>
      </w:r>
      <w:r w:rsidRPr="00A91A56">
        <w:rPr>
          <w:sz w:val="26"/>
          <w:szCs w:val="26"/>
        </w:rPr>
        <w:t xml:space="preserve"> в муниципальном образовании "Городской округ "Город Нарьян-Мар"</w:t>
      </w:r>
      <w:r w:rsidRPr="00F60130">
        <w:rPr>
          <w:sz w:val="26"/>
          <w:szCs w:val="26"/>
        </w:rPr>
        <w:t>:</w:t>
      </w:r>
    </w:p>
    <w:p w:rsidR="00DB2D5A" w:rsidRPr="00C32FE4" w:rsidRDefault="00DB2D5A" w:rsidP="00DB2D5A">
      <w:pPr>
        <w:tabs>
          <w:tab w:val="left" w:pos="3075"/>
        </w:tabs>
        <w:ind w:firstLine="709"/>
        <w:jc w:val="both"/>
        <w:rPr>
          <w:sz w:val="26"/>
          <w:szCs w:val="26"/>
        </w:rPr>
      </w:pPr>
    </w:p>
    <w:p w:rsidR="00DB2D5A" w:rsidRPr="00A70D28" w:rsidRDefault="00DB2D5A" w:rsidP="004B0428">
      <w:pPr>
        <w:numPr>
          <w:ilvl w:val="0"/>
          <w:numId w:val="34"/>
        </w:numPr>
        <w:tabs>
          <w:tab w:val="left" w:pos="0"/>
          <w:tab w:val="left" w:pos="1080"/>
          <w:tab w:val="num" w:pos="2880"/>
        </w:tabs>
        <w:ind w:left="0" w:firstLine="709"/>
        <w:jc w:val="both"/>
        <w:rPr>
          <w:sz w:val="26"/>
          <w:szCs w:val="26"/>
        </w:rPr>
      </w:pPr>
      <w:r w:rsidRPr="00C32FE4">
        <w:rPr>
          <w:sz w:val="26"/>
          <w:szCs w:val="26"/>
        </w:rPr>
        <w:t xml:space="preserve">Внести в распоряжение Администрации </w:t>
      </w:r>
      <w:r>
        <w:rPr>
          <w:sz w:val="26"/>
          <w:szCs w:val="26"/>
        </w:rPr>
        <w:t>муниципального образования</w:t>
      </w:r>
      <w:r w:rsidRPr="00C32FE4">
        <w:rPr>
          <w:sz w:val="26"/>
          <w:szCs w:val="26"/>
        </w:rPr>
        <w:t xml:space="preserve"> "Городской округ "Город Нарьян-Мар" от </w:t>
      </w:r>
      <w:r>
        <w:rPr>
          <w:sz w:val="26"/>
          <w:szCs w:val="26"/>
        </w:rPr>
        <w:t>23.12.202</w:t>
      </w:r>
      <w:r w:rsidR="00EB6635">
        <w:rPr>
          <w:sz w:val="26"/>
          <w:szCs w:val="26"/>
        </w:rPr>
        <w:t>0</w:t>
      </w:r>
      <w:bookmarkStart w:id="1" w:name="_GoBack"/>
      <w:bookmarkEnd w:id="1"/>
      <w:r>
        <w:rPr>
          <w:sz w:val="26"/>
          <w:szCs w:val="26"/>
        </w:rPr>
        <w:t xml:space="preserve"> № 769</w:t>
      </w:r>
      <w:r w:rsidRPr="00C32FE4">
        <w:rPr>
          <w:sz w:val="26"/>
          <w:szCs w:val="26"/>
        </w:rPr>
        <w:t>-р "Об утверждении плана реализации муниципальной программы муниципального образования "Городской округ "Город Нарьян-Мар" "Развитие предпринимательства в муниципальном образовании "</w:t>
      </w:r>
      <w:r w:rsidRPr="00A70D28">
        <w:rPr>
          <w:sz w:val="26"/>
          <w:szCs w:val="26"/>
        </w:rPr>
        <w:t>Городской округ "Город Нарьян-Мар" на 2021 год" изменение, изложив Приложение в новой редакции (Приложение).</w:t>
      </w:r>
    </w:p>
    <w:p w:rsidR="00DB2D5A" w:rsidRPr="00A70D28" w:rsidRDefault="00DB2D5A" w:rsidP="004B0428">
      <w:pPr>
        <w:pStyle w:val="ab"/>
        <w:numPr>
          <w:ilvl w:val="0"/>
          <w:numId w:val="34"/>
        </w:numPr>
        <w:tabs>
          <w:tab w:val="clear" w:pos="720"/>
          <w:tab w:val="num" w:pos="567"/>
          <w:tab w:val="left" w:pos="1080"/>
        </w:tabs>
        <w:spacing w:after="0" w:line="240" w:lineRule="auto"/>
        <w:ind w:left="0" w:firstLine="709"/>
        <w:rPr>
          <w:rFonts w:ascii="Times New Roman" w:hAnsi="Times New Roman" w:cs="Times New Roman"/>
          <w:sz w:val="26"/>
        </w:rPr>
      </w:pPr>
      <w:r w:rsidRPr="00A70D28">
        <w:rPr>
          <w:rFonts w:ascii="Times New Roman" w:hAnsi="Times New Roman" w:cs="Times New Roman"/>
          <w:sz w:val="26"/>
          <w:szCs w:val="26"/>
        </w:rPr>
        <w:t>Настоящее распоряжение вступает в силу со дня его подписания.</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416E3" w:rsidRDefault="005416E3" w:rsidP="005416E3">
      <w:pPr>
        <w:jc w:val="both"/>
        <w:rPr>
          <w:sz w:val="26"/>
          <w:szCs w:val="26"/>
        </w:rPr>
      </w:pPr>
    </w:p>
    <w:p w:rsidR="00DB2D5A" w:rsidRDefault="00DB2D5A">
      <w:pPr>
        <w:spacing w:after="200" w:line="276" w:lineRule="auto"/>
        <w:rPr>
          <w:sz w:val="26"/>
          <w:szCs w:val="26"/>
        </w:rPr>
      </w:pPr>
      <w:r>
        <w:rPr>
          <w:sz w:val="26"/>
          <w:szCs w:val="26"/>
        </w:rPr>
        <w:br w:type="page"/>
      </w:r>
    </w:p>
    <w:p w:rsidR="00DB2D5A" w:rsidRDefault="00DB2D5A" w:rsidP="005416E3">
      <w:pPr>
        <w:jc w:val="both"/>
        <w:rPr>
          <w:sz w:val="26"/>
          <w:szCs w:val="26"/>
        </w:rPr>
        <w:sectPr w:rsidR="00DB2D5A" w:rsidSect="00DC3C5D">
          <w:headerReference w:type="default" r:id="rId9"/>
          <w:pgSz w:w="11906" w:h="16838"/>
          <w:pgMar w:top="1134" w:right="567" w:bottom="1134" w:left="1701" w:header="709" w:footer="709" w:gutter="0"/>
          <w:pgNumType w:start="1"/>
          <w:cols w:space="708"/>
          <w:titlePg/>
          <w:docGrid w:linePitch="360"/>
        </w:sectPr>
      </w:pPr>
    </w:p>
    <w:p w:rsidR="00DB2D5A" w:rsidRDefault="00DB2D5A" w:rsidP="00DB2D5A">
      <w:pPr>
        <w:tabs>
          <w:tab w:val="left" w:pos="14742"/>
        </w:tabs>
        <w:ind w:left="10065"/>
        <w:rPr>
          <w:sz w:val="26"/>
          <w:szCs w:val="26"/>
        </w:rPr>
      </w:pPr>
      <w:r>
        <w:rPr>
          <w:sz w:val="26"/>
          <w:szCs w:val="26"/>
        </w:rPr>
        <w:lastRenderedPageBreak/>
        <w:t>Приложение</w:t>
      </w:r>
    </w:p>
    <w:p w:rsidR="00DB2D5A" w:rsidRDefault="00DB2D5A" w:rsidP="00DB2D5A">
      <w:pPr>
        <w:tabs>
          <w:tab w:val="left" w:pos="14742"/>
        </w:tabs>
        <w:ind w:left="10065"/>
        <w:rPr>
          <w:sz w:val="26"/>
          <w:szCs w:val="26"/>
        </w:rPr>
      </w:pPr>
      <w:r>
        <w:rPr>
          <w:sz w:val="26"/>
          <w:szCs w:val="26"/>
        </w:rPr>
        <w:t>к распоряжению Администрации муниципального образования</w:t>
      </w:r>
    </w:p>
    <w:p w:rsidR="00DB2D5A" w:rsidRDefault="00DB2D5A" w:rsidP="00DB2D5A">
      <w:pPr>
        <w:tabs>
          <w:tab w:val="left" w:pos="14742"/>
        </w:tabs>
        <w:ind w:left="10065"/>
        <w:rPr>
          <w:sz w:val="26"/>
          <w:szCs w:val="26"/>
        </w:rPr>
      </w:pPr>
      <w:r>
        <w:rPr>
          <w:sz w:val="26"/>
          <w:szCs w:val="26"/>
        </w:rPr>
        <w:t>"Городской округ "Город Нарьян-Мар"</w:t>
      </w:r>
    </w:p>
    <w:p w:rsidR="00DB2D5A" w:rsidRDefault="00DB2D5A" w:rsidP="00DB2D5A">
      <w:pPr>
        <w:tabs>
          <w:tab w:val="left" w:pos="14742"/>
        </w:tabs>
        <w:ind w:left="10065"/>
        <w:rPr>
          <w:sz w:val="26"/>
          <w:szCs w:val="26"/>
        </w:rPr>
      </w:pPr>
      <w:r>
        <w:rPr>
          <w:sz w:val="26"/>
          <w:szCs w:val="26"/>
        </w:rPr>
        <w:t xml:space="preserve">от </w:t>
      </w:r>
      <w:r w:rsidR="004B0428">
        <w:rPr>
          <w:sz w:val="26"/>
          <w:szCs w:val="26"/>
        </w:rPr>
        <w:t xml:space="preserve">22.07.2021 </w:t>
      </w:r>
      <w:r>
        <w:rPr>
          <w:sz w:val="26"/>
          <w:szCs w:val="26"/>
        </w:rPr>
        <w:t xml:space="preserve">№ </w:t>
      </w:r>
      <w:r w:rsidR="004B0428">
        <w:rPr>
          <w:sz w:val="26"/>
          <w:szCs w:val="26"/>
        </w:rPr>
        <w:t>433</w:t>
      </w:r>
      <w:r>
        <w:rPr>
          <w:sz w:val="26"/>
          <w:szCs w:val="26"/>
        </w:rPr>
        <w:t>-р</w:t>
      </w:r>
    </w:p>
    <w:p w:rsidR="00DB2D5A" w:rsidRPr="00975668" w:rsidRDefault="00DB2D5A" w:rsidP="00DB2D5A">
      <w:pPr>
        <w:tabs>
          <w:tab w:val="left" w:pos="14742"/>
        </w:tabs>
        <w:ind w:left="10065"/>
        <w:rPr>
          <w:sz w:val="20"/>
          <w:szCs w:val="20"/>
        </w:rPr>
      </w:pPr>
    </w:p>
    <w:p w:rsidR="00DB2D5A" w:rsidRDefault="00DB2D5A" w:rsidP="00DB2D5A">
      <w:pPr>
        <w:tabs>
          <w:tab w:val="left" w:pos="14742"/>
        </w:tabs>
        <w:ind w:left="10065"/>
        <w:rPr>
          <w:sz w:val="26"/>
          <w:szCs w:val="26"/>
        </w:rPr>
      </w:pPr>
      <w:r>
        <w:rPr>
          <w:sz w:val="26"/>
          <w:szCs w:val="26"/>
        </w:rPr>
        <w:t>"Приложение</w:t>
      </w:r>
    </w:p>
    <w:p w:rsidR="00DB2D5A" w:rsidRDefault="00DB2D5A" w:rsidP="00DB2D5A">
      <w:pPr>
        <w:tabs>
          <w:tab w:val="left" w:pos="14742"/>
        </w:tabs>
        <w:ind w:left="10065"/>
        <w:rPr>
          <w:sz w:val="26"/>
          <w:szCs w:val="26"/>
        </w:rPr>
      </w:pPr>
      <w:r>
        <w:rPr>
          <w:sz w:val="26"/>
          <w:szCs w:val="26"/>
        </w:rPr>
        <w:t>к распоряжению Администрации</w:t>
      </w:r>
    </w:p>
    <w:p w:rsidR="00DB2D5A" w:rsidRDefault="00DB2D5A" w:rsidP="00DB2D5A">
      <w:pPr>
        <w:tabs>
          <w:tab w:val="left" w:pos="14742"/>
        </w:tabs>
        <w:ind w:left="10065"/>
        <w:rPr>
          <w:sz w:val="26"/>
          <w:szCs w:val="26"/>
        </w:rPr>
      </w:pPr>
      <w:r>
        <w:rPr>
          <w:sz w:val="26"/>
          <w:szCs w:val="26"/>
        </w:rPr>
        <w:t>муниципального образования</w:t>
      </w:r>
    </w:p>
    <w:p w:rsidR="00DB2D5A" w:rsidRDefault="00DB2D5A" w:rsidP="00DB2D5A">
      <w:pPr>
        <w:tabs>
          <w:tab w:val="left" w:pos="14742"/>
        </w:tabs>
        <w:ind w:left="10065"/>
        <w:rPr>
          <w:sz w:val="26"/>
          <w:szCs w:val="26"/>
        </w:rPr>
      </w:pPr>
      <w:r>
        <w:rPr>
          <w:sz w:val="26"/>
          <w:szCs w:val="26"/>
        </w:rPr>
        <w:t>"Городской округ "Город Нарьян-Мар"</w:t>
      </w:r>
    </w:p>
    <w:p w:rsidR="00DB2D5A" w:rsidRDefault="00DB2D5A" w:rsidP="00DB2D5A">
      <w:pPr>
        <w:tabs>
          <w:tab w:val="left" w:pos="14742"/>
        </w:tabs>
        <w:ind w:left="10065"/>
        <w:rPr>
          <w:sz w:val="26"/>
          <w:szCs w:val="26"/>
        </w:rPr>
      </w:pPr>
      <w:r>
        <w:rPr>
          <w:sz w:val="26"/>
          <w:szCs w:val="26"/>
        </w:rPr>
        <w:t>от 23.12.2020 № 769-р</w:t>
      </w:r>
    </w:p>
    <w:p w:rsidR="00DB2D5A" w:rsidRPr="00975668" w:rsidRDefault="00DB2D5A" w:rsidP="00DB2D5A">
      <w:pPr>
        <w:ind w:left="11057"/>
        <w:rPr>
          <w:sz w:val="20"/>
          <w:szCs w:val="20"/>
        </w:rPr>
      </w:pPr>
    </w:p>
    <w:p w:rsidR="00DB2D5A" w:rsidRDefault="00DB2D5A" w:rsidP="00DB2D5A">
      <w:pPr>
        <w:jc w:val="center"/>
        <w:rPr>
          <w:sz w:val="26"/>
          <w:szCs w:val="26"/>
        </w:rPr>
      </w:pPr>
      <w:r>
        <w:rPr>
          <w:sz w:val="26"/>
          <w:szCs w:val="26"/>
        </w:rPr>
        <w:t>План</w:t>
      </w:r>
    </w:p>
    <w:p w:rsidR="00DB2D5A" w:rsidRDefault="00DB2D5A" w:rsidP="00DB2D5A">
      <w:pPr>
        <w:jc w:val="center"/>
        <w:rPr>
          <w:sz w:val="26"/>
          <w:szCs w:val="26"/>
        </w:rPr>
      </w:pPr>
      <w:r>
        <w:rPr>
          <w:sz w:val="26"/>
          <w:szCs w:val="26"/>
        </w:rPr>
        <w:t>реализации муниципальной программы муниципального образования "Городской округ "Город Нарьян-Мар"</w:t>
      </w:r>
    </w:p>
    <w:p w:rsidR="00DB2D5A" w:rsidRDefault="00DB2D5A" w:rsidP="00DB2D5A">
      <w:pPr>
        <w:jc w:val="center"/>
        <w:rPr>
          <w:sz w:val="26"/>
          <w:szCs w:val="26"/>
        </w:rPr>
      </w:pPr>
      <w:r>
        <w:rPr>
          <w:sz w:val="26"/>
          <w:szCs w:val="26"/>
        </w:rPr>
        <w:t>"</w:t>
      </w:r>
      <w:r w:rsidRPr="00FD601D">
        <w:rPr>
          <w:sz w:val="26"/>
          <w:szCs w:val="26"/>
        </w:rPr>
        <w:t>Развитие предпринимательства в муниципальном образовании "Го</w:t>
      </w:r>
      <w:r>
        <w:rPr>
          <w:sz w:val="26"/>
          <w:szCs w:val="26"/>
        </w:rPr>
        <w:t>родской округ "Город Нарьян-Мар"</w:t>
      </w:r>
    </w:p>
    <w:p w:rsidR="00DB2D5A" w:rsidRDefault="00DB2D5A" w:rsidP="00DB2D5A">
      <w:pPr>
        <w:jc w:val="center"/>
        <w:rPr>
          <w:sz w:val="26"/>
          <w:szCs w:val="26"/>
        </w:rPr>
      </w:pPr>
      <w:r>
        <w:rPr>
          <w:sz w:val="26"/>
          <w:szCs w:val="26"/>
        </w:rPr>
        <w:t>на 2021 год</w:t>
      </w:r>
    </w:p>
    <w:p w:rsidR="00DB2D5A" w:rsidRDefault="00DB2D5A" w:rsidP="00DB2D5A">
      <w:pPr>
        <w:jc w:val="center"/>
        <w:rPr>
          <w:sz w:val="26"/>
          <w:szCs w:val="26"/>
        </w:rPr>
      </w:pPr>
    </w:p>
    <w:p w:rsidR="00DB2D5A" w:rsidRDefault="00DB2D5A" w:rsidP="00DB2D5A">
      <w:pPr>
        <w:autoSpaceDE w:val="0"/>
        <w:autoSpaceDN w:val="0"/>
        <w:adjustRightInd w:val="0"/>
        <w:ind w:left="142" w:right="253"/>
        <w:jc w:val="both"/>
        <w:rPr>
          <w:rFonts w:eastAsiaTheme="minorHAnsi"/>
          <w:sz w:val="26"/>
          <w:szCs w:val="26"/>
          <w:lang w:eastAsia="en-US"/>
        </w:rPr>
      </w:pPr>
      <w:r>
        <w:rPr>
          <w:sz w:val="26"/>
          <w:szCs w:val="26"/>
        </w:rPr>
        <w:t xml:space="preserve">Ответственный исполнитель муниципальной программы: </w:t>
      </w:r>
      <w:r>
        <w:rPr>
          <w:rFonts w:eastAsiaTheme="minorHAnsi"/>
          <w:sz w:val="26"/>
          <w:szCs w:val="26"/>
          <w:lang w:eastAsia="en-US"/>
        </w:rPr>
        <w:t xml:space="preserve">управление экономического и инвестиционного развития Администрации МО "Городской округ "Город Нарьян-Мар" </w:t>
      </w:r>
    </w:p>
    <w:tbl>
      <w:tblPr>
        <w:tblW w:w="16030" w:type="dxa"/>
        <w:jc w:val="center"/>
        <w:tblLook w:val="04A0" w:firstRow="1" w:lastRow="0" w:firstColumn="1" w:lastColumn="0" w:noHBand="0" w:noVBand="1"/>
      </w:tblPr>
      <w:tblGrid>
        <w:gridCol w:w="486"/>
        <w:gridCol w:w="4340"/>
        <w:gridCol w:w="2084"/>
        <w:gridCol w:w="1700"/>
        <w:gridCol w:w="1430"/>
        <w:gridCol w:w="22"/>
        <w:gridCol w:w="1408"/>
        <w:gridCol w:w="2840"/>
        <w:gridCol w:w="1720"/>
      </w:tblGrid>
      <w:tr w:rsidR="00DB2D5A" w:rsidRPr="00677F0B" w:rsidTr="00247D5A">
        <w:trPr>
          <w:trHeight w:val="1082"/>
          <w:jc w:val="cent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DB2D5A" w:rsidRPr="00677F0B" w:rsidRDefault="00DB2D5A" w:rsidP="00247D5A">
            <w:pPr>
              <w:jc w:val="center"/>
              <w:rPr>
                <w:sz w:val="20"/>
                <w:szCs w:val="20"/>
              </w:rPr>
            </w:pPr>
            <w:bookmarkStart w:id="2" w:name="RANGE!A2:H34"/>
            <w:r w:rsidRPr="00677F0B">
              <w:rPr>
                <w:sz w:val="20"/>
                <w:szCs w:val="20"/>
              </w:rPr>
              <w:t>№ п/п</w:t>
            </w:r>
            <w:bookmarkEnd w:id="2"/>
          </w:p>
        </w:tc>
        <w:tc>
          <w:tcPr>
            <w:tcW w:w="4340" w:type="dxa"/>
            <w:tcBorders>
              <w:top w:val="single" w:sz="4" w:space="0" w:color="auto"/>
              <w:left w:val="nil"/>
              <w:bottom w:val="single" w:sz="4" w:space="0" w:color="auto"/>
              <w:right w:val="single" w:sz="4" w:space="0" w:color="auto"/>
            </w:tcBorders>
            <w:shd w:val="clear" w:color="auto" w:fill="auto"/>
            <w:hideMark/>
          </w:tcPr>
          <w:p w:rsidR="00DB2D5A" w:rsidRPr="00677F0B" w:rsidRDefault="00DB2D5A" w:rsidP="00247D5A">
            <w:pPr>
              <w:jc w:val="center"/>
              <w:rPr>
                <w:sz w:val="20"/>
                <w:szCs w:val="20"/>
              </w:rPr>
            </w:pPr>
            <w:r w:rsidRPr="00677F0B">
              <w:rPr>
                <w:sz w:val="20"/>
                <w:szCs w:val="20"/>
              </w:rPr>
              <w:t xml:space="preserve">Наименование подпрограммы, мероприятий </w:t>
            </w:r>
          </w:p>
        </w:tc>
        <w:tc>
          <w:tcPr>
            <w:tcW w:w="2084" w:type="dxa"/>
            <w:tcBorders>
              <w:top w:val="single" w:sz="4" w:space="0" w:color="auto"/>
              <w:left w:val="nil"/>
              <w:bottom w:val="single" w:sz="4" w:space="0" w:color="auto"/>
              <w:right w:val="single" w:sz="4" w:space="0" w:color="auto"/>
            </w:tcBorders>
            <w:shd w:val="clear" w:color="auto" w:fill="auto"/>
            <w:hideMark/>
          </w:tcPr>
          <w:p w:rsidR="00DB2D5A" w:rsidRPr="00677F0B" w:rsidRDefault="00DB2D5A" w:rsidP="00247D5A">
            <w:pPr>
              <w:jc w:val="center"/>
              <w:rPr>
                <w:sz w:val="20"/>
                <w:szCs w:val="20"/>
              </w:rPr>
            </w:pPr>
            <w:r w:rsidRPr="00677F0B">
              <w:rPr>
                <w:sz w:val="20"/>
                <w:szCs w:val="20"/>
              </w:rPr>
              <w:t xml:space="preserve">Ответственный </w:t>
            </w:r>
            <w:proofErr w:type="gramStart"/>
            <w:r w:rsidRPr="00677F0B">
              <w:rPr>
                <w:sz w:val="20"/>
                <w:szCs w:val="20"/>
              </w:rPr>
              <w:t>исполнитель</w:t>
            </w:r>
            <w:r w:rsidRPr="00677F0B">
              <w:rPr>
                <w:sz w:val="20"/>
                <w:szCs w:val="20"/>
              </w:rPr>
              <w:br/>
              <w:t>(</w:t>
            </w:r>
            <w:proofErr w:type="gramEnd"/>
            <w:r w:rsidRPr="00677F0B">
              <w:rPr>
                <w:sz w:val="20"/>
                <w:szCs w:val="20"/>
              </w:rPr>
              <w:t>ФИО, должность)</w:t>
            </w:r>
          </w:p>
        </w:tc>
        <w:tc>
          <w:tcPr>
            <w:tcW w:w="1700" w:type="dxa"/>
            <w:tcBorders>
              <w:top w:val="single" w:sz="4" w:space="0" w:color="auto"/>
              <w:left w:val="nil"/>
              <w:bottom w:val="single" w:sz="4" w:space="0" w:color="auto"/>
              <w:right w:val="single" w:sz="4" w:space="0" w:color="auto"/>
            </w:tcBorders>
            <w:shd w:val="clear" w:color="auto" w:fill="auto"/>
            <w:hideMark/>
          </w:tcPr>
          <w:p w:rsidR="00DB2D5A" w:rsidRPr="00677F0B" w:rsidRDefault="00DB2D5A" w:rsidP="00247D5A">
            <w:pPr>
              <w:jc w:val="center"/>
              <w:rPr>
                <w:sz w:val="20"/>
                <w:szCs w:val="20"/>
              </w:rPr>
            </w:pPr>
            <w:r w:rsidRPr="00677F0B">
              <w:rPr>
                <w:sz w:val="20"/>
                <w:szCs w:val="20"/>
              </w:rPr>
              <w:t xml:space="preserve">Планируемый срок проведения </w:t>
            </w:r>
            <w:proofErr w:type="gramStart"/>
            <w:r w:rsidRPr="00677F0B">
              <w:rPr>
                <w:sz w:val="20"/>
                <w:szCs w:val="20"/>
              </w:rPr>
              <w:t>торгов</w:t>
            </w:r>
            <w:r w:rsidRPr="00677F0B">
              <w:rPr>
                <w:sz w:val="20"/>
                <w:szCs w:val="20"/>
              </w:rPr>
              <w:br/>
              <w:t>(</w:t>
            </w:r>
            <w:proofErr w:type="gramEnd"/>
            <w:r w:rsidRPr="00677F0B">
              <w:rPr>
                <w:sz w:val="20"/>
                <w:szCs w:val="20"/>
              </w:rPr>
              <w:t xml:space="preserve">в случае необходимости) </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DB2D5A" w:rsidRPr="00677F0B" w:rsidRDefault="00DB2D5A" w:rsidP="00247D5A">
            <w:pPr>
              <w:jc w:val="center"/>
              <w:rPr>
                <w:sz w:val="20"/>
                <w:szCs w:val="20"/>
              </w:rPr>
            </w:pPr>
            <w:r w:rsidRPr="00677F0B">
              <w:rPr>
                <w:sz w:val="20"/>
                <w:szCs w:val="20"/>
              </w:rPr>
              <w:t xml:space="preserve">Срок начала реализации мероприятия </w:t>
            </w:r>
          </w:p>
        </w:tc>
        <w:tc>
          <w:tcPr>
            <w:tcW w:w="1408" w:type="dxa"/>
            <w:tcBorders>
              <w:top w:val="single" w:sz="4" w:space="0" w:color="auto"/>
              <w:left w:val="nil"/>
              <w:bottom w:val="single" w:sz="4" w:space="0" w:color="auto"/>
              <w:right w:val="single" w:sz="4" w:space="0" w:color="auto"/>
            </w:tcBorders>
            <w:shd w:val="clear" w:color="auto" w:fill="auto"/>
            <w:hideMark/>
          </w:tcPr>
          <w:p w:rsidR="00DB2D5A" w:rsidRPr="00677F0B" w:rsidRDefault="00DB2D5A" w:rsidP="00247D5A">
            <w:pPr>
              <w:jc w:val="center"/>
              <w:rPr>
                <w:sz w:val="20"/>
                <w:szCs w:val="20"/>
              </w:rPr>
            </w:pPr>
            <w:r w:rsidRPr="00677F0B">
              <w:rPr>
                <w:sz w:val="20"/>
                <w:szCs w:val="20"/>
              </w:rPr>
              <w:t>Срок окончания реализации мероприятия</w:t>
            </w:r>
          </w:p>
        </w:tc>
        <w:tc>
          <w:tcPr>
            <w:tcW w:w="2840" w:type="dxa"/>
            <w:tcBorders>
              <w:top w:val="single" w:sz="4" w:space="0" w:color="auto"/>
              <w:left w:val="nil"/>
              <w:bottom w:val="single" w:sz="4" w:space="0" w:color="auto"/>
              <w:right w:val="single" w:sz="4" w:space="0" w:color="auto"/>
            </w:tcBorders>
            <w:shd w:val="clear" w:color="auto" w:fill="auto"/>
            <w:hideMark/>
          </w:tcPr>
          <w:p w:rsidR="00DB2D5A" w:rsidRPr="00677F0B" w:rsidRDefault="00DB2D5A" w:rsidP="00247D5A">
            <w:pPr>
              <w:jc w:val="center"/>
              <w:rPr>
                <w:sz w:val="20"/>
                <w:szCs w:val="20"/>
              </w:rPr>
            </w:pPr>
            <w:r w:rsidRPr="00677F0B">
              <w:rPr>
                <w:sz w:val="20"/>
                <w:szCs w:val="20"/>
              </w:rPr>
              <w:t>Ожидаемый результат</w:t>
            </w:r>
          </w:p>
        </w:tc>
        <w:tc>
          <w:tcPr>
            <w:tcW w:w="1720" w:type="dxa"/>
            <w:tcBorders>
              <w:top w:val="single" w:sz="4" w:space="0" w:color="auto"/>
              <w:left w:val="nil"/>
              <w:bottom w:val="single" w:sz="4" w:space="0" w:color="auto"/>
              <w:right w:val="single" w:sz="4" w:space="0" w:color="auto"/>
            </w:tcBorders>
            <w:shd w:val="clear" w:color="auto" w:fill="auto"/>
            <w:hideMark/>
          </w:tcPr>
          <w:p w:rsidR="00DB2D5A" w:rsidRPr="00677F0B" w:rsidRDefault="00DB2D5A" w:rsidP="00247D5A">
            <w:pPr>
              <w:jc w:val="center"/>
              <w:rPr>
                <w:sz w:val="20"/>
                <w:szCs w:val="20"/>
              </w:rPr>
            </w:pPr>
            <w:r w:rsidRPr="00677F0B">
              <w:rPr>
                <w:sz w:val="20"/>
                <w:szCs w:val="20"/>
              </w:rPr>
              <w:t>Финансирование 202</w:t>
            </w:r>
            <w:r>
              <w:rPr>
                <w:sz w:val="20"/>
                <w:szCs w:val="20"/>
              </w:rPr>
              <w:t>1</w:t>
            </w:r>
            <w:r w:rsidRPr="00677F0B">
              <w:rPr>
                <w:sz w:val="20"/>
                <w:szCs w:val="20"/>
              </w:rPr>
              <w:t xml:space="preserve"> года</w:t>
            </w:r>
            <w:proofErr w:type="gramStart"/>
            <w:r w:rsidRPr="00677F0B">
              <w:rPr>
                <w:sz w:val="20"/>
                <w:szCs w:val="20"/>
              </w:rPr>
              <w:t xml:space="preserve">,  </w:t>
            </w:r>
            <w:r w:rsidRPr="00677F0B">
              <w:rPr>
                <w:sz w:val="20"/>
                <w:szCs w:val="20"/>
              </w:rPr>
              <w:br/>
            </w:r>
            <w:proofErr w:type="spellStart"/>
            <w:r w:rsidRPr="00677F0B">
              <w:rPr>
                <w:sz w:val="20"/>
                <w:szCs w:val="20"/>
              </w:rPr>
              <w:t>тыс.руб</w:t>
            </w:r>
            <w:proofErr w:type="spellEnd"/>
            <w:r w:rsidRPr="00677F0B">
              <w:rPr>
                <w:sz w:val="20"/>
                <w:szCs w:val="20"/>
              </w:rPr>
              <w:t>.</w:t>
            </w:r>
            <w:proofErr w:type="gramEnd"/>
          </w:p>
        </w:tc>
      </w:tr>
      <w:tr w:rsidR="00DB2D5A" w:rsidRPr="00677F0B" w:rsidTr="00247D5A">
        <w:trPr>
          <w:trHeight w:val="300"/>
          <w:jc w:val="center"/>
        </w:trPr>
        <w:tc>
          <w:tcPr>
            <w:tcW w:w="486" w:type="dxa"/>
            <w:tcBorders>
              <w:top w:val="nil"/>
              <w:left w:val="single" w:sz="4" w:space="0" w:color="auto"/>
              <w:bottom w:val="single" w:sz="4" w:space="0" w:color="auto"/>
              <w:right w:val="single" w:sz="4" w:space="0" w:color="auto"/>
            </w:tcBorders>
            <w:shd w:val="clear" w:color="auto" w:fill="auto"/>
            <w:hideMark/>
          </w:tcPr>
          <w:p w:rsidR="00DB2D5A" w:rsidRPr="00677F0B" w:rsidRDefault="00DB2D5A" w:rsidP="00247D5A">
            <w:pPr>
              <w:jc w:val="center"/>
              <w:rPr>
                <w:sz w:val="20"/>
                <w:szCs w:val="20"/>
              </w:rPr>
            </w:pPr>
            <w:r w:rsidRPr="00677F0B">
              <w:rPr>
                <w:sz w:val="20"/>
                <w:szCs w:val="20"/>
              </w:rPr>
              <w:t>1</w:t>
            </w:r>
          </w:p>
        </w:tc>
        <w:tc>
          <w:tcPr>
            <w:tcW w:w="4340" w:type="dxa"/>
            <w:tcBorders>
              <w:top w:val="nil"/>
              <w:left w:val="nil"/>
              <w:bottom w:val="single" w:sz="4" w:space="0" w:color="auto"/>
              <w:right w:val="single" w:sz="4" w:space="0" w:color="auto"/>
            </w:tcBorders>
            <w:shd w:val="clear" w:color="auto" w:fill="auto"/>
            <w:hideMark/>
          </w:tcPr>
          <w:p w:rsidR="00DB2D5A" w:rsidRPr="00677F0B" w:rsidRDefault="00DB2D5A" w:rsidP="00247D5A">
            <w:pPr>
              <w:jc w:val="center"/>
              <w:rPr>
                <w:sz w:val="20"/>
                <w:szCs w:val="20"/>
              </w:rPr>
            </w:pPr>
            <w:r w:rsidRPr="00677F0B">
              <w:rPr>
                <w:sz w:val="20"/>
                <w:szCs w:val="20"/>
              </w:rPr>
              <w:t>2</w:t>
            </w:r>
          </w:p>
        </w:tc>
        <w:tc>
          <w:tcPr>
            <w:tcW w:w="2084" w:type="dxa"/>
            <w:tcBorders>
              <w:top w:val="nil"/>
              <w:left w:val="nil"/>
              <w:bottom w:val="single" w:sz="4" w:space="0" w:color="auto"/>
              <w:right w:val="single" w:sz="4" w:space="0" w:color="auto"/>
            </w:tcBorders>
            <w:shd w:val="clear" w:color="auto" w:fill="auto"/>
            <w:hideMark/>
          </w:tcPr>
          <w:p w:rsidR="00DB2D5A" w:rsidRPr="00677F0B" w:rsidRDefault="00DB2D5A" w:rsidP="00247D5A">
            <w:pPr>
              <w:jc w:val="center"/>
              <w:rPr>
                <w:sz w:val="20"/>
                <w:szCs w:val="20"/>
              </w:rPr>
            </w:pPr>
            <w:r w:rsidRPr="00677F0B">
              <w:rPr>
                <w:sz w:val="20"/>
                <w:szCs w:val="20"/>
              </w:rPr>
              <w:t>3</w:t>
            </w:r>
          </w:p>
        </w:tc>
        <w:tc>
          <w:tcPr>
            <w:tcW w:w="1700" w:type="dxa"/>
            <w:tcBorders>
              <w:top w:val="nil"/>
              <w:left w:val="nil"/>
              <w:bottom w:val="single" w:sz="4" w:space="0" w:color="auto"/>
              <w:right w:val="single" w:sz="4" w:space="0" w:color="auto"/>
            </w:tcBorders>
            <w:shd w:val="clear" w:color="auto" w:fill="auto"/>
            <w:hideMark/>
          </w:tcPr>
          <w:p w:rsidR="00DB2D5A" w:rsidRPr="00677F0B" w:rsidRDefault="00DB2D5A" w:rsidP="00247D5A">
            <w:pPr>
              <w:jc w:val="center"/>
              <w:rPr>
                <w:sz w:val="20"/>
                <w:szCs w:val="20"/>
              </w:rPr>
            </w:pPr>
            <w:r w:rsidRPr="00677F0B">
              <w:rPr>
                <w:sz w:val="20"/>
                <w:szCs w:val="20"/>
              </w:rPr>
              <w:t>4</w:t>
            </w:r>
          </w:p>
        </w:tc>
        <w:tc>
          <w:tcPr>
            <w:tcW w:w="1452" w:type="dxa"/>
            <w:gridSpan w:val="2"/>
            <w:tcBorders>
              <w:top w:val="nil"/>
              <w:left w:val="nil"/>
              <w:bottom w:val="single" w:sz="4" w:space="0" w:color="auto"/>
              <w:right w:val="single" w:sz="4" w:space="0" w:color="auto"/>
            </w:tcBorders>
            <w:shd w:val="clear" w:color="auto" w:fill="auto"/>
            <w:hideMark/>
          </w:tcPr>
          <w:p w:rsidR="00DB2D5A" w:rsidRPr="00677F0B" w:rsidRDefault="00DB2D5A" w:rsidP="00247D5A">
            <w:pPr>
              <w:jc w:val="center"/>
              <w:rPr>
                <w:sz w:val="20"/>
                <w:szCs w:val="20"/>
              </w:rPr>
            </w:pPr>
            <w:r w:rsidRPr="00677F0B">
              <w:rPr>
                <w:sz w:val="20"/>
                <w:szCs w:val="20"/>
              </w:rPr>
              <w:t>5</w:t>
            </w:r>
          </w:p>
        </w:tc>
        <w:tc>
          <w:tcPr>
            <w:tcW w:w="1408" w:type="dxa"/>
            <w:tcBorders>
              <w:top w:val="nil"/>
              <w:left w:val="nil"/>
              <w:bottom w:val="single" w:sz="4" w:space="0" w:color="auto"/>
              <w:right w:val="single" w:sz="4" w:space="0" w:color="auto"/>
            </w:tcBorders>
            <w:shd w:val="clear" w:color="auto" w:fill="auto"/>
            <w:hideMark/>
          </w:tcPr>
          <w:p w:rsidR="00DB2D5A" w:rsidRPr="00677F0B" w:rsidRDefault="00DB2D5A" w:rsidP="00247D5A">
            <w:pPr>
              <w:jc w:val="center"/>
              <w:rPr>
                <w:sz w:val="20"/>
                <w:szCs w:val="20"/>
              </w:rPr>
            </w:pPr>
            <w:r w:rsidRPr="00677F0B">
              <w:rPr>
                <w:sz w:val="20"/>
                <w:szCs w:val="20"/>
              </w:rPr>
              <w:t>6</w:t>
            </w:r>
          </w:p>
        </w:tc>
        <w:tc>
          <w:tcPr>
            <w:tcW w:w="2840" w:type="dxa"/>
            <w:tcBorders>
              <w:top w:val="nil"/>
              <w:left w:val="nil"/>
              <w:bottom w:val="single" w:sz="4" w:space="0" w:color="auto"/>
              <w:right w:val="single" w:sz="4" w:space="0" w:color="auto"/>
            </w:tcBorders>
            <w:shd w:val="clear" w:color="auto" w:fill="auto"/>
            <w:hideMark/>
          </w:tcPr>
          <w:p w:rsidR="00DB2D5A" w:rsidRPr="00677F0B" w:rsidRDefault="00DB2D5A" w:rsidP="00247D5A">
            <w:pPr>
              <w:jc w:val="center"/>
              <w:rPr>
                <w:sz w:val="20"/>
                <w:szCs w:val="20"/>
              </w:rPr>
            </w:pPr>
            <w:r w:rsidRPr="00677F0B">
              <w:rPr>
                <w:sz w:val="20"/>
                <w:szCs w:val="20"/>
              </w:rPr>
              <w:t>7</w:t>
            </w:r>
          </w:p>
        </w:tc>
        <w:tc>
          <w:tcPr>
            <w:tcW w:w="1720" w:type="dxa"/>
            <w:tcBorders>
              <w:top w:val="nil"/>
              <w:left w:val="nil"/>
              <w:bottom w:val="single" w:sz="4" w:space="0" w:color="auto"/>
              <w:right w:val="single" w:sz="4" w:space="0" w:color="auto"/>
            </w:tcBorders>
            <w:shd w:val="clear" w:color="auto" w:fill="auto"/>
            <w:hideMark/>
          </w:tcPr>
          <w:p w:rsidR="00DB2D5A" w:rsidRPr="00677F0B" w:rsidRDefault="00DB2D5A" w:rsidP="00247D5A">
            <w:pPr>
              <w:jc w:val="center"/>
              <w:rPr>
                <w:sz w:val="20"/>
                <w:szCs w:val="20"/>
              </w:rPr>
            </w:pPr>
            <w:r w:rsidRPr="00677F0B">
              <w:rPr>
                <w:sz w:val="20"/>
                <w:szCs w:val="20"/>
              </w:rPr>
              <w:t>8</w:t>
            </w:r>
          </w:p>
        </w:tc>
      </w:tr>
      <w:tr w:rsidR="00DB2D5A" w:rsidRPr="00677F0B" w:rsidTr="00247D5A">
        <w:trPr>
          <w:trHeight w:val="330"/>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B2D5A" w:rsidRPr="00677F0B" w:rsidRDefault="00DB2D5A" w:rsidP="00247D5A">
            <w:pPr>
              <w:jc w:val="center"/>
              <w:rPr>
                <w:b/>
                <w:bCs/>
                <w:sz w:val="20"/>
                <w:szCs w:val="20"/>
              </w:rPr>
            </w:pPr>
            <w:r w:rsidRPr="00677F0B">
              <w:rPr>
                <w:b/>
                <w:bCs/>
                <w:sz w:val="20"/>
                <w:szCs w:val="20"/>
              </w:rPr>
              <w:t>Подпрограмма 1 "Развитие предпринимательства и торговли в муниципальном образовании "Городской округ "Город Нарьян-Мар"</w:t>
            </w:r>
          </w:p>
        </w:tc>
      </w:tr>
      <w:tr w:rsidR="00DB2D5A" w:rsidRPr="00677F0B" w:rsidTr="00247D5A">
        <w:trPr>
          <w:trHeight w:val="300"/>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B2D5A" w:rsidRPr="00677F0B" w:rsidRDefault="00DB2D5A" w:rsidP="00247D5A">
            <w:pPr>
              <w:jc w:val="center"/>
              <w:rPr>
                <w:b/>
                <w:bCs/>
                <w:sz w:val="20"/>
                <w:szCs w:val="20"/>
              </w:rPr>
            </w:pPr>
            <w:r w:rsidRPr="00677F0B">
              <w:rPr>
                <w:b/>
                <w:bCs/>
                <w:sz w:val="20"/>
                <w:szCs w:val="20"/>
              </w:rPr>
              <w:t>1.1. Основное мероприятие: Реализация мероприятий по поддержке и развитию малого и среднего предпринимательства</w:t>
            </w:r>
          </w:p>
        </w:tc>
      </w:tr>
      <w:tr w:rsidR="00DB2D5A" w:rsidRPr="00677F0B" w:rsidTr="00247D5A">
        <w:trPr>
          <w:trHeight w:val="300"/>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B2D5A" w:rsidRPr="00677F0B" w:rsidRDefault="00DB2D5A" w:rsidP="00247D5A">
            <w:pPr>
              <w:jc w:val="center"/>
              <w:rPr>
                <w:b/>
                <w:bCs/>
                <w:sz w:val="20"/>
                <w:szCs w:val="20"/>
              </w:rPr>
            </w:pPr>
            <w:r w:rsidRPr="00677F0B">
              <w:rPr>
                <w:b/>
                <w:bCs/>
                <w:sz w:val="20"/>
                <w:szCs w:val="20"/>
              </w:rPr>
              <w:t>1.1.1. Финансовая поддержка субъектов малого и среднего предпринимательства</w:t>
            </w:r>
          </w:p>
        </w:tc>
      </w:tr>
      <w:tr w:rsidR="00DB2D5A" w:rsidRPr="00864C47" w:rsidTr="00247D5A">
        <w:trPr>
          <w:trHeight w:val="1990"/>
          <w:jc w:val="center"/>
        </w:trPr>
        <w:tc>
          <w:tcPr>
            <w:tcW w:w="486" w:type="dxa"/>
            <w:tcBorders>
              <w:top w:val="nil"/>
              <w:left w:val="single" w:sz="4" w:space="0" w:color="auto"/>
              <w:bottom w:val="single" w:sz="4" w:space="0" w:color="auto"/>
              <w:right w:val="single" w:sz="4" w:space="0" w:color="auto"/>
            </w:tcBorders>
            <w:shd w:val="clear" w:color="auto" w:fill="auto"/>
            <w:hideMark/>
          </w:tcPr>
          <w:p w:rsidR="00DB2D5A" w:rsidRPr="00864C47" w:rsidRDefault="00DB2D5A" w:rsidP="00247D5A">
            <w:pPr>
              <w:jc w:val="center"/>
              <w:rPr>
                <w:sz w:val="20"/>
                <w:szCs w:val="20"/>
              </w:rPr>
            </w:pPr>
            <w:r>
              <w:rPr>
                <w:sz w:val="20"/>
                <w:szCs w:val="20"/>
              </w:rPr>
              <w:lastRenderedPageBreak/>
              <w:t>1</w:t>
            </w:r>
          </w:p>
        </w:tc>
        <w:tc>
          <w:tcPr>
            <w:tcW w:w="4340" w:type="dxa"/>
            <w:tcBorders>
              <w:top w:val="nil"/>
              <w:left w:val="nil"/>
              <w:bottom w:val="single" w:sz="4" w:space="0" w:color="auto"/>
              <w:right w:val="single" w:sz="4" w:space="0" w:color="auto"/>
            </w:tcBorders>
            <w:shd w:val="clear" w:color="auto" w:fill="auto"/>
            <w:hideMark/>
          </w:tcPr>
          <w:p w:rsidR="00DB2D5A" w:rsidRPr="00864C47" w:rsidRDefault="00DB2D5A" w:rsidP="00247D5A">
            <w:pPr>
              <w:rPr>
                <w:sz w:val="20"/>
                <w:szCs w:val="20"/>
              </w:rPr>
            </w:pPr>
            <w:r w:rsidRPr="00864C47">
              <w:rPr>
                <w:sz w:val="20"/>
                <w:szCs w:val="20"/>
              </w:rPr>
              <w:t>Предоставление грантов начинающим предпринимателям на создание собственного бизнеса</w:t>
            </w:r>
          </w:p>
        </w:tc>
        <w:tc>
          <w:tcPr>
            <w:tcW w:w="2084" w:type="dxa"/>
            <w:tcBorders>
              <w:top w:val="nil"/>
              <w:left w:val="nil"/>
              <w:bottom w:val="single" w:sz="4" w:space="0" w:color="auto"/>
              <w:right w:val="single" w:sz="4" w:space="0" w:color="auto"/>
            </w:tcBorders>
            <w:shd w:val="clear" w:color="auto" w:fill="auto"/>
            <w:hideMark/>
          </w:tcPr>
          <w:p w:rsidR="00DB2D5A" w:rsidRPr="00864C47" w:rsidRDefault="00DB2D5A" w:rsidP="00247D5A">
            <w:pPr>
              <w:jc w:val="center"/>
              <w:rPr>
                <w:sz w:val="20"/>
                <w:szCs w:val="20"/>
              </w:rPr>
            </w:pPr>
            <w:proofErr w:type="spellStart"/>
            <w:r w:rsidRPr="00864C47">
              <w:rPr>
                <w:sz w:val="20"/>
                <w:szCs w:val="20"/>
              </w:rPr>
              <w:t>ОИПиП</w:t>
            </w:r>
            <w:proofErr w:type="spellEnd"/>
            <w:r w:rsidRPr="00864C47">
              <w:rPr>
                <w:sz w:val="20"/>
                <w:szCs w:val="20"/>
              </w:rPr>
              <w:t xml:space="preserve"> </w:t>
            </w:r>
            <w:proofErr w:type="spellStart"/>
            <w:r w:rsidRPr="00864C47">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DB2D5A" w:rsidRPr="00864C47" w:rsidRDefault="00DB2D5A" w:rsidP="00247D5A">
            <w:pPr>
              <w:jc w:val="center"/>
              <w:rPr>
                <w:sz w:val="20"/>
                <w:szCs w:val="20"/>
              </w:rPr>
            </w:pPr>
            <w:r w:rsidRPr="00864C47">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DB2D5A" w:rsidRPr="00864C47" w:rsidRDefault="00DB2D5A" w:rsidP="00247D5A">
            <w:pPr>
              <w:jc w:val="center"/>
              <w:rPr>
                <w:sz w:val="20"/>
                <w:szCs w:val="20"/>
              </w:rPr>
            </w:pPr>
            <w:r>
              <w:rPr>
                <w:sz w:val="20"/>
                <w:szCs w:val="20"/>
              </w:rPr>
              <w:t>3 - 4</w:t>
            </w:r>
            <w:r w:rsidRPr="00864C47">
              <w:rPr>
                <w:sz w:val="20"/>
                <w:szCs w:val="20"/>
              </w:rPr>
              <w:t xml:space="preserve"> квартал</w:t>
            </w:r>
          </w:p>
        </w:tc>
        <w:tc>
          <w:tcPr>
            <w:tcW w:w="2840" w:type="dxa"/>
            <w:vMerge w:val="restart"/>
            <w:tcBorders>
              <w:top w:val="single" w:sz="4" w:space="0" w:color="auto"/>
              <w:left w:val="single" w:sz="4" w:space="0" w:color="auto"/>
              <w:right w:val="single" w:sz="4" w:space="0" w:color="auto"/>
            </w:tcBorders>
            <w:shd w:val="clear" w:color="auto" w:fill="auto"/>
            <w:hideMark/>
          </w:tcPr>
          <w:p w:rsidR="00DB2D5A" w:rsidRPr="00864C47" w:rsidRDefault="00DB2D5A" w:rsidP="00247D5A">
            <w:pPr>
              <w:jc w:val="center"/>
              <w:rPr>
                <w:sz w:val="20"/>
                <w:szCs w:val="20"/>
              </w:rPr>
            </w:pPr>
            <w:r w:rsidRPr="00864C47">
              <w:rPr>
                <w:sz w:val="20"/>
                <w:szCs w:val="20"/>
              </w:rPr>
              <w:t xml:space="preserve">осуществление финансовой поддержки субъектов М и </w:t>
            </w:r>
            <w:proofErr w:type="gramStart"/>
            <w:r w:rsidRPr="00864C47">
              <w:rPr>
                <w:sz w:val="20"/>
                <w:szCs w:val="20"/>
              </w:rPr>
              <w:t>СП,</w:t>
            </w:r>
            <w:r w:rsidRPr="00864C47">
              <w:rPr>
                <w:sz w:val="20"/>
                <w:szCs w:val="20"/>
              </w:rPr>
              <w:br/>
              <w:t>увеличение</w:t>
            </w:r>
            <w:proofErr w:type="gramEnd"/>
            <w:r w:rsidRPr="00864C47">
              <w:rPr>
                <w:sz w:val="20"/>
                <w:szCs w:val="20"/>
              </w:rPr>
              <w:t xml:space="preserve"> количества субъектов М и СП, повышение квалификации предпринимателей в различных сферах предпринимательской деятельности</w:t>
            </w:r>
          </w:p>
        </w:tc>
        <w:tc>
          <w:tcPr>
            <w:tcW w:w="1720" w:type="dxa"/>
            <w:tcBorders>
              <w:top w:val="nil"/>
              <w:left w:val="nil"/>
              <w:bottom w:val="single" w:sz="4" w:space="0" w:color="auto"/>
              <w:right w:val="single" w:sz="4" w:space="0" w:color="auto"/>
            </w:tcBorders>
            <w:shd w:val="clear" w:color="auto" w:fill="auto"/>
            <w:hideMark/>
          </w:tcPr>
          <w:p w:rsidR="00DB2D5A" w:rsidRPr="00864C47" w:rsidRDefault="00DB2D5A" w:rsidP="00247D5A">
            <w:pPr>
              <w:jc w:val="center"/>
              <w:rPr>
                <w:sz w:val="20"/>
                <w:szCs w:val="20"/>
              </w:rPr>
            </w:pPr>
            <w:r>
              <w:rPr>
                <w:sz w:val="20"/>
                <w:szCs w:val="20"/>
              </w:rPr>
              <w:t>8</w:t>
            </w:r>
            <w:r w:rsidRPr="00864C47">
              <w:rPr>
                <w:sz w:val="20"/>
                <w:szCs w:val="20"/>
              </w:rPr>
              <w:t>00,0</w:t>
            </w:r>
          </w:p>
        </w:tc>
      </w:tr>
      <w:tr w:rsidR="00DB2D5A" w:rsidRPr="00035D6D" w:rsidTr="00247D5A">
        <w:trPr>
          <w:trHeight w:val="1020"/>
          <w:jc w:val="center"/>
        </w:trPr>
        <w:tc>
          <w:tcPr>
            <w:tcW w:w="486" w:type="dxa"/>
            <w:tcBorders>
              <w:top w:val="nil"/>
              <w:left w:val="single" w:sz="4" w:space="0" w:color="auto"/>
              <w:bottom w:val="single" w:sz="4" w:space="0" w:color="auto"/>
              <w:right w:val="single" w:sz="4" w:space="0" w:color="auto"/>
            </w:tcBorders>
            <w:shd w:val="clear" w:color="auto" w:fill="auto"/>
            <w:hideMark/>
          </w:tcPr>
          <w:p w:rsidR="00DB2D5A" w:rsidRPr="00035D6D" w:rsidRDefault="00DB2D5A" w:rsidP="00247D5A">
            <w:pPr>
              <w:jc w:val="center"/>
              <w:rPr>
                <w:sz w:val="20"/>
                <w:szCs w:val="20"/>
              </w:rPr>
            </w:pPr>
            <w:r>
              <w:rPr>
                <w:sz w:val="20"/>
                <w:szCs w:val="20"/>
              </w:rPr>
              <w:t>2</w:t>
            </w:r>
          </w:p>
        </w:tc>
        <w:tc>
          <w:tcPr>
            <w:tcW w:w="4340" w:type="dxa"/>
            <w:tcBorders>
              <w:top w:val="nil"/>
              <w:left w:val="nil"/>
              <w:bottom w:val="single" w:sz="4" w:space="0" w:color="auto"/>
              <w:right w:val="single" w:sz="4" w:space="0" w:color="auto"/>
            </w:tcBorders>
            <w:shd w:val="clear" w:color="auto" w:fill="auto"/>
            <w:hideMark/>
          </w:tcPr>
          <w:p w:rsidR="00DB2D5A" w:rsidRPr="00035D6D" w:rsidRDefault="00DB2D5A" w:rsidP="00247D5A">
            <w:pPr>
              <w:rPr>
                <w:sz w:val="20"/>
                <w:szCs w:val="20"/>
              </w:rPr>
            </w:pPr>
            <w:r w:rsidRPr="00DC146B">
              <w:rPr>
                <w:sz w:val="20"/>
                <w:szCs w:val="20"/>
              </w:rPr>
              <w:t xml:space="preserve">Субсидия на возмещение части затрат </w:t>
            </w:r>
            <w:r>
              <w:rPr>
                <w:sz w:val="20"/>
                <w:szCs w:val="20"/>
              </w:rPr>
              <w:t>за</w:t>
            </w:r>
            <w:r w:rsidRPr="00DC146B">
              <w:rPr>
                <w:sz w:val="20"/>
                <w:szCs w:val="20"/>
              </w:rPr>
              <w:t xml:space="preserve"> приобретени</w:t>
            </w:r>
            <w:r>
              <w:rPr>
                <w:sz w:val="20"/>
                <w:szCs w:val="20"/>
              </w:rPr>
              <w:t>е</w:t>
            </w:r>
            <w:r w:rsidRPr="00DC146B">
              <w:rPr>
                <w:sz w:val="20"/>
                <w:szCs w:val="20"/>
              </w:rPr>
              <w:t xml:space="preserve"> и доставк</w:t>
            </w:r>
            <w:r>
              <w:rPr>
                <w:sz w:val="20"/>
                <w:szCs w:val="20"/>
              </w:rPr>
              <w:t>у</w:t>
            </w:r>
            <w:r w:rsidRPr="00DC146B">
              <w:rPr>
                <w:sz w:val="20"/>
                <w:szCs w:val="20"/>
              </w:rPr>
              <w:t xml:space="preserve"> имущества</w:t>
            </w:r>
          </w:p>
        </w:tc>
        <w:tc>
          <w:tcPr>
            <w:tcW w:w="2084" w:type="dxa"/>
            <w:tcBorders>
              <w:top w:val="nil"/>
              <w:left w:val="nil"/>
              <w:bottom w:val="single" w:sz="4" w:space="0" w:color="auto"/>
              <w:right w:val="single" w:sz="4" w:space="0" w:color="auto"/>
            </w:tcBorders>
            <w:shd w:val="clear" w:color="auto" w:fill="auto"/>
            <w:hideMark/>
          </w:tcPr>
          <w:p w:rsidR="00DB2D5A" w:rsidRPr="00035D6D" w:rsidRDefault="00DB2D5A" w:rsidP="00247D5A">
            <w:pPr>
              <w:jc w:val="center"/>
              <w:rPr>
                <w:sz w:val="20"/>
                <w:szCs w:val="20"/>
              </w:rPr>
            </w:pPr>
            <w:proofErr w:type="spellStart"/>
            <w:r w:rsidRPr="00035D6D">
              <w:rPr>
                <w:sz w:val="20"/>
                <w:szCs w:val="20"/>
              </w:rPr>
              <w:t>ОИПиП</w:t>
            </w:r>
            <w:proofErr w:type="spellEnd"/>
            <w:r w:rsidRPr="00035D6D">
              <w:rPr>
                <w:sz w:val="20"/>
                <w:szCs w:val="20"/>
              </w:rPr>
              <w:t xml:space="preserve"> </w:t>
            </w:r>
            <w:proofErr w:type="spellStart"/>
            <w:r w:rsidRPr="00035D6D">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DB2D5A" w:rsidRPr="00035D6D" w:rsidRDefault="00DB2D5A" w:rsidP="00247D5A">
            <w:pPr>
              <w:jc w:val="center"/>
              <w:rPr>
                <w:sz w:val="20"/>
                <w:szCs w:val="20"/>
              </w:rPr>
            </w:pPr>
            <w:r w:rsidRPr="00035D6D">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DB2D5A" w:rsidRPr="00035D6D" w:rsidRDefault="00DB2D5A" w:rsidP="00247D5A">
            <w:pPr>
              <w:jc w:val="center"/>
              <w:rPr>
                <w:sz w:val="20"/>
                <w:szCs w:val="20"/>
              </w:rPr>
            </w:pPr>
            <w:r w:rsidRPr="00035D6D">
              <w:rPr>
                <w:sz w:val="20"/>
                <w:szCs w:val="20"/>
              </w:rPr>
              <w:t>в течение года</w:t>
            </w:r>
            <w:r w:rsidRPr="00035D6D">
              <w:rPr>
                <w:sz w:val="20"/>
                <w:szCs w:val="20"/>
              </w:rPr>
              <w:br/>
              <w:t xml:space="preserve">по мере поступления заявлений </w:t>
            </w:r>
          </w:p>
        </w:tc>
        <w:tc>
          <w:tcPr>
            <w:tcW w:w="2840" w:type="dxa"/>
            <w:vMerge/>
            <w:tcBorders>
              <w:left w:val="single" w:sz="4" w:space="0" w:color="auto"/>
              <w:right w:val="single" w:sz="4" w:space="0" w:color="auto"/>
            </w:tcBorders>
            <w:vAlign w:val="center"/>
            <w:hideMark/>
          </w:tcPr>
          <w:p w:rsidR="00DB2D5A" w:rsidRPr="00035D6D" w:rsidRDefault="00DB2D5A" w:rsidP="00247D5A">
            <w:pPr>
              <w:rPr>
                <w:sz w:val="20"/>
                <w:szCs w:val="20"/>
              </w:rPr>
            </w:pPr>
          </w:p>
        </w:tc>
        <w:tc>
          <w:tcPr>
            <w:tcW w:w="1720" w:type="dxa"/>
            <w:tcBorders>
              <w:top w:val="nil"/>
              <w:left w:val="nil"/>
              <w:bottom w:val="single" w:sz="4" w:space="0" w:color="auto"/>
              <w:right w:val="single" w:sz="4" w:space="0" w:color="auto"/>
            </w:tcBorders>
            <w:shd w:val="clear" w:color="auto" w:fill="auto"/>
            <w:hideMark/>
          </w:tcPr>
          <w:p w:rsidR="00DB2D5A" w:rsidRPr="00035D6D" w:rsidRDefault="00DB2D5A" w:rsidP="00247D5A">
            <w:pPr>
              <w:jc w:val="center"/>
              <w:rPr>
                <w:sz w:val="20"/>
                <w:szCs w:val="20"/>
              </w:rPr>
            </w:pPr>
            <w:r w:rsidRPr="00035D6D">
              <w:rPr>
                <w:sz w:val="20"/>
                <w:szCs w:val="20"/>
              </w:rPr>
              <w:t xml:space="preserve">1 </w:t>
            </w:r>
            <w:r>
              <w:rPr>
                <w:sz w:val="20"/>
                <w:szCs w:val="20"/>
              </w:rPr>
              <w:t>203</w:t>
            </w:r>
            <w:r w:rsidRPr="00035D6D">
              <w:rPr>
                <w:sz w:val="20"/>
                <w:szCs w:val="20"/>
              </w:rPr>
              <w:t>,0</w:t>
            </w:r>
          </w:p>
        </w:tc>
      </w:tr>
      <w:tr w:rsidR="00DB2D5A" w:rsidRPr="00035D6D" w:rsidTr="00247D5A">
        <w:trPr>
          <w:trHeight w:val="2295"/>
          <w:jc w:val="center"/>
        </w:trPr>
        <w:tc>
          <w:tcPr>
            <w:tcW w:w="486" w:type="dxa"/>
            <w:tcBorders>
              <w:top w:val="nil"/>
              <w:left w:val="single" w:sz="4" w:space="0" w:color="auto"/>
              <w:bottom w:val="single" w:sz="4" w:space="0" w:color="auto"/>
              <w:right w:val="single" w:sz="4" w:space="0" w:color="auto"/>
            </w:tcBorders>
            <w:shd w:val="clear" w:color="auto" w:fill="auto"/>
            <w:hideMark/>
          </w:tcPr>
          <w:p w:rsidR="00DB2D5A" w:rsidRPr="00035D6D" w:rsidRDefault="00DB2D5A" w:rsidP="00247D5A">
            <w:pPr>
              <w:jc w:val="center"/>
              <w:rPr>
                <w:sz w:val="20"/>
                <w:szCs w:val="20"/>
              </w:rPr>
            </w:pPr>
            <w:r>
              <w:rPr>
                <w:sz w:val="20"/>
                <w:szCs w:val="20"/>
              </w:rPr>
              <w:t>3</w:t>
            </w:r>
          </w:p>
        </w:tc>
        <w:tc>
          <w:tcPr>
            <w:tcW w:w="4340" w:type="dxa"/>
            <w:tcBorders>
              <w:top w:val="nil"/>
              <w:left w:val="nil"/>
              <w:bottom w:val="single" w:sz="4" w:space="0" w:color="auto"/>
              <w:right w:val="single" w:sz="4" w:space="0" w:color="auto"/>
            </w:tcBorders>
            <w:shd w:val="clear" w:color="auto" w:fill="auto"/>
            <w:hideMark/>
          </w:tcPr>
          <w:p w:rsidR="00DB2D5A" w:rsidRPr="00035D6D" w:rsidRDefault="00DB2D5A" w:rsidP="00247D5A">
            <w:pPr>
              <w:rPr>
                <w:sz w:val="20"/>
                <w:szCs w:val="20"/>
              </w:rPr>
            </w:pPr>
            <w:r w:rsidRPr="00DC146B">
              <w:rPr>
                <w:sz w:val="20"/>
                <w:szCs w:val="20"/>
              </w:rPr>
              <w:t xml:space="preserve">Субсидия на возмещение части затрат </w:t>
            </w:r>
            <w:r>
              <w:rPr>
                <w:sz w:val="20"/>
                <w:szCs w:val="20"/>
              </w:rPr>
              <w:t>за</w:t>
            </w:r>
            <w:r w:rsidRPr="00DC146B">
              <w:rPr>
                <w:sz w:val="20"/>
                <w:szCs w:val="20"/>
              </w:rPr>
              <w:t xml:space="preserve"> аренд</w:t>
            </w:r>
            <w:r>
              <w:rPr>
                <w:sz w:val="20"/>
                <w:szCs w:val="20"/>
              </w:rPr>
              <w:t>у</w:t>
            </w:r>
            <w:r w:rsidRPr="00DC146B">
              <w:rPr>
                <w:sz w:val="20"/>
                <w:szCs w:val="20"/>
              </w:rPr>
              <w:t xml:space="preserve"> нежилых зданий и помещений</w:t>
            </w:r>
          </w:p>
        </w:tc>
        <w:tc>
          <w:tcPr>
            <w:tcW w:w="2084" w:type="dxa"/>
            <w:tcBorders>
              <w:top w:val="nil"/>
              <w:left w:val="nil"/>
              <w:bottom w:val="single" w:sz="4" w:space="0" w:color="auto"/>
              <w:right w:val="single" w:sz="4" w:space="0" w:color="auto"/>
            </w:tcBorders>
            <w:shd w:val="clear" w:color="auto" w:fill="auto"/>
            <w:hideMark/>
          </w:tcPr>
          <w:p w:rsidR="00DB2D5A" w:rsidRPr="00035D6D" w:rsidRDefault="00DB2D5A" w:rsidP="00247D5A">
            <w:pPr>
              <w:jc w:val="center"/>
              <w:rPr>
                <w:sz w:val="20"/>
                <w:szCs w:val="20"/>
              </w:rPr>
            </w:pPr>
            <w:proofErr w:type="spellStart"/>
            <w:r w:rsidRPr="00035D6D">
              <w:rPr>
                <w:sz w:val="20"/>
                <w:szCs w:val="20"/>
              </w:rPr>
              <w:t>ОИПиП</w:t>
            </w:r>
            <w:proofErr w:type="spellEnd"/>
            <w:r w:rsidRPr="00035D6D">
              <w:rPr>
                <w:sz w:val="20"/>
                <w:szCs w:val="20"/>
              </w:rPr>
              <w:t xml:space="preserve"> </w:t>
            </w:r>
            <w:proofErr w:type="spellStart"/>
            <w:r w:rsidRPr="00035D6D">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DB2D5A" w:rsidRPr="00035D6D" w:rsidRDefault="00DB2D5A" w:rsidP="00247D5A">
            <w:pPr>
              <w:jc w:val="center"/>
              <w:rPr>
                <w:sz w:val="20"/>
                <w:szCs w:val="20"/>
              </w:rPr>
            </w:pPr>
            <w:r w:rsidRPr="00035D6D">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DB2D5A" w:rsidRPr="00035D6D" w:rsidRDefault="00DB2D5A" w:rsidP="00247D5A">
            <w:pPr>
              <w:jc w:val="center"/>
              <w:rPr>
                <w:sz w:val="20"/>
                <w:szCs w:val="20"/>
              </w:rPr>
            </w:pPr>
            <w:r w:rsidRPr="00035D6D">
              <w:rPr>
                <w:sz w:val="20"/>
                <w:szCs w:val="20"/>
              </w:rPr>
              <w:t>в течение года</w:t>
            </w:r>
            <w:r w:rsidRPr="00035D6D">
              <w:rPr>
                <w:sz w:val="20"/>
                <w:szCs w:val="20"/>
              </w:rPr>
              <w:br/>
              <w:t xml:space="preserve">по мере поступления заявлений </w:t>
            </w:r>
          </w:p>
        </w:tc>
        <w:tc>
          <w:tcPr>
            <w:tcW w:w="2840" w:type="dxa"/>
            <w:vMerge/>
            <w:tcBorders>
              <w:left w:val="single" w:sz="4" w:space="0" w:color="auto"/>
              <w:right w:val="single" w:sz="4" w:space="0" w:color="auto"/>
            </w:tcBorders>
            <w:vAlign w:val="center"/>
            <w:hideMark/>
          </w:tcPr>
          <w:p w:rsidR="00DB2D5A" w:rsidRPr="00035D6D" w:rsidRDefault="00DB2D5A" w:rsidP="00247D5A">
            <w:pPr>
              <w:rPr>
                <w:sz w:val="20"/>
                <w:szCs w:val="20"/>
              </w:rPr>
            </w:pPr>
          </w:p>
        </w:tc>
        <w:tc>
          <w:tcPr>
            <w:tcW w:w="1720" w:type="dxa"/>
            <w:tcBorders>
              <w:top w:val="nil"/>
              <w:left w:val="nil"/>
              <w:bottom w:val="single" w:sz="4" w:space="0" w:color="auto"/>
              <w:right w:val="single" w:sz="4" w:space="0" w:color="auto"/>
            </w:tcBorders>
            <w:shd w:val="clear" w:color="auto" w:fill="auto"/>
            <w:hideMark/>
          </w:tcPr>
          <w:p w:rsidR="00DB2D5A" w:rsidRPr="00035D6D" w:rsidRDefault="00DB2D5A" w:rsidP="00247D5A">
            <w:pPr>
              <w:jc w:val="center"/>
              <w:rPr>
                <w:sz w:val="20"/>
                <w:szCs w:val="20"/>
              </w:rPr>
            </w:pPr>
            <w:r>
              <w:rPr>
                <w:sz w:val="20"/>
                <w:szCs w:val="20"/>
              </w:rPr>
              <w:t>688</w:t>
            </w:r>
            <w:r w:rsidRPr="00035D6D">
              <w:rPr>
                <w:sz w:val="20"/>
                <w:szCs w:val="20"/>
              </w:rPr>
              <w:t>,0</w:t>
            </w:r>
          </w:p>
        </w:tc>
      </w:tr>
      <w:tr w:rsidR="00DB2D5A" w:rsidRPr="00CE0731" w:rsidTr="00247D5A">
        <w:trPr>
          <w:trHeight w:val="2094"/>
          <w:jc w:val="center"/>
        </w:trPr>
        <w:tc>
          <w:tcPr>
            <w:tcW w:w="486" w:type="dxa"/>
            <w:tcBorders>
              <w:top w:val="nil"/>
              <w:left w:val="single" w:sz="4" w:space="0" w:color="auto"/>
              <w:bottom w:val="single" w:sz="4" w:space="0" w:color="auto"/>
              <w:right w:val="single" w:sz="4" w:space="0" w:color="auto"/>
            </w:tcBorders>
            <w:shd w:val="clear" w:color="auto" w:fill="auto"/>
            <w:hideMark/>
          </w:tcPr>
          <w:p w:rsidR="00DB2D5A" w:rsidRPr="00CE0731" w:rsidRDefault="00DB2D5A" w:rsidP="00247D5A">
            <w:pPr>
              <w:jc w:val="center"/>
              <w:rPr>
                <w:sz w:val="20"/>
                <w:szCs w:val="20"/>
              </w:rPr>
            </w:pPr>
            <w:r>
              <w:rPr>
                <w:sz w:val="20"/>
                <w:szCs w:val="20"/>
              </w:rPr>
              <w:t>4</w:t>
            </w:r>
          </w:p>
        </w:tc>
        <w:tc>
          <w:tcPr>
            <w:tcW w:w="4340" w:type="dxa"/>
            <w:tcBorders>
              <w:top w:val="nil"/>
              <w:left w:val="nil"/>
              <w:bottom w:val="single" w:sz="4" w:space="0" w:color="auto"/>
              <w:right w:val="single" w:sz="4" w:space="0" w:color="auto"/>
            </w:tcBorders>
            <w:shd w:val="clear" w:color="auto" w:fill="auto"/>
            <w:hideMark/>
          </w:tcPr>
          <w:p w:rsidR="00DB2D5A" w:rsidRPr="00CE0731" w:rsidRDefault="00DB2D5A" w:rsidP="00247D5A">
            <w:pPr>
              <w:rPr>
                <w:sz w:val="20"/>
                <w:szCs w:val="20"/>
              </w:rPr>
            </w:pPr>
            <w:r w:rsidRPr="008E4991">
              <w:rPr>
                <w:sz w:val="20"/>
                <w:szCs w:val="20"/>
              </w:rPr>
              <w:t xml:space="preserve">Субсидия на возмещение части затрат </w:t>
            </w:r>
            <w:r>
              <w:rPr>
                <w:sz w:val="20"/>
                <w:szCs w:val="20"/>
              </w:rPr>
              <w:t>за</w:t>
            </w:r>
            <w:r w:rsidRPr="008E4991">
              <w:rPr>
                <w:sz w:val="20"/>
                <w:szCs w:val="20"/>
              </w:rPr>
              <w:t xml:space="preserve"> подготовк</w:t>
            </w:r>
            <w:r>
              <w:rPr>
                <w:sz w:val="20"/>
                <w:szCs w:val="20"/>
              </w:rPr>
              <w:t>у</w:t>
            </w:r>
            <w:r w:rsidRPr="008E4991">
              <w:rPr>
                <w:sz w:val="20"/>
                <w:szCs w:val="20"/>
              </w:rPr>
              <w:t>, переподготовк</w:t>
            </w:r>
            <w:r>
              <w:rPr>
                <w:sz w:val="20"/>
                <w:szCs w:val="20"/>
              </w:rPr>
              <w:t>у</w:t>
            </w:r>
            <w:r w:rsidRPr="008E4991">
              <w:rPr>
                <w:sz w:val="20"/>
                <w:szCs w:val="20"/>
              </w:rPr>
              <w:t xml:space="preserve"> и повышени</w:t>
            </w:r>
            <w:r>
              <w:rPr>
                <w:sz w:val="20"/>
                <w:szCs w:val="20"/>
              </w:rPr>
              <w:t>е</w:t>
            </w:r>
            <w:r w:rsidRPr="008E4991">
              <w:rPr>
                <w:sz w:val="20"/>
                <w:szCs w:val="20"/>
              </w:rPr>
              <w:t xml:space="preserve"> квалификации кадров</w:t>
            </w:r>
          </w:p>
        </w:tc>
        <w:tc>
          <w:tcPr>
            <w:tcW w:w="2084" w:type="dxa"/>
            <w:tcBorders>
              <w:top w:val="nil"/>
              <w:left w:val="nil"/>
              <w:bottom w:val="single" w:sz="4" w:space="0" w:color="auto"/>
              <w:right w:val="single" w:sz="4" w:space="0" w:color="auto"/>
            </w:tcBorders>
            <w:shd w:val="clear" w:color="auto" w:fill="auto"/>
            <w:hideMark/>
          </w:tcPr>
          <w:p w:rsidR="00DB2D5A" w:rsidRPr="00CE0731" w:rsidRDefault="00DB2D5A" w:rsidP="00247D5A">
            <w:pPr>
              <w:jc w:val="center"/>
              <w:rPr>
                <w:sz w:val="20"/>
                <w:szCs w:val="20"/>
              </w:rPr>
            </w:pPr>
            <w:proofErr w:type="spellStart"/>
            <w:r w:rsidRPr="00CE0731">
              <w:rPr>
                <w:sz w:val="20"/>
                <w:szCs w:val="20"/>
              </w:rPr>
              <w:t>ОИПиП</w:t>
            </w:r>
            <w:proofErr w:type="spellEnd"/>
            <w:r w:rsidRPr="00CE0731">
              <w:rPr>
                <w:sz w:val="20"/>
                <w:szCs w:val="20"/>
              </w:rPr>
              <w:t xml:space="preserve"> </w:t>
            </w:r>
            <w:proofErr w:type="spellStart"/>
            <w:r w:rsidRPr="00CE0731">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DB2D5A" w:rsidRPr="00CE0731" w:rsidRDefault="00DB2D5A" w:rsidP="00247D5A">
            <w:pPr>
              <w:jc w:val="center"/>
              <w:rPr>
                <w:sz w:val="20"/>
                <w:szCs w:val="20"/>
              </w:rPr>
            </w:pPr>
            <w:r w:rsidRPr="00CE0731">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DB2D5A" w:rsidRPr="00035D6D" w:rsidRDefault="00DB2D5A" w:rsidP="00247D5A">
            <w:pPr>
              <w:jc w:val="center"/>
              <w:rPr>
                <w:sz w:val="20"/>
                <w:szCs w:val="20"/>
              </w:rPr>
            </w:pPr>
            <w:r w:rsidRPr="00035D6D">
              <w:rPr>
                <w:sz w:val="20"/>
                <w:szCs w:val="20"/>
              </w:rPr>
              <w:t>в течение года</w:t>
            </w:r>
            <w:r w:rsidRPr="00035D6D">
              <w:rPr>
                <w:sz w:val="20"/>
                <w:szCs w:val="20"/>
              </w:rPr>
              <w:br/>
              <w:t xml:space="preserve">по мере поступления заявлений </w:t>
            </w:r>
          </w:p>
        </w:tc>
        <w:tc>
          <w:tcPr>
            <w:tcW w:w="2840" w:type="dxa"/>
            <w:vMerge/>
            <w:tcBorders>
              <w:left w:val="single" w:sz="4" w:space="0" w:color="auto"/>
              <w:right w:val="single" w:sz="4" w:space="0" w:color="auto"/>
            </w:tcBorders>
            <w:vAlign w:val="center"/>
            <w:hideMark/>
          </w:tcPr>
          <w:p w:rsidR="00DB2D5A" w:rsidRPr="00CE0731" w:rsidRDefault="00DB2D5A" w:rsidP="00247D5A">
            <w:pPr>
              <w:rPr>
                <w:sz w:val="20"/>
                <w:szCs w:val="20"/>
              </w:rPr>
            </w:pPr>
          </w:p>
        </w:tc>
        <w:tc>
          <w:tcPr>
            <w:tcW w:w="1720" w:type="dxa"/>
            <w:tcBorders>
              <w:top w:val="nil"/>
              <w:left w:val="nil"/>
              <w:bottom w:val="single" w:sz="4" w:space="0" w:color="auto"/>
              <w:right w:val="single" w:sz="4" w:space="0" w:color="auto"/>
            </w:tcBorders>
            <w:shd w:val="clear" w:color="auto" w:fill="auto"/>
            <w:hideMark/>
          </w:tcPr>
          <w:p w:rsidR="00DB2D5A" w:rsidRPr="00CE0731" w:rsidRDefault="00DB2D5A" w:rsidP="00247D5A">
            <w:pPr>
              <w:jc w:val="center"/>
              <w:rPr>
                <w:sz w:val="20"/>
                <w:szCs w:val="20"/>
              </w:rPr>
            </w:pPr>
            <w:r>
              <w:rPr>
                <w:sz w:val="20"/>
                <w:szCs w:val="20"/>
              </w:rPr>
              <w:t>150</w:t>
            </w:r>
            <w:r w:rsidRPr="00CE0731">
              <w:rPr>
                <w:sz w:val="20"/>
                <w:szCs w:val="20"/>
              </w:rPr>
              <w:t>,0</w:t>
            </w:r>
          </w:p>
        </w:tc>
      </w:tr>
      <w:tr w:rsidR="00DB2D5A" w:rsidRPr="00CE0731" w:rsidTr="00247D5A">
        <w:trPr>
          <w:trHeight w:val="2040"/>
          <w:jc w:val="center"/>
        </w:trPr>
        <w:tc>
          <w:tcPr>
            <w:tcW w:w="486" w:type="dxa"/>
            <w:tcBorders>
              <w:top w:val="nil"/>
              <w:left w:val="single" w:sz="4" w:space="0" w:color="auto"/>
              <w:bottom w:val="single" w:sz="4" w:space="0" w:color="auto"/>
              <w:right w:val="single" w:sz="4" w:space="0" w:color="auto"/>
            </w:tcBorders>
            <w:shd w:val="clear" w:color="auto" w:fill="auto"/>
            <w:hideMark/>
          </w:tcPr>
          <w:p w:rsidR="00DB2D5A" w:rsidRPr="00CE0731" w:rsidRDefault="00DB2D5A" w:rsidP="00247D5A">
            <w:pPr>
              <w:jc w:val="center"/>
              <w:rPr>
                <w:sz w:val="20"/>
                <w:szCs w:val="20"/>
              </w:rPr>
            </w:pPr>
            <w:r>
              <w:rPr>
                <w:sz w:val="20"/>
                <w:szCs w:val="20"/>
              </w:rPr>
              <w:t>5</w:t>
            </w:r>
          </w:p>
        </w:tc>
        <w:tc>
          <w:tcPr>
            <w:tcW w:w="4340" w:type="dxa"/>
            <w:tcBorders>
              <w:top w:val="nil"/>
              <w:left w:val="nil"/>
              <w:bottom w:val="single" w:sz="4" w:space="0" w:color="auto"/>
              <w:right w:val="single" w:sz="4" w:space="0" w:color="auto"/>
            </w:tcBorders>
            <w:shd w:val="clear" w:color="auto" w:fill="auto"/>
            <w:hideMark/>
          </w:tcPr>
          <w:p w:rsidR="00DB2D5A" w:rsidRPr="00CE0731" w:rsidRDefault="00DB2D5A" w:rsidP="00247D5A">
            <w:pPr>
              <w:rPr>
                <w:sz w:val="20"/>
                <w:szCs w:val="20"/>
              </w:rPr>
            </w:pPr>
            <w:r>
              <w:rPr>
                <w:sz w:val="20"/>
                <w:szCs w:val="20"/>
              </w:rPr>
              <w:t>Субсидия на возмещение части затрат за приобретение и доставку расходных материалов</w:t>
            </w:r>
          </w:p>
        </w:tc>
        <w:tc>
          <w:tcPr>
            <w:tcW w:w="2084" w:type="dxa"/>
            <w:tcBorders>
              <w:top w:val="nil"/>
              <w:left w:val="nil"/>
              <w:bottom w:val="single" w:sz="4" w:space="0" w:color="auto"/>
              <w:right w:val="single" w:sz="4" w:space="0" w:color="auto"/>
            </w:tcBorders>
            <w:shd w:val="clear" w:color="auto" w:fill="auto"/>
            <w:hideMark/>
          </w:tcPr>
          <w:p w:rsidR="00DB2D5A" w:rsidRPr="00CE0731" w:rsidRDefault="00DB2D5A" w:rsidP="00247D5A">
            <w:pPr>
              <w:jc w:val="center"/>
              <w:rPr>
                <w:sz w:val="20"/>
                <w:szCs w:val="20"/>
              </w:rPr>
            </w:pPr>
            <w:proofErr w:type="spellStart"/>
            <w:r w:rsidRPr="00CE0731">
              <w:rPr>
                <w:sz w:val="20"/>
                <w:szCs w:val="20"/>
              </w:rPr>
              <w:t>ОИПиП</w:t>
            </w:r>
            <w:proofErr w:type="spellEnd"/>
            <w:r w:rsidRPr="00CE0731">
              <w:rPr>
                <w:sz w:val="20"/>
                <w:szCs w:val="20"/>
              </w:rPr>
              <w:t xml:space="preserve"> </w:t>
            </w:r>
            <w:proofErr w:type="spellStart"/>
            <w:r w:rsidRPr="00CE0731">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DB2D5A" w:rsidRPr="00CE0731" w:rsidRDefault="00DB2D5A" w:rsidP="00247D5A">
            <w:pPr>
              <w:jc w:val="center"/>
              <w:rPr>
                <w:sz w:val="20"/>
                <w:szCs w:val="20"/>
              </w:rPr>
            </w:pPr>
            <w:r w:rsidRPr="00CE0731">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DB2D5A" w:rsidRPr="00CE0731" w:rsidRDefault="00DB2D5A" w:rsidP="00247D5A">
            <w:pPr>
              <w:jc w:val="center"/>
              <w:rPr>
                <w:sz w:val="20"/>
                <w:szCs w:val="20"/>
              </w:rPr>
            </w:pPr>
            <w:r w:rsidRPr="00CE0731">
              <w:rPr>
                <w:sz w:val="20"/>
                <w:szCs w:val="20"/>
              </w:rPr>
              <w:t>в течение года</w:t>
            </w:r>
            <w:r w:rsidRPr="00CE0731">
              <w:rPr>
                <w:sz w:val="20"/>
                <w:szCs w:val="20"/>
              </w:rPr>
              <w:br/>
              <w:t xml:space="preserve">по мере поступления заявлений </w:t>
            </w:r>
          </w:p>
        </w:tc>
        <w:tc>
          <w:tcPr>
            <w:tcW w:w="2840" w:type="dxa"/>
            <w:vMerge/>
            <w:tcBorders>
              <w:left w:val="single" w:sz="4" w:space="0" w:color="auto"/>
              <w:bottom w:val="single" w:sz="4" w:space="0" w:color="000000"/>
              <w:right w:val="single" w:sz="4" w:space="0" w:color="auto"/>
            </w:tcBorders>
            <w:vAlign w:val="center"/>
            <w:hideMark/>
          </w:tcPr>
          <w:p w:rsidR="00DB2D5A" w:rsidRPr="00CE0731" w:rsidRDefault="00DB2D5A" w:rsidP="00247D5A">
            <w:pPr>
              <w:rPr>
                <w:sz w:val="20"/>
                <w:szCs w:val="20"/>
              </w:rPr>
            </w:pPr>
          </w:p>
        </w:tc>
        <w:tc>
          <w:tcPr>
            <w:tcW w:w="1720" w:type="dxa"/>
            <w:tcBorders>
              <w:top w:val="nil"/>
              <w:left w:val="nil"/>
              <w:bottom w:val="single" w:sz="4" w:space="0" w:color="auto"/>
              <w:right w:val="single" w:sz="4" w:space="0" w:color="auto"/>
            </w:tcBorders>
            <w:shd w:val="clear" w:color="auto" w:fill="auto"/>
            <w:hideMark/>
          </w:tcPr>
          <w:p w:rsidR="00DB2D5A" w:rsidRPr="00CE0731" w:rsidRDefault="00DB2D5A" w:rsidP="00247D5A">
            <w:pPr>
              <w:jc w:val="center"/>
              <w:rPr>
                <w:sz w:val="20"/>
                <w:szCs w:val="20"/>
              </w:rPr>
            </w:pPr>
            <w:r>
              <w:rPr>
                <w:sz w:val="20"/>
                <w:szCs w:val="20"/>
              </w:rPr>
              <w:t>5</w:t>
            </w:r>
            <w:r w:rsidRPr="00CE0731">
              <w:rPr>
                <w:sz w:val="20"/>
                <w:szCs w:val="20"/>
              </w:rPr>
              <w:t>0,0</w:t>
            </w:r>
          </w:p>
        </w:tc>
      </w:tr>
      <w:tr w:rsidR="00DB2D5A" w:rsidRPr="00677F0B" w:rsidTr="00247D5A">
        <w:trPr>
          <w:trHeight w:val="375"/>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B2D5A" w:rsidRPr="00677F0B" w:rsidRDefault="00DB2D5A" w:rsidP="00247D5A">
            <w:pPr>
              <w:jc w:val="center"/>
              <w:rPr>
                <w:b/>
                <w:bCs/>
                <w:sz w:val="20"/>
                <w:szCs w:val="20"/>
              </w:rPr>
            </w:pPr>
            <w:r w:rsidRPr="00677F0B">
              <w:rPr>
                <w:b/>
                <w:bCs/>
                <w:sz w:val="20"/>
                <w:szCs w:val="20"/>
              </w:rPr>
              <w:lastRenderedPageBreak/>
              <w:t>1.1.2. Имущественная поддержка субъектов малого и среднего предпринимательства</w:t>
            </w:r>
          </w:p>
        </w:tc>
      </w:tr>
      <w:tr w:rsidR="00DB2D5A" w:rsidRPr="00CA33A4" w:rsidTr="00247D5A">
        <w:trPr>
          <w:trHeight w:val="725"/>
          <w:jc w:val="center"/>
        </w:trPr>
        <w:tc>
          <w:tcPr>
            <w:tcW w:w="486" w:type="dxa"/>
            <w:tcBorders>
              <w:top w:val="nil"/>
              <w:left w:val="single" w:sz="4" w:space="0" w:color="auto"/>
              <w:bottom w:val="single" w:sz="4" w:space="0" w:color="auto"/>
              <w:right w:val="single" w:sz="4" w:space="0" w:color="auto"/>
            </w:tcBorders>
            <w:shd w:val="clear" w:color="auto" w:fill="auto"/>
            <w:hideMark/>
          </w:tcPr>
          <w:p w:rsidR="00DB2D5A" w:rsidRPr="00CA33A4" w:rsidRDefault="00DB2D5A" w:rsidP="00247D5A">
            <w:pPr>
              <w:jc w:val="center"/>
              <w:rPr>
                <w:sz w:val="20"/>
                <w:szCs w:val="20"/>
              </w:rPr>
            </w:pPr>
            <w:r>
              <w:rPr>
                <w:sz w:val="20"/>
                <w:szCs w:val="20"/>
              </w:rPr>
              <w:t>6</w:t>
            </w:r>
          </w:p>
        </w:tc>
        <w:tc>
          <w:tcPr>
            <w:tcW w:w="4340" w:type="dxa"/>
            <w:tcBorders>
              <w:top w:val="nil"/>
              <w:left w:val="nil"/>
              <w:bottom w:val="single" w:sz="4" w:space="0" w:color="auto"/>
              <w:right w:val="single" w:sz="4" w:space="0" w:color="auto"/>
            </w:tcBorders>
            <w:shd w:val="clear" w:color="auto" w:fill="auto"/>
            <w:hideMark/>
          </w:tcPr>
          <w:p w:rsidR="00DB2D5A" w:rsidRPr="00CA33A4" w:rsidRDefault="00DB2D5A" w:rsidP="00247D5A">
            <w:pPr>
              <w:rPr>
                <w:sz w:val="20"/>
                <w:szCs w:val="20"/>
              </w:rPr>
            </w:pPr>
            <w:r w:rsidRPr="00CA33A4">
              <w:rPr>
                <w:sz w:val="20"/>
                <w:szCs w:val="20"/>
              </w:rPr>
              <w:t>Обеспечение субъектам малого и среднего предпринимательства доступа к неиспользуемому муниципальному имуществу</w:t>
            </w:r>
          </w:p>
        </w:tc>
        <w:tc>
          <w:tcPr>
            <w:tcW w:w="2084" w:type="dxa"/>
            <w:tcBorders>
              <w:top w:val="nil"/>
              <w:left w:val="nil"/>
              <w:bottom w:val="single" w:sz="4" w:space="0" w:color="auto"/>
              <w:right w:val="single" w:sz="4" w:space="0" w:color="auto"/>
            </w:tcBorders>
            <w:shd w:val="clear" w:color="auto" w:fill="auto"/>
            <w:hideMark/>
          </w:tcPr>
          <w:p w:rsidR="00DB2D5A" w:rsidRPr="00CA33A4" w:rsidRDefault="00DB2D5A" w:rsidP="00247D5A">
            <w:pPr>
              <w:jc w:val="center"/>
              <w:rPr>
                <w:sz w:val="20"/>
                <w:szCs w:val="20"/>
              </w:rPr>
            </w:pPr>
            <w:proofErr w:type="spellStart"/>
            <w:r w:rsidRPr="00CA33A4">
              <w:rPr>
                <w:sz w:val="20"/>
                <w:szCs w:val="20"/>
              </w:rPr>
              <w:t>ОИПиП</w:t>
            </w:r>
            <w:proofErr w:type="spellEnd"/>
            <w:r w:rsidRPr="00CA33A4">
              <w:rPr>
                <w:sz w:val="20"/>
                <w:szCs w:val="20"/>
              </w:rPr>
              <w:t xml:space="preserve"> </w:t>
            </w:r>
            <w:proofErr w:type="spellStart"/>
            <w:proofErr w:type="gramStart"/>
            <w:r w:rsidRPr="00CA33A4">
              <w:rPr>
                <w:sz w:val="20"/>
                <w:szCs w:val="20"/>
              </w:rPr>
              <w:t>УЭиИР</w:t>
            </w:r>
            <w:proofErr w:type="spellEnd"/>
            <w:r w:rsidRPr="00CA33A4">
              <w:rPr>
                <w:sz w:val="20"/>
                <w:szCs w:val="20"/>
              </w:rPr>
              <w:t>,</w:t>
            </w:r>
            <w:r w:rsidRPr="00CA33A4">
              <w:rPr>
                <w:sz w:val="20"/>
                <w:szCs w:val="20"/>
              </w:rPr>
              <w:br/>
            </w:r>
            <w:proofErr w:type="spellStart"/>
            <w:r w:rsidRPr="00CA33A4">
              <w:rPr>
                <w:sz w:val="20"/>
                <w:szCs w:val="20"/>
              </w:rPr>
              <w:t>УМИиЗО</w:t>
            </w:r>
            <w:proofErr w:type="spellEnd"/>
            <w:proofErr w:type="gramEnd"/>
          </w:p>
        </w:tc>
        <w:tc>
          <w:tcPr>
            <w:tcW w:w="1700" w:type="dxa"/>
            <w:tcBorders>
              <w:top w:val="nil"/>
              <w:left w:val="nil"/>
              <w:bottom w:val="single" w:sz="4" w:space="0" w:color="auto"/>
              <w:right w:val="single" w:sz="4" w:space="0" w:color="auto"/>
            </w:tcBorders>
            <w:shd w:val="clear" w:color="auto" w:fill="auto"/>
            <w:hideMark/>
          </w:tcPr>
          <w:p w:rsidR="00DB2D5A" w:rsidRPr="00CA33A4" w:rsidRDefault="00DB2D5A" w:rsidP="00247D5A">
            <w:pPr>
              <w:jc w:val="center"/>
              <w:rPr>
                <w:sz w:val="20"/>
                <w:szCs w:val="20"/>
              </w:rPr>
            </w:pPr>
            <w:r w:rsidRPr="00CA33A4">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DB2D5A" w:rsidRPr="00CA33A4" w:rsidRDefault="00DB2D5A" w:rsidP="00247D5A">
            <w:pPr>
              <w:jc w:val="center"/>
              <w:rPr>
                <w:sz w:val="20"/>
                <w:szCs w:val="20"/>
              </w:rPr>
            </w:pPr>
            <w:r w:rsidRPr="00CA33A4">
              <w:rPr>
                <w:sz w:val="20"/>
                <w:szCs w:val="20"/>
              </w:rPr>
              <w:t>по мере формирования реестра</w:t>
            </w:r>
          </w:p>
        </w:tc>
        <w:tc>
          <w:tcPr>
            <w:tcW w:w="2840" w:type="dxa"/>
            <w:tcBorders>
              <w:top w:val="nil"/>
              <w:left w:val="nil"/>
              <w:bottom w:val="single" w:sz="4" w:space="0" w:color="auto"/>
              <w:right w:val="single" w:sz="4" w:space="0" w:color="auto"/>
            </w:tcBorders>
            <w:shd w:val="clear" w:color="auto" w:fill="auto"/>
            <w:hideMark/>
          </w:tcPr>
          <w:p w:rsidR="00DB2D5A" w:rsidRPr="00CA33A4" w:rsidRDefault="00DB2D5A" w:rsidP="00247D5A">
            <w:pPr>
              <w:jc w:val="center"/>
              <w:rPr>
                <w:sz w:val="20"/>
                <w:szCs w:val="20"/>
              </w:rPr>
            </w:pPr>
            <w:r w:rsidRPr="00CA33A4">
              <w:rPr>
                <w:sz w:val="20"/>
                <w:szCs w:val="20"/>
              </w:rPr>
              <w:t>обеспечение субъектов малого и среднего предпринимательства нежилыми помещениями</w:t>
            </w:r>
          </w:p>
        </w:tc>
        <w:tc>
          <w:tcPr>
            <w:tcW w:w="1720" w:type="dxa"/>
            <w:tcBorders>
              <w:top w:val="nil"/>
              <w:left w:val="nil"/>
              <w:bottom w:val="single" w:sz="4" w:space="0" w:color="auto"/>
              <w:right w:val="single" w:sz="4" w:space="0" w:color="auto"/>
            </w:tcBorders>
            <w:shd w:val="clear" w:color="auto" w:fill="auto"/>
            <w:hideMark/>
          </w:tcPr>
          <w:p w:rsidR="00DB2D5A" w:rsidRPr="00CA33A4" w:rsidRDefault="00DB2D5A" w:rsidP="00247D5A">
            <w:pPr>
              <w:jc w:val="center"/>
              <w:rPr>
                <w:sz w:val="20"/>
                <w:szCs w:val="20"/>
              </w:rPr>
            </w:pPr>
            <w:r w:rsidRPr="00CA33A4">
              <w:rPr>
                <w:sz w:val="20"/>
                <w:szCs w:val="20"/>
              </w:rPr>
              <w:t>без финансирования</w:t>
            </w:r>
          </w:p>
        </w:tc>
      </w:tr>
      <w:tr w:rsidR="00DB2D5A" w:rsidRPr="00677F0B" w:rsidTr="00247D5A">
        <w:trPr>
          <w:trHeight w:val="300"/>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B2D5A" w:rsidRPr="00677F0B" w:rsidRDefault="00DB2D5A" w:rsidP="00247D5A">
            <w:pPr>
              <w:jc w:val="center"/>
              <w:rPr>
                <w:b/>
                <w:bCs/>
                <w:sz w:val="20"/>
                <w:szCs w:val="20"/>
              </w:rPr>
            </w:pPr>
            <w:r w:rsidRPr="00677F0B">
              <w:rPr>
                <w:b/>
                <w:bCs/>
                <w:sz w:val="20"/>
                <w:szCs w:val="20"/>
              </w:rPr>
              <w:t>1.2. Основное мероприятие: Реализация мероприятий по поддержке и развитию предприятий торговли</w:t>
            </w:r>
          </w:p>
        </w:tc>
      </w:tr>
      <w:tr w:rsidR="00DB2D5A" w:rsidRPr="00677F0B" w:rsidTr="00247D5A">
        <w:trPr>
          <w:trHeight w:val="300"/>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B2D5A" w:rsidRPr="00677F0B" w:rsidRDefault="00DB2D5A" w:rsidP="00247D5A">
            <w:pPr>
              <w:jc w:val="center"/>
              <w:rPr>
                <w:b/>
                <w:bCs/>
                <w:sz w:val="20"/>
                <w:szCs w:val="20"/>
              </w:rPr>
            </w:pPr>
            <w:r w:rsidRPr="00677F0B">
              <w:rPr>
                <w:b/>
                <w:bCs/>
                <w:sz w:val="20"/>
                <w:szCs w:val="20"/>
              </w:rPr>
              <w:t xml:space="preserve">1.2.1. Развитие торговли </w:t>
            </w:r>
          </w:p>
        </w:tc>
      </w:tr>
      <w:tr w:rsidR="00DB2D5A" w:rsidRPr="002C6863" w:rsidTr="00247D5A">
        <w:trPr>
          <w:trHeight w:val="485"/>
          <w:jc w:val="center"/>
        </w:trPr>
        <w:tc>
          <w:tcPr>
            <w:tcW w:w="486" w:type="dxa"/>
            <w:vMerge w:val="restart"/>
            <w:tcBorders>
              <w:top w:val="nil"/>
              <w:left w:val="single" w:sz="4" w:space="0" w:color="auto"/>
              <w:right w:val="single" w:sz="4" w:space="0" w:color="auto"/>
            </w:tcBorders>
            <w:shd w:val="clear" w:color="auto" w:fill="auto"/>
            <w:hideMark/>
          </w:tcPr>
          <w:p w:rsidR="00DB2D5A" w:rsidRPr="002C6863" w:rsidRDefault="00DB2D5A" w:rsidP="00247D5A">
            <w:pPr>
              <w:jc w:val="center"/>
              <w:rPr>
                <w:sz w:val="20"/>
                <w:szCs w:val="20"/>
              </w:rPr>
            </w:pPr>
            <w:r>
              <w:rPr>
                <w:sz w:val="20"/>
                <w:szCs w:val="20"/>
              </w:rPr>
              <w:t>7</w:t>
            </w:r>
          </w:p>
        </w:tc>
        <w:tc>
          <w:tcPr>
            <w:tcW w:w="4340" w:type="dxa"/>
            <w:vMerge w:val="restart"/>
            <w:tcBorders>
              <w:top w:val="nil"/>
              <w:left w:val="nil"/>
              <w:right w:val="single" w:sz="4" w:space="0" w:color="auto"/>
            </w:tcBorders>
            <w:shd w:val="clear" w:color="auto" w:fill="auto"/>
            <w:hideMark/>
          </w:tcPr>
          <w:p w:rsidR="00DB2D5A" w:rsidRPr="002C6863" w:rsidRDefault="00DB2D5A" w:rsidP="00247D5A">
            <w:pPr>
              <w:rPr>
                <w:sz w:val="20"/>
                <w:szCs w:val="20"/>
              </w:rPr>
            </w:pPr>
            <w:r w:rsidRPr="002C6863">
              <w:rPr>
                <w:sz w:val="20"/>
                <w:szCs w:val="20"/>
              </w:rPr>
              <w:t>Организация сезонной торговли и летних кафе</w:t>
            </w:r>
          </w:p>
        </w:tc>
        <w:tc>
          <w:tcPr>
            <w:tcW w:w="2084" w:type="dxa"/>
            <w:vMerge w:val="restart"/>
            <w:tcBorders>
              <w:top w:val="nil"/>
              <w:left w:val="nil"/>
              <w:right w:val="single" w:sz="4" w:space="0" w:color="auto"/>
            </w:tcBorders>
            <w:shd w:val="clear" w:color="auto" w:fill="auto"/>
            <w:hideMark/>
          </w:tcPr>
          <w:p w:rsidR="00DB2D5A" w:rsidRPr="002C6863" w:rsidRDefault="00DB2D5A" w:rsidP="00247D5A">
            <w:pPr>
              <w:jc w:val="center"/>
              <w:rPr>
                <w:sz w:val="20"/>
                <w:szCs w:val="20"/>
              </w:rPr>
            </w:pPr>
            <w:proofErr w:type="spellStart"/>
            <w:r w:rsidRPr="002C6863">
              <w:rPr>
                <w:sz w:val="20"/>
                <w:szCs w:val="20"/>
              </w:rPr>
              <w:t>ОИПиП</w:t>
            </w:r>
            <w:proofErr w:type="spellEnd"/>
            <w:r w:rsidRPr="002C6863">
              <w:rPr>
                <w:sz w:val="20"/>
                <w:szCs w:val="20"/>
              </w:rPr>
              <w:t xml:space="preserve"> </w:t>
            </w:r>
            <w:proofErr w:type="spellStart"/>
            <w:r w:rsidRPr="002C6863">
              <w:rPr>
                <w:sz w:val="20"/>
                <w:szCs w:val="20"/>
              </w:rPr>
              <w:t>УЭиИР</w:t>
            </w:r>
            <w:proofErr w:type="spellEnd"/>
          </w:p>
        </w:tc>
        <w:tc>
          <w:tcPr>
            <w:tcW w:w="1700" w:type="dxa"/>
            <w:vMerge w:val="restart"/>
            <w:tcBorders>
              <w:top w:val="nil"/>
              <w:left w:val="nil"/>
              <w:right w:val="single" w:sz="4" w:space="0" w:color="auto"/>
            </w:tcBorders>
            <w:shd w:val="clear" w:color="auto" w:fill="auto"/>
            <w:noWrap/>
            <w:hideMark/>
          </w:tcPr>
          <w:p w:rsidR="00DB2D5A" w:rsidRPr="002C6863" w:rsidRDefault="00DB2D5A" w:rsidP="00247D5A">
            <w:pPr>
              <w:jc w:val="center"/>
              <w:rPr>
                <w:sz w:val="20"/>
                <w:szCs w:val="20"/>
              </w:rPr>
            </w:pPr>
            <w:r w:rsidRPr="002C6863">
              <w:rPr>
                <w:sz w:val="20"/>
                <w:szCs w:val="20"/>
              </w:rPr>
              <w:t>не проводятся</w:t>
            </w:r>
          </w:p>
        </w:tc>
        <w:tc>
          <w:tcPr>
            <w:tcW w:w="1430" w:type="dxa"/>
            <w:tcBorders>
              <w:top w:val="single" w:sz="4" w:space="0" w:color="auto"/>
              <w:left w:val="nil"/>
              <w:bottom w:val="single" w:sz="4" w:space="0" w:color="auto"/>
              <w:right w:val="single" w:sz="4" w:space="0" w:color="000000"/>
            </w:tcBorders>
            <w:shd w:val="clear" w:color="auto" w:fill="auto"/>
            <w:hideMark/>
          </w:tcPr>
          <w:p w:rsidR="00DB2D5A" w:rsidRDefault="00DB2D5A" w:rsidP="00247D5A">
            <w:pPr>
              <w:jc w:val="center"/>
              <w:rPr>
                <w:sz w:val="20"/>
                <w:szCs w:val="20"/>
              </w:rPr>
            </w:pPr>
            <w:r w:rsidRPr="002C6863">
              <w:rPr>
                <w:sz w:val="20"/>
                <w:szCs w:val="20"/>
              </w:rPr>
              <w:t>1 мая</w:t>
            </w:r>
          </w:p>
          <w:p w:rsidR="00DB2D5A" w:rsidRPr="002C6863" w:rsidRDefault="00DB2D5A" w:rsidP="00247D5A">
            <w:pPr>
              <w:jc w:val="center"/>
              <w:rPr>
                <w:sz w:val="20"/>
                <w:szCs w:val="20"/>
              </w:rPr>
            </w:pPr>
          </w:p>
        </w:tc>
        <w:tc>
          <w:tcPr>
            <w:tcW w:w="1430" w:type="dxa"/>
            <w:gridSpan w:val="2"/>
            <w:tcBorders>
              <w:top w:val="single" w:sz="4" w:space="0" w:color="auto"/>
              <w:left w:val="nil"/>
              <w:bottom w:val="single" w:sz="4" w:space="0" w:color="auto"/>
              <w:right w:val="single" w:sz="4" w:space="0" w:color="000000"/>
            </w:tcBorders>
            <w:shd w:val="clear" w:color="auto" w:fill="auto"/>
          </w:tcPr>
          <w:p w:rsidR="00DB2D5A" w:rsidRPr="002C6863" w:rsidRDefault="00DB2D5A" w:rsidP="00247D5A">
            <w:pPr>
              <w:jc w:val="center"/>
              <w:rPr>
                <w:sz w:val="20"/>
                <w:szCs w:val="20"/>
              </w:rPr>
            </w:pPr>
            <w:r w:rsidRPr="002C6863">
              <w:rPr>
                <w:sz w:val="20"/>
                <w:szCs w:val="20"/>
              </w:rPr>
              <w:t>1 октября</w:t>
            </w:r>
          </w:p>
        </w:tc>
        <w:tc>
          <w:tcPr>
            <w:tcW w:w="2840" w:type="dxa"/>
            <w:vMerge w:val="restart"/>
            <w:tcBorders>
              <w:top w:val="nil"/>
              <w:left w:val="single" w:sz="4" w:space="0" w:color="auto"/>
              <w:right w:val="single" w:sz="4" w:space="0" w:color="auto"/>
            </w:tcBorders>
            <w:vAlign w:val="center"/>
            <w:hideMark/>
          </w:tcPr>
          <w:p w:rsidR="00DB2D5A" w:rsidRPr="002C6863" w:rsidRDefault="00DB2D5A" w:rsidP="00247D5A">
            <w:pPr>
              <w:jc w:val="center"/>
              <w:rPr>
                <w:sz w:val="20"/>
                <w:szCs w:val="20"/>
              </w:rPr>
            </w:pPr>
            <w:r w:rsidRPr="00350732">
              <w:rPr>
                <w:sz w:val="20"/>
                <w:szCs w:val="20"/>
              </w:rPr>
              <w:t>обеспечение населения объектами торговли</w:t>
            </w:r>
          </w:p>
        </w:tc>
        <w:tc>
          <w:tcPr>
            <w:tcW w:w="1720" w:type="dxa"/>
            <w:vMerge w:val="restart"/>
            <w:tcBorders>
              <w:top w:val="nil"/>
              <w:left w:val="nil"/>
              <w:right w:val="single" w:sz="4" w:space="0" w:color="auto"/>
            </w:tcBorders>
            <w:shd w:val="clear" w:color="auto" w:fill="auto"/>
            <w:hideMark/>
          </w:tcPr>
          <w:p w:rsidR="00DB2D5A" w:rsidRPr="002C6863" w:rsidRDefault="00DB2D5A" w:rsidP="00247D5A">
            <w:pPr>
              <w:jc w:val="center"/>
              <w:rPr>
                <w:sz w:val="20"/>
                <w:szCs w:val="20"/>
              </w:rPr>
            </w:pPr>
            <w:r w:rsidRPr="002C6863">
              <w:rPr>
                <w:sz w:val="20"/>
                <w:szCs w:val="20"/>
              </w:rPr>
              <w:t>без финансирования</w:t>
            </w:r>
          </w:p>
        </w:tc>
      </w:tr>
      <w:tr w:rsidR="00DB2D5A" w:rsidRPr="002C6863" w:rsidTr="00247D5A">
        <w:trPr>
          <w:trHeight w:val="407"/>
          <w:jc w:val="center"/>
        </w:trPr>
        <w:tc>
          <w:tcPr>
            <w:tcW w:w="486" w:type="dxa"/>
            <w:vMerge/>
            <w:tcBorders>
              <w:left w:val="single" w:sz="4" w:space="0" w:color="auto"/>
              <w:bottom w:val="single" w:sz="4" w:space="0" w:color="auto"/>
              <w:right w:val="single" w:sz="4" w:space="0" w:color="auto"/>
            </w:tcBorders>
            <w:shd w:val="clear" w:color="auto" w:fill="auto"/>
          </w:tcPr>
          <w:p w:rsidR="00DB2D5A" w:rsidRDefault="00DB2D5A" w:rsidP="00247D5A">
            <w:pPr>
              <w:jc w:val="center"/>
              <w:rPr>
                <w:sz w:val="20"/>
                <w:szCs w:val="20"/>
              </w:rPr>
            </w:pPr>
          </w:p>
        </w:tc>
        <w:tc>
          <w:tcPr>
            <w:tcW w:w="4340" w:type="dxa"/>
            <w:vMerge/>
            <w:tcBorders>
              <w:left w:val="nil"/>
              <w:bottom w:val="single" w:sz="4" w:space="0" w:color="auto"/>
              <w:right w:val="single" w:sz="4" w:space="0" w:color="auto"/>
            </w:tcBorders>
            <w:shd w:val="clear" w:color="auto" w:fill="auto"/>
          </w:tcPr>
          <w:p w:rsidR="00DB2D5A" w:rsidRPr="002C6863" w:rsidRDefault="00DB2D5A" w:rsidP="00247D5A">
            <w:pPr>
              <w:rPr>
                <w:sz w:val="20"/>
                <w:szCs w:val="20"/>
              </w:rPr>
            </w:pPr>
          </w:p>
        </w:tc>
        <w:tc>
          <w:tcPr>
            <w:tcW w:w="2084" w:type="dxa"/>
            <w:vMerge/>
            <w:tcBorders>
              <w:left w:val="nil"/>
              <w:bottom w:val="single" w:sz="4" w:space="0" w:color="auto"/>
              <w:right w:val="single" w:sz="4" w:space="0" w:color="auto"/>
            </w:tcBorders>
            <w:shd w:val="clear" w:color="auto" w:fill="auto"/>
          </w:tcPr>
          <w:p w:rsidR="00DB2D5A" w:rsidRPr="002C6863" w:rsidRDefault="00DB2D5A" w:rsidP="00247D5A">
            <w:pPr>
              <w:jc w:val="center"/>
              <w:rPr>
                <w:sz w:val="20"/>
                <w:szCs w:val="20"/>
              </w:rPr>
            </w:pPr>
          </w:p>
        </w:tc>
        <w:tc>
          <w:tcPr>
            <w:tcW w:w="1700" w:type="dxa"/>
            <w:vMerge/>
            <w:tcBorders>
              <w:left w:val="nil"/>
              <w:bottom w:val="single" w:sz="4" w:space="0" w:color="auto"/>
              <w:right w:val="single" w:sz="4" w:space="0" w:color="auto"/>
            </w:tcBorders>
            <w:shd w:val="clear" w:color="auto" w:fill="auto"/>
            <w:noWrap/>
          </w:tcPr>
          <w:p w:rsidR="00DB2D5A" w:rsidRPr="002C6863" w:rsidRDefault="00DB2D5A" w:rsidP="00247D5A">
            <w:pPr>
              <w:jc w:val="center"/>
              <w:rPr>
                <w:sz w:val="20"/>
                <w:szCs w:val="20"/>
              </w:rPr>
            </w:pPr>
          </w:p>
        </w:tc>
        <w:tc>
          <w:tcPr>
            <w:tcW w:w="1430" w:type="dxa"/>
            <w:tcBorders>
              <w:top w:val="single" w:sz="4" w:space="0" w:color="auto"/>
              <w:left w:val="nil"/>
              <w:bottom w:val="single" w:sz="4" w:space="0" w:color="auto"/>
              <w:right w:val="single" w:sz="4" w:space="0" w:color="000000"/>
            </w:tcBorders>
            <w:shd w:val="clear" w:color="auto" w:fill="auto"/>
          </w:tcPr>
          <w:p w:rsidR="00DB2D5A" w:rsidRPr="002C6863" w:rsidRDefault="00DB2D5A" w:rsidP="00247D5A">
            <w:pPr>
              <w:jc w:val="center"/>
              <w:rPr>
                <w:sz w:val="20"/>
                <w:szCs w:val="20"/>
              </w:rPr>
            </w:pPr>
            <w:r>
              <w:rPr>
                <w:rFonts w:eastAsiaTheme="minorHAnsi"/>
                <w:sz w:val="20"/>
                <w:szCs w:val="20"/>
                <w:lang w:eastAsia="en-US"/>
              </w:rPr>
              <w:t>20 апреля</w:t>
            </w:r>
          </w:p>
        </w:tc>
        <w:tc>
          <w:tcPr>
            <w:tcW w:w="1430" w:type="dxa"/>
            <w:gridSpan w:val="2"/>
            <w:tcBorders>
              <w:top w:val="single" w:sz="4" w:space="0" w:color="auto"/>
              <w:left w:val="nil"/>
              <w:bottom w:val="single" w:sz="4" w:space="0" w:color="auto"/>
              <w:right w:val="single" w:sz="4" w:space="0" w:color="000000"/>
            </w:tcBorders>
            <w:shd w:val="clear" w:color="auto" w:fill="auto"/>
          </w:tcPr>
          <w:p w:rsidR="00DB2D5A" w:rsidRPr="002C6863" w:rsidRDefault="00DB2D5A" w:rsidP="00247D5A">
            <w:pPr>
              <w:jc w:val="center"/>
              <w:rPr>
                <w:sz w:val="20"/>
                <w:szCs w:val="20"/>
              </w:rPr>
            </w:pPr>
            <w:r>
              <w:rPr>
                <w:rFonts w:eastAsiaTheme="minorHAnsi"/>
                <w:sz w:val="20"/>
                <w:szCs w:val="20"/>
                <w:lang w:eastAsia="en-US"/>
              </w:rPr>
              <w:t>30 сентября</w:t>
            </w:r>
          </w:p>
        </w:tc>
        <w:tc>
          <w:tcPr>
            <w:tcW w:w="2840" w:type="dxa"/>
            <w:vMerge/>
            <w:tcBorders>
              <w:left w:val="single" w:sz="4" w:space="0" w:color="auto"/>
              <w:bottom w:val="single" w:sz="4" w:space="0" w:color="000000"/>
              <w:right w:val="single" w:sz="4" w:space="0" w:color="auto"/>
            </w:tcBorders>
            <w:vAlign w:val="center"/>
          </w:tcPr>
          <w:p w:rsidR="00DB2D5A" w:rsidRPr="002C6863" w:rsidRDefault="00DB2D5A" w:rsidP="00247D5A">
            <w:pPr>
              <w:rPr>
                <w:sz w:val="20"/>
                <w:szCs w:val="20"/>
              </w:rPr>
            </w:pPr>
          </w:p>
        </w:tc>
        <w:tc>
          <w:tcPr>
            <w:tcW w:w="1720" w:type="dxa"/>
            <w:vMerge/>
            <w:tcBorders>
              <w:left w:val="nil"/>
              <w:bottom w:val="single" w:sz="4" w:space="0" w:color="auto"/>
              <w:right w:val="single" w:sz="4" w:space="0" w:color="auto"/>
            </w:tcBorders>
            <w:shd w:val="clear" w:color="auto" w:fill="auto"/>
          </w:tcPr>
          <w:p w:rsidR="00DB2D5A" w:rsidRPr="002C6863" w:rsidRDefault="00DB2D5A" w:rsidP="00247D5A">
            <w:pPr>
              <w:jc w:val="center"/>
              <w:rPr>
                <w:sz w:val="20"/>
                <w:szCs w:val="20"/>
              </w:rPr>
            </w:pPr>
          </w:p>
        </w:tc>
      </w:tr>
      <w:tr w:rsidR="00DB2D5A" w:rsidRPr="00350732" w:rsidTr="00247D5A">
        <w:trPr>
          <w:trHeight w:val="1020"/>
          <w:jc w:val="center"/>
        </w:trPr>
        <w:tc>
          <w:tcPr>
            <w:tcW w:w="486" w:type="dxa"/>
            <w:tcBorders>
              <w:top w:val="nil"/>
              <w:left w:val="single" w:sz="4" w:space="0" w:color="auto"/>
              <w:bottom w:val="single" w:sz="4" w:space="0" w:color="auto"/>
              <w:right w:val="single" w:sz="4" w:space="0" w:color="auto"/>
            </w:tcBorders>
            <w:shd w:val="clear" w:color="auto" w:fill="auto"/>
            <w:hideMark/>
          </w:tcPr>
          <w:p w:rsidR="00DB2D5A" w:rsidRPr="00350732" w:rsidRDefault="00DB2D5A" w:rsidP="00247D5A">
            <w:pPr>
              <w:jc w:val="center"/>
              <w:rPr>
                <w:sz w:val="20"/>
                <w:szCs w:val="20"/>
              </w:rPr>
            </w:pPr>
            <w:r>
              <w:rPr>
                <w:sz w:val="20"/>
                <w:szCs w:val="20"/>
              </w:rPr>
              <w:t>8</w:t>
            </w:r>
          </w:p>
        </w:tc>
        <w:tc>
          <w:tcPr>
            <w:tcW w:w="4340" w:type="dxa"/>
            <w:tcBorders>
              <w:top w:val="nil"/>
              <w:left w:val="nil"/>
              <w:bottom w:val="single" w:sz="4" w:space="0" w:color="auto"/>
              <w:right w:val="single" w:sz="4" w:space="0" w:color="auto"/>
            </w:tcBorders>
            <w:shd w:val="clear" w:color="auto" w:fill="auto"/>
            <w:hideMark/>
          </w:tcPr>
          <w:p w:rsidR="00DB2D5A" w:rsidRPr="00350732" w:rsidRDefault="00DB2D5A" w:rsidP="00247D5A">
            <w:pPr>
              <w:rPr>
                <w:sz w:val="20"/>
                <w:szCs w:val="20"/>
              </w:rPr>
            </w:pPr>
            <w:r w:rsidRPr="00350732">
              <w:rPr>
                <w:sz w:val="20"/>
                <w:szCs w:val="20"/>
              </w:rPr>
              <w:t>Разработка, утверждение и корректировка схем размещения нестационарных торговых объектов</w:t>
            </w:r>
          </w:p>
        </w:tc>
        <w:tc>
          <w:tcPr>
            <w:tcW w:w="2084" w:type="dxa"/>
            <w:tcBorders>
              <w:top w:val="nil"/>
              <w:left w:val="nil"/>
              <w:bottom w:val="single" w:sz="4" w:space="0" w:color="auto"/>
              <w:right w:val="single" w:sz="4" w:space="0" w:color="auto"/>
            </w:tcBorders>
            <w:shd w:val="clear" w:color="auto" w:fill="auto"/>
            <w:hideMark/>
          </w:tcPr>
          <w:p w:rsidR="00DB2D5A" w:rsidRPr="00350732" w:rsidRDefault="00DB2D5A" w:rsidP="00247D5A">
            <w:pPr>
              <w:jc w:val="center"/>
              <w:rPr>
                <w:sz w:val="20"/>
                <w:szCs w:val="20"/>
              </w:rPr>
            </w:pPr>
            <w:proofErr w:type="spellStart"/>
            <w:r w:rsidRPr="00350732">
              <w:rPr>
                <w:sz w:val="20"/>
                <w:szCs w:val="20"/>
              </w:rPr>
              <w:t>ОИПиП</w:t>
            </w:r>
            <w:proofErr w:type="spellEnd"/>
            <w:r w:rsidRPr="00350732">
              <w:rPr>
                <w:sz w:val="20"/>
                <w:szCs w:val="20"/>
              </w:rPr>
              <w:t xml:space="preserve"> </w:t>
            </w:r>
            <w:proofErr w:type="spellStart"/>
            <w:proofErr w:type="gramStart"/>
            <w:r w:rsidRPr="00350732">
              <w:rPr>
                <w:sz w:val="20"/>
                <w:szCs w:val="20"/>
              </w:rPr>
              <w:t>УЭиИР</w:t>
            </w:r>
            <w:proofErr w:type="spellEnd"/>
            <w:r w:rsidRPr="00350732">
              <w:rPr>
                <w:sz w:val="20"/>
                <w:szCs w:val="20"/>
              </w:rPr>
              <w:t>,</w:t>
            </w:r>
            <w:r w:rsidRPr="00350732">
              <w:rPr>
                <w:sz w:val="20"/>
                <w:szCs w:val="20"/>
              </w:rPr>
              <w:br/>
            </w:r>
            <w:proofErr w:type="spellStart"/>
            <w:r w:rsidRPr="00350732">
              <w:rPr>
                <w:sz w:val="20"/>
                <w:szCs w:val="20"/>
              </w:rPr>
              <w:t>УМИиЗО</w:t>
            </w:r>
            <w:proofErr w:type="spellEnd"/>
            <w:proofErr w:type="gramEnd"/>
          </w:p>
        </w:tc>
        <w:tc>
          <w:tcPr>
            <w:tcW w:w="1700" w:type="dxa"/>
            <w:tcBorders>
              <w:top w:val="nil"/>
              <w:left w:val="nil"/>
              <w:bottom w:val="single" w:sz="4" w:space="0" w:color="auto"/>
              <w:right w:val="single" w:sz="4" w:space="0" w:color="auto"/>
            </w:tcBorders>
            <w:shd w:val="clear" w:color="auto" w:fill="auto"/>
            <w:hideMark/>
          </w:tcPr>
          <w:p w:rsidR="00DB2D5A" w:rsidRPr="00350732" w:rsidRDefault="00DB2D5A" w:rsidP="00247D5A">
            <w:pPr>
              <w:jc w:val="center"/>
              <w:rPr>
                <w:sz w:val="20"/>
                <w:szCs w:val="20"/>
              </w:rPr>
            </w:pPr>
            <w:r w:rsidRPr="00350732">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DB2D5A" w:rsidRPr="00350732" w:rsidRDefault="00DB2D5A" w:rsidP="00247D5A">
            <w:pPr>
              <w:jc w:val="center"/>
              <w:rPr>
                <w:sz w:val="20"/>
                <w:szCs w:val="20"/>
              </w:rPr>
            </w:pPr>
            <w:r w:rsidRPr="00350732">
              <w:rPr>
                <w:sz w:val="20"/>
                <w:szCs w:val="20"/>
              </w:rPr>
              <w:t xml:space="preserve">по мере необходимости </w:t>
            </w:r>
          </w:p>
        </w:tc>
        <w:tc>
          <w:tcPr>
            <w:tcW w:w="2840" w:type="dxa"/>
            <w:tcBorders>
              <w:top w:val="nil"/>
              <w:left w:val="nil"/>
              <w:bottom w:val="single" w:sz="4" w:space="0" w:color="auto"/>
              <w:right w:val="single" w:sz="4" w:space="0" w:color="auto"/>
            </w:tcBorders>
            <w:shd w:val="clear" w:color="auto" w:fill="auto"/>
            <w:hideMark/>
          </w:tcPr>
          <w:p w:rsidR="00DB2D5A" w:rsidRPr="00350732" w:rsidRDefault="00DB2D5A" w:rsidP="00247D5A">
            <w:pPr>
              <w:jc w:val="center"/>
              <w:rPr>
                <w:sz w:val="20"/>
                <w:szCs w:val="20"/>
              </w:rPr>
            </w:pPr>
            <w:r w:rsidRPr="00350732">
              <w:rPr>
                <w:sz w:val="20"/>
                <w:szCs w:val="20"/>
              </w:rPr>
              <w:t>обеспечение населения объектами торговли (нестационарными торговыми объектами)</w:t>
            </w:r>
          </w:p>
        </w:tc>
        <w:tc>
          <w:tcPr>
            <w:tcW w:w="1720" w:type="dxa"/>
            <w:tcBorders>
              <w:top w:val="nil"/>
              <w:left w:val="nil"/>
              <w:bottom w:val="single" w:sz="4" w:space="0" w:color="auto"/>
              <w:right w:val="single" w:sz="4" w:space="0" w:color="auto"/>
            </w:tcBorders>
            <w:shd w:val="clear" w:color="auto" w:fill="auto"/>
            <w:hideMark/>
          </w:tcPr>
          <w:p w:rsidR="00DB2D5A" w:rsidRPr="00350732" w:rsidRDefault="00DB2D5A" w:rsidP="00247D5A">
            <w:pPr>
              <w:jc w:val="center"/>
              <w:rPr>
                <w:sz w:val="20"/>
                <w:szCs w:val="20"/>
              </w:rPr>
            </w:pPr>
            <w:r w:rsidRPr="00350732">
              <w:rPr>
                <w:sz w:val="20"/>
                <w:szCs w:val="20"/>
              </w:rPr>
              <w:t>без финансирования</w:t>
            </w:r>
          </w:p>
        </w:tc>
      </w:tr>
      <w:tr w:rsidR="00DB2D5A" w:rsidRPr="00677F0B" w:rsidTr="00247D5A">
        <w:trPr>
          <w:trHeight w:val="300"/>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B2D5A" w:rsidRPr="00677F0B" w:rsidRDefault="00DB2D5A" w:rsidP="00247D5A">
            <w:pPr>
              <w:jc w:val="center"/>
              <w:rPr>
                <w:b/>
                <w:bCs/>
                <w:sz w:val="20"/>
                <w:szCs w:val="20"/>
              </w:rPr>
            </w:pPr>
            <w:r w:rsidRPr="00677F0B">
              <w:rPr>
                <w:b/>
                <w:bCs/>
                <w:sz w:val="20"/>
                <w:szCs w:val="20"/>
              </w:rPr>
              <w:t>Подпрограмма 2 "Популяризация предпринимательской деятельности в муниципальном образовании "Городской округ "Город Нарьян-Мар"</w:t>
            </w:r>
          </w:p>
        </w:tc>
      </w:tr>
      <w:tr w:rsidR="00DB2D5A" w:rsidRPr="00677F0B" w:rsidTr="00247D5A">
        <w:trPr>
          <w:trHeight w:val="300"/>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B2D5A" w:rsidRPr="00677F0B" w:rsidRDefault="00DB2D5A" w:rsidP="00247D5A">
            <w:pPr>
              <w:jc w:val="center"/>
              <w:rPr>
                <w:b/>
                <w:bCs/>
                <w:sz w:val="20"/>
                <w:szCs w:val="20"/>
              </w:rPr>
            </w:pPr>
            <w:r w:rsidRPr="00677F0B">
              <w:rPr>
                <w:b/>
                <w:bCs/>
                <w:sz w:val="20"/>
                <w:szCs w:val="20"/>
              </w:rPr>
              <w:t>2.1. Основное мероприятие: Формирование благоприятной среды для развития малого и среднего предпринимательства в МО "Городской округ "Город Нарьян-Мар"</w:t>
            </w:r>
          </w:p>
        </w:tc>
      </w:tr>
      <w:tr w:rsidR="00DB2D5A" w:rsidRPr="00677F0B" w:rsidTr="00247D5A">
        <w:trPr>
          <w:trHeight w:val="300"/>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B2D5A" w:rsidRPr="00677F0B" w:rsidRDefault="00DB2D5A" w:rsidP="00247D5A">
            <w:pPr>
              <w:jc w:val="center"/>
              <w:rPr>
                <w:b/>
                <w:bCs/>
                <w:sz w:val="20"/>
                <w:szCs w:val="20"/>
              </w:rPr>
            </w:pPr>
            <w:r w:rsidRPr="00677F0B">
              <w:rPr>
                <w:b/>
                <w:bCs/>
                <w:sz w:val="20"/>
                <w:szCs w:val="20"/>
              </w:rPr>
              <w:t>2.1.1. Консультационная, организационная поддержка развития малого и среднего предпринимательства</w:t>
            </w:r>
          </w:p>
        </w:tc>
      </w:tr>
      <w:tr w:rsidR="00DB2D5A" w:rsidRPr="003A0BFF" w:rsidTr="00247D5A">
        <w:trPr>
          <w:trHeight w:val="975"/>
          <w:jc w:val="center"/>
        </w:trPr>
        <w:tc>
          <w:tcPr>
            <w:tcW w:w="486" w:type="dxa"/>
            <w:tcBorders>
              <w:top w:val="nil"/>
              <w:left w:val="single" w:sz="4" w:space="0" w:color="auto"/>
              <w:bottom w:val="single" w:sz="4" w:space="0" w:color="auto"/>
              <w:right w:val="single" w:sz="4" w:space="0" w:color="auto"/>
            </w:tcBorders>
            <w:shd w:val="clear" w:color="auto" w:fill="auto"/>
            <w:hideMark/>
          </w:tcPr>
          <w:p w:rsidR="00DB2D5A" w:rsidRPr="003A0BFF" w:rsidRDefault="00DB2D5A" w:rsidP="00247D5A">
            <w:pPr>
              <w:jc w:val="center"/>
              <w:rPr>
                <w:sz w:val="20"/>
                <w:szCs w:val="20"/>
              </w:rPr>
            </w:pPr>
            <w:r>
              <w:rPr>
                <w:sz w:val="20"/>
                <w:szCs w:val="20"/>
              </w:rPr>
              <w:t>9</w:t>
            </w:r>
          </w:p>
        </w:tc>
        <w:tc>
          <w:tcPr>
            <w:tcW w:w="4340" w:type="dxa"/>
            <w:tcBorders>
              <w:top w:val="nil"/>
              <w:left w:val="nil"/>
              <w:bottom w:val="single" w:sz="4" w:space="0" w:color="auto"/>
              <w:right w:val="nil"/>
            </w:tcBorders>
            <w:shd w:val="clear" w:color="auto" w:fill="auto"/>
            <w:hideMark/>
          </w:tcPr>
          <w:p w:rsidR="00DB2D5A" w:rsidRPr="003A0BFF" w:rsidRDefault="00DB2D5A" w:rsidP="00247D5A">
            <w:pPr>
              <w:rPr>
                <w:sz w:val="20"/>
                <w:szCs w:val="20"/>
              </w:rPr>
            </w:pPr>
            <w:r w:rsidRPr="003A0BFF">
              <w:rPr>
                <w:sz w:val="20"/>
                <w:szCs w:val="20"/>
              </w:rPr>
              <w:t>Консультирование по вопросам, касающихся деятельности субъектов малого и среднего предпринимательства</w:t>
            </w:r>
          </w:p>
        </w:tc>
        <w:tc>
          <w:tcPr>
            <w:tcW w:w="2084" w:type="dxa"/>
            <w:tcBorders>
              <w:top w:val="nil"/>
              <w:left w:val="single" w:sz="4" w:space="0" w:color="auto"/>
              <w:bottom w:val="single" w:sz="4" w:space="0" w:color="auto"/>
              <w:right w:val="single" w:sz="4" w:space="0" w:color="auto"/>
            </w:tcBorders>
            <w:shd w:val="clear" w:color="auto" w:fill="auto"/>
            <w:hideMark/>
          </w:tcPr>
          <w:p w:rsidR="00DB2D5A" w:rsidRPr="003A0BFF" w:rsidRDefault="00DB2D5A" w:rsidP="00247D5A">
            <w:pPr>
              <w:jc w:val="center"/>
              <w:rPr>
                <w:sz w:val="20"/>
                <w:szCs w:val="20"/>
              </w:rPr>
            </w:pPr>
            <w:proofErr w:type="spellStart"/>
            <w:r w:rsidRPr="003A0BFF">
              <w:rPr>
                <w:sz w:val="20"/>
                <w:szCs w:val="20"/>
              </w:rPr>
              <w:t>ОИПиП</w:t>
            </w:r>
            <w:proofErr w:type="spellEnd"/>
            <w:r w:rsidRPr="003A0BFF">
              <w:rPr>
                <w:sz w:val="20"/>
                <w:szCs w:val="20"/>
              </w:rPr>
              <w:t xml:space="preserve"> </w:t>
            </w:r>
            <w:proofErr w:type="spellStart"/>
            <w:r w:rsidRPr="003A0BFF">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DB2D5A" w:rsidRPr="003A0BFF" w:rsidRDefault="00DB2D5A" w:rsidP="00247D5A">
            <w:pPr>
              <w:jc w:val="center"/>
              <w:rPr>
                <w:sz w:val="20"/>
                <w:szCs w:val="20"/>
              </w:rPr>
            </w:pPr>
            <w:r w:rsidRPr="003A0BFF">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DB2D5A" w:rsidRPr="003A0BFF" w:rsidRDefault="00DB2D5A" w:rsidP="00247D5A">
            <w:pPr>
              <w:jc w:val="center"/>
              <w:rPr>
                <w:sz w:val="20"/>
                <w:szCs w:val="20"/>
              </w:rPr>
            </w:pPr>
            <w:r w:rsidRPr="003A0BFF">
              <w:rPr>
                <w:sz w:val="20"/>
                <w:szCs w:val="20"/>
              </w:rPr>
              <w:t>в течение года по мере обращения субъектов М и СП</w:t>
            </w:r>
          </w:p>
        </w:tc>
        <w:tc>
          <w:tcPr>
            <w:tcW w:w="2840" w:type="dxa"/>
            <w:vMerge w:val="restart"/>
            <w:tcBorders>
              <w:top w:val="nil"/>
              <w:left w:val="single" w:sz="4" w:space="0" w:color="auto"/>
              <w:bottom w:val="single" w:sz="4" w:space="0" w:color="000000"/>
              <w:right w:val="single" w:sz="4" w:space="0" w:color="auto"/>
            </w:tcBorders>
            <w:shd w:val="clear" w:color="auto" w:fill="auto"/>
            <w:hideMark/>
          </w:tcPr>
          <w:p w:rsidR="00DB2D5A" w:rsidRPr="003A0BFF" w:rsidRDefault="00DB2D5A" w:rsidP="00247D5A">
            <w:pPr>
              <w:jc w:val="center"/>
              <w:rPr>
                <w:sz w:val="20"/>
                <w:szCs w:val="20"/>
              </w:rPr>
            </w:pPr>
            <w:r w:rsidRPr="003A0BFF">
              <w:rPr>
                <w:sz w:val="20"/>
                <w:szCs w:val="20"/>
              </w:rPr>
              <w:t xml:space="preserve">информирование о механизмах муниципальной поддержки в рамках программы, увеличение активности субъектов М и </w:t>
            </w:r>
            <w:proofErr w:type="gramStart"/>
            <w:r w:rsidRPr="003A0BFF">
              <w:rPr>
                <w:sz w:val="20"/>
                <w:szCs w:val="20"/>
              </w:rPr>
              <w:t>СП,</w:t>
            </w:r>
            <w:r w:rsidRPr="003A0BFF">
              <w:rPr>
                <w:sz w:val="20"/>
                <w:szCs w:val="20"/>
              </w:rPr>
              <w:br/>
              <w:t>решение</w:t>
            </w:r>
            <w:proofErr w:type="gramEnd"/>
            <w:r w:rsidRPr="003A0BFF">
              <w:rPr>
                <w:sz w:val="20"/>
                <w:szCs w:val="20"/>
              </w:rPr>
              <w:t xml:space="preserve"> иных проблем по предпринимательской деятельности</w:t>
            </w:r>
          </w:p>
        </w:tc>
        <w:tc>
          <w:tcPr>
            <w:tcW w:w="1720" w:type="dxa"/>
            <w:tcBorders>
              <w:top w:val="nil"/>
              <w:left w:val="nil"/>
              <w:bottom w:val="single" w:sz="4" w:space="0" w:color="auto"/>
              <w:right w:val="single" w:sz="4" w:space="0" w:color="auto"/>
            </w:tcBorders>
            <w:shd w:val="clear" w:color="auto" w:fill="auto"/>
            <w:hideMark/>
          </w:tcPr>
          <w:p w:rsidR="00DB2D5A" w:rsidRPr="003A0BFF" w:rsidRDefault="00DB2D5A" w:rsidP="00247D5A">
            <w:pPr>
              <w:jc w:val="center"/>
              <w:rPr>
                <w:sz w:val="20"/>
                <w:szCs w:val="20"/>
              </w:rPr>
            </w:pPr>
            <w:r w:rsidRPr="003A0BFF">
              <w:rPr>
                <w:sz w:val="20"/>
                <w:szCs w:val="20"/>
              </w:rPr>
              <w:t>без финансирования</w:t>
            </w:r>
          </w:p>
        </w:tc>
      </w:tr>
      <w:tr w:rsidR="00DB2D5A" w:rsidRPr="0094345A" w:rsidTr="00247D5A">
        <w:trPr>
          <w:trHeight w:val="1425"/>
          <w:jc w:val="center"/>
        </w:trPr>
        <w:tc>
          <w:tcPr>
            <w:tcW w:w="486" w:type="dxa"/>
            <w:tcBorders>
              <w:top w:val="nil"/>
              <w:left w:val="single" w:sz="4" w:space="0" w:color="auto"/>
              <w:bottom w:val="single" w:sz="4" w:space="0" w:color="auto"/>
              <w:right w:val="single" w:sz="4" w:space="0" w:color="auto"/>
            </w:tcBorders>
            <w:shd w:val="clear" w:color="auto" w:fill="auto"/>
            <w:hideMark/>
          </w:tcPr>
          <w:p w:rsidR="00DB2D5A" w:rsidRPr="0094345A" w:rsidRDefault="00DB2D5A" w:rsidP="00247D5A">
            <w:pPr>
              <w:jc w:val="center"/>
              <w:rPr>
                <w:sz w:val="20"/>
                <w:szCs w:val="20"/>
              </w:rPr>
            </w:pPr>
            <w:r>
              <w:rPr>
                <w:sz w:val="20"/>
                <w:szCs w:val="20"/>
              </w:rPr>
              <w:t>10</w:t>
            </w:r>
          </w:p>
        </w:tc>
        <w:tc>
          <w:tcPr>
            <w:tcW w:w="4340" w:type="dxa"/>
            <w:tcBorders>
              <w:top w:val="nil"/>
              <w:left w:val="nil"/>
              <w:bottom w:val="single" w:sz="4" w:space="0" w:color="auto"/>
              <w:right w:val="single" w:sz="4" w:space="0" w:color="auto"/>
            </w:tcBorders>
            <w:shd w:val="clear" w:color="auto" w:fill="auto"/>
            <w:hideMark/>
          </w:tcPr>
          <w:p w:rsidR="00DB2D5A" w:rsidRPr="0094345A" w:rsidRDefault="00DB2D5A" w:rsidP="00247D5A">
            <w:pPr>
              <w:rPr>
                <w:sz w:val="20"/>
                <w:szCs w:val="20"/>
              </w:rPr>
            </w:pPr>
            <w:r w:rsidRPr="0094345A">
              <w:rPr>
                <w:sz w:val="20"/>
                <w:szCs w:val="20"/>
              </w:rPr>
              <w:t>Организация заседаний членов Координационного совета при Администрации МО "Городской округ "Город Нарьян-Мар" по поддержке субъектов малого и среднего предпринимательства</w:t>
            </w:r>
          </w:p>
        </w:tc>
        <w:tc>
          <w:tcPr>
            <w:tcW w:w="2084" w:type="dxa"/>
            <w:tcBorders>
              <w:top w:val="nil"/>
              <w:left w:val="nil"/>
              <w:bottom w:val="single" w:sz="4" w:space="0" w:color="auto"/>
              <w:right w:val="single" w:sz="4" w:space="0" w:color="auto"/>
            </w:tcBorders>
            <w:shd w:val="clear" w:color="auto" w:fill="auto"/>
            <w:hideMark/>
          </w:tcPr>
          <w:p w:rsidR="00DB2D5A" w:rsidRPr="0094345A" w:rsidRDefault="00DB2D5A" w:rsidP="00247D5A">
            <w:pPr>
              <w:jc w:val="center"/>
              <w:rPr>
                <w:sz w:val="20"/>
                <w:szCs w:val="20"/>
              </w:rPr>
            </w:pPr>
            <w:proofErr w:type="spellStart"/>
            <w:r w:rsidRPr="0094345A">
              <w:rPr>
                <w:sz w:val="20"/>
                <w:szCs w:val="20"/>
              </w:rPr>
              <w:t>ОИПиП</w:t>
            </w:r>
            <w:proofErr w:type="spellEnd"/>
            <w:r w:rsidRPr="0094345A">
              <w:rPr>
                <w:sz w:val="20"/>
                <w:szCs w:val="20"/>
              </w:rPr>
              <w:t xml:space="preserve"> </w:t>
            </w:r>
            <w:proofErr w:type="spellStart"/>
            <w:r w:rsidRPr="0094345A">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DB2D5A" w:rsidRPr="0094345A" w:rsidRDefault="00DB2D5A" w:rsidP="00247D5A">
            <w:pPr>
              <w:jc w:val="center"/>
              <w:rPr>
                <w:sz w:val="20"/>
                <w:szCs w:val="20"/>
              </w:rPr>
            </w:pPr>
            <w:r w:rsidRPr="0094345A">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DB2D5A" w:rsidRPr="0094345A" w:rsidRDefault="00DB2D5A" w:rsidP="00247D5A">
            <w:pPr>
              <w:jc w:val="center"/>
              <w:rPr>
                <w:sz w:val="20"/>
                <w:szCs w:val="20"/>
              </w:rPr>
            </w:pPr>
            <w:r>
              <w:rPr>
                <w:sz w:val="20"/>
                <w:szCs w:val="20"/>
              </w:rPr>
              <w:t xml:space="preserve">не менее </w:t>
            </w:r>
            <w:r w:rsidRPr="0094345A">
              <w:rPr>
                <w:sz w:val="20"/>
                <w:szCs w:val="20"/>
              </w:rPr>
              <w:t>1 раз</w:t>
            </w:r>
            <w:r>
              <w:rPr>
                <w:sz w:val="20"/>
                <w:szCs w:val="20"/>
              </w:rPr>
              <w:t>а</w:t>
            </w:r>
            <w:r w:rsidRPr="0094345A">
              <w:rPr>
                <w:sz w:val="20"/>
                <w:szCs w:val="20"/>
              </w:rPr>
              <w:t xml:space="preserve"> в год</w:t>
            </w:r>
          </w:p>
        </w:tc>
        <w:tc>
          <w:tcPr>
            <w:tcW w:w="2840" w:type="dxa"/>
            <w:vMerge/>
            <w:tcBorders>
              <w:top w:val="nil"/>
              <w:left w:val="single" w:sz="4" w:space="0" w:color="auto"/>
              <w:bottom w:val="single" w:sz="4" w:space="0" w:color="000000"/>
              <w:right w:val="single" w:sz="4" w:space="0" w:color="auto"/>
            </w:tcBorders>
            <w:vAlign w:val="center"/>
            <w:hideMark/>
          </w:tcPr>
          <w:p w:rsidR="00DB2D5A" w:rsidRPr="0094345A" w:rsidRDefault="00DB2D5A" w:rsidP="00247D5A">
            <w:pPr>
              <w:rPr>
                <w:sz w:val="20"/>
                <w:szCs w:val="20"/>
              </w:rPr>
            </w:pPr>
          </w:p>
        </w:tc>
        <w:tc>
          <w:tcPr>
            <w:tcW w:w="1720" w:type="dxa"/>
            <w:tcBorders>
              <w:top w:val="nil"/>
              <w:left w:val="nil"/>
              <w:bottom w:val="single" w:sz="4" w:space="0" w:color="auto"/>
              <w:right w:val="single" w:sz="4" w:space="0" w:color="auto"/>
            </w:tcBorders>
            <w:shd w:val="clear" w:color="auto" w:fill="auto"/>
            <w:hideMark/>
          </w:tcPr>
          <w:p w:rsidR="00DB2D5A" w:rsidRPr="0094345A" w:rsidRDefault="00DB2D5A" w:rsidP="00247D5A">
            <w:pPr>
              <w:jc w:val="center"/>
              <w:rPr>
                <w:sz w:val="20"/>
                <w:szCs w:val="20"/>
              </w:rPr>
            </w:pPr>
            <w:r w:rsidRPr="0094345A">
              <w:rPr>
                <w:sz w:val="20"/>
                <w:szCs w:val="20"/>
              </w:rPr>
              <w:t>без финансирования</w:t>
            </w:r>
          </w:p>
        </w:tc>
      </w:tr>
      <w:tr w:rsidR="00DB2D5A" w:rsidRPr="0094345A" w:rsidTr="00247D5A">
        <w:trPr>
          <w:trHeight w:val="1020"/>
          <w:jc w:val="center"/>
        </w:trPr>
        <w:tc>
          <w:tcPr>
            <w:tcW w:w="486" w:type="dxa"/>
            <w:tcBorders>
              <w:top w:val="nil"/>
              <w:left w:val="single" w:sz="4" w:space="0" w:color="auto"/>
              <w:bottom w:val="single" w:sz="4" w:space="0" w:color="auto"/>
              <w:right w:val="single" w:sz="4" w:space="0" w:color="auto"/>
            </w:tcBorders>
            <w:shd w:val="clear" w:color="auto" w:fill="auto"/>
            <w:hideMark/>
          </w:tcPr>
          <w:p w:rsidR="00DB2D5A" w:rsidRPr="0094345A" w:rsidRDefault="00DB2D5A" w:rsidP="00247D5A">
            <w:pPr>
              <w:jc w:val="center"/>
              <w:rPr>
                <w:sz w:val="20"/>
                <w:szCs w:val="20"/>
              </w:rPr>
            </w:pPr>
            <w:r>
              <w:rPr>
                <w:sz w:val="20"/>
                <w:szCs w:val="20"/>
              </w:rPr>
              <w:t>11</w:t>
            </w:r>
          </w:p>
        </w:tc>
        <w:tc>
          <w:tcPr>
            <w:tcW w:w="4340" w:type="dxa"/>
            <w:tcBorders>
              <w:top w:val="nil"/>
              <w:left w:val="nil"/>
              <w:bottom w:val="single" w:sz="4" w:space="0" w:color="auto"/>
              <w:right w:val="single" w:sz="4" w:space="0" w:color="auto"/>
            </w:tcBorders>
            <w:shd w:val="clear" w:color="auto" w:fill="auto"/>
            <w:hideMark/>
          </w:tcPr>
          <w:p w:rsidR="00DB2D5A" w:rsidRPr="0094345A" w:rsidRDefault="00DB2D5A" w:rsidP="00247D5A">
            <w:pPr>
              <w:rPr>
                <w:sz w:val="20"/>
                <w:szCs w:val="20"/>
              </w:rPr>
            </w:pPr>
            <w:r w:rsidRPr="0094345A">
              <w:rPr>
                <w:sz w:val="20"/>
                <w:szCs w:val="20"/>
              </w:rPr>
              <w:t>Формирование и ведение реестра субъектов малого и среднего предпринимательства – получателей муниципальной поддержки</w:t>
            </w:r>
          </w:p>
        </w:tc>
        <w:tc>
          <w:tcPr>
            <w:tcW w:w="2084" w:type="dxa"/>
            <w:tcBorders>
              <w:top w:val="nil"/>
              <w:left w:val="nil"/>
              <w:bottom w:val="single" w:sz="4" w:space="0" w:color="auto"/>
              <w:right w:val="single" w:sz="4" w:space="0" w:color="auto"/>
            </w:tcBorders>
            <w:shd w:val="clear" w:color="auto" w:fill="auto"/>
            <w:hideMark/>
          </w:tcPr>
          <w:p w:rsidR="00DB2D5A" w:rsidRPr="0094345A" w:rsidRDefault="00DB2D5A" w:rsidP="00247D5A">
            <w:pPr>
              <w:jc w:val="center"/>
              <w:rPr>
                <w:sz w:val="20"/>
                <w:szCs w:val="20"/>
              </w:rPr>
            </w:pPr>
            <w:proofErr w:type="spellStart"/>
            <w:r w:rsidRPr="0094345A">
              <w:rPr>
                <w:sz w:val="20"/>
                <w:szCs w:val="20"/>
              </w:rPr>
              <w:t>ОИПиП</w:t>
            </w:r>
            <w:proofErr w:type="spellEnd"/>
            <w:r w:rsidRPr="0094345A">
              <w:rPr>
                <w:sz w:val="20"/>
                <w:szCs w:val="20"/>
              </w:rPr>
              <w:t xml:space="preserve"> </w:t>
            </w:r>
            <w:proofErr w:type="spellStart"/>
            <w:r w:rsidRPr="0094345A">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DB2D5A" w:rsidRPr="0094345A" w:rsidRDefault="00DB2D5A" w:rsidP="00247D5A">
            <w:pPr>
              <w:jc w:val="center"/>
              <w:rPr>
                <w:sz w:val="20"/>
                <w:szCs w:val="20"/>
              </w:rPr>
            </w:pPr>
            <w:r w:rsidRPr="0094345A">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DB2D5A" w:rsidRPr="0094345A" w:rsidRDefault="00DB2D5A" w:rsidP="00247D5A">
            <w:pPr>
              <w:jc w:val="center"/>
              <w:rPr>
                <w:sz w:val="20"/>
                <w:szCs w:val="20"/>
              </w:rPr>
            </w:pPr>
            <w:r w:rsidRPr="0094345A">
              <w:rPr>
                <w:sz w:val="20"/>
                <w:szCs w:val="20"/>
              </w:rPr>
              <w:t xml:space="preserve">по мере проведения заседания комиссии по отбору субъектов М и СП для предоставления субсидий </w:t>
            </w:r>
          </w:p>
        </w:tc>
        <w:tc>
          <w:tcPr>
            <w:tcW w:w="2840" w:type="dxa"/>
            <w:tcBorders>
              <w:top w:val="nil"/>
              <w:left w:val="nil"/>
              <w:bottom w:val="single" w:sz="4" w:space="0" w:color="auto"/>
              <w:right w:val="single" w:sz="4" w:space="0" w:color="auto"/>
            </w:tcBorders>
            <w:shd w:val="clear" w:color="auto" w:fill="auto"/>
            <w:hideMark/>
          </w:tcPr>
          <w:p w:rsidR="00DB2D5A" w:rsidRPr="0094345A" w:rsidRDefault="00DB2D5A" w:rsidP="00247D5A">
            <w:pPr>
              <w:jc w:val="center"/>
              <w:rPr>
                <w:sz w:val="20"/>
                <w:szCs w:val="20"/>
              </w:rPr>
            </w:pPr>
            <w:r w:rsidRPr="0094345A">
              <w:rPr>
                <w:sz w:val="20"/>
                <w:szCs w:val="20"/>
              </w:rPr>
              <w:t>размещение сведений о получателях поддержки в соответствии с законодательством</w:t>
            </w:r>
          </w:p>
        </w:tc>
        <w:tc>
          <w:tcPr>
            <w:tcW w:w="1720" w:type="dxa"/>
            <w:tcBorders>
              <w:top w:val="nil"/>
              <w:left w:val="nil"/>
              <w:bottom w:val="single" w:sz="4" w:space="0" w:color="auto"/>
              <w:right w:val="single" w:sz="4" w:space="0" w:color="auto"/>
            </w:tcBorders>
            <w:shd w:val="clear" w:color="auto" w:fill="auto"/>
            <w:hideMark/>
          </w:tcPr>
          <w:p w:rsidR="00DB2D5A" w:rsidRPr="0094345A" w:rsidRDefault="00DB2D5A" w:rsidP="00247D5A">
            <w:pPr>
              <w:jc w:val="center"/>
              <w:rPr>
                <w:sz w:val="20"/>
                <w:szCs w:val="20"/>
              </w:rPr>
            </w:pPr>
            <w:r w:rsidRPr="0094345A">
              <w:rPr>
                <w:sz w:val="20"/>
                <w:szCs w:val="20"/>
              </w:rPr>
              <w:t>без финансирования</w:t>
            </w:r>
          </w:p>
        </w:tc>
      </w:tr>
      <w:tr w:rsidR="00DB2D5A" w:rsidRPr="00773B5F" w:rsidTr="00247D5A">
        <w:trPr>
          <w:trHeight w:val="1020"/>
          <w:jc w:val="center"/>
        </w:trPr>
        <w:tc>
          <w:tcPr>
            <w:tcW w:w="486" w:type="dxa"/>
            <w:tcBorders>
              <w:top w:val="nil"/>
              <w:left w:val="single" w:sz="4" w:space="0" w:color="auto"/>
              <w:bottom w:val="single" w:sz="4" w:space="0" w:color="auto"/>
              <w:right w:val="single" w:sz="4" w:space="0" w:color="auto"/>
            </w:tcBorders>
            <w:shd w:val="clear" w:color="auto" w:fill="auto"/>
            <w:hideMark/>
          </w:tcPr>
          <w:p w:rsidR="00DB2D5A" w:rsidRPr="00773B5F" w:rsidRDefault="00DB2D5A" w:rsidP="00247D5A">
            <w:pPr>
              <w:jc w:val="center"/>
              <w:rPr>
                <w:sz w:val="20"/>
                <w:szCs w:val="20"/>
              </w:rPr>
            </w:pPr>
            <w:r>
              <w:rPr>
                <w:sz w:val="20"/>
                <w:szCs w:val="20"/>
              </w:rPr>
              <w:t>12</w:t>
            </w:r>
          </w:p>
        </w:tc>
        <w:tc>
          <w:tcPr>
            <w:tcW w:w="4340" w:type="dxa"/>
            <w:tcBorders>
              <w:top w:val="nil"/>
              <w:left w:val="nil"/>
              <w:bottom w:val="single" w:sz="4" w:space="0" w:color="auto"/>
              <w:right w:val="single" w:sz="4" w:space="0" w:color="auto"/>
            </w:tcBorders>
            <w:shd w:val="clear" w:color="auto" w:fill="auto"/>
            <w:hideMark/>
          </w:tcPr>
          <w:p w:rsidR="00DB2D5A" w:rsidRPr="00773B5F" w:rsidRDefault="00DB2D5A" w:rsidP="00247D5A">
            <w:pPr>
              <w:rPr>
                <w:sz w:val="20"/>
                <w:szCs w:val="20"/>
              </w:rPr>
            </w:pPr>
            <w:r w:rsidRPr="00773B5F">
              <w:rPr>
                <w:sz w:val="20"/>
                <w:szCs w:val="20"/>
              </w:rPr>
              <w:t>Предоставление субъектам малого и среднего предпринимательства возможности пользования информационно-правовыми системами "Консультант Плюс", "Гарант"</w:t>
            </w:r>
          </w:p>
        </w:tc>
        <w:tc>
          <w:tcPr>
            <w:tcW w:w="2084" w:type="dxa"/>
            <w:tcBorders>
              <w:top w:val="nil"/>
              <w:left w:val="nil"/>
              <w:bottom w:val="single" w:sz="4" w:space="0" w:color="auto"/>
              <w:right w:val="single" w:sz="4" w:space="0" w:color="auto"/>
            </w:tcBorders>
            <w:shd w:val="clear" w:color="auto" w:fill="auto"/>
            <w:hideMark/>
          </w:tcPr>
          <w:p w:rsidR="00DB2D5A" w:rsidRPr="00773B5F" w:rsidRDefault="00DB2D5A" w:rsidP="00247D5A">
            <w:pPr>
              <w:jc w:val="center"/>
              <w:rPr>
                <w:sz w:val="20"/>
                <w:szCs w:val="20"/>
              </w:rPr>
            </w:pPr>
            <w:proofErr w:type="spellStart"/>
            <w:r w:rsidRPr="00773B5F">
              <w:rPr>
                <w:sz w:val="20"/>
                <w:szCs w:val="20"/>
              </w:rPr>
              <w:t>ОИПиП</w:t>
            </w:r>
            <w:proofErr w:type="spellEnd"/>
            <w:r w:rsidRPr="00773B5F">
              <w:rPr>
                <w:sz w:val="20"/>
                <w:szCs w:val="20"/>
              </w:rPr>
              <w:t xml:space="preserve"> </w:t>
            </w:r>
            <w:proofErr w:type="spellStart"/>
            <w:r w:rsidRPr="00773B5F">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DB2D5A" w:rsidRPr="00773B5F" w:rsidRDefault="00DB2D5A" w:rsidP="00247D5A">
            <w:pPr>
              <w:jc w:val="center"/>
              <w:rPr>
                <w:sz w:val="20"/>
                <w:szCs w:val="20"/>
              </w:rPr>
            </w:pPr>
            <w:r w:rsidRPr="00773B5F">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DB2D5A" w:rsidRPr="00773B5F" w:rsidRDefault="00DB2D5A" w:rsidP="00247D5A">
            <w:pPr>
              <w:jc w:val="center"/>
              <w:rPr>
                <w:sz w:val="20"/>
                <w:szCs w:val="20"/>
              </w:rPr>
            </w:pPr>
            <w:r w:rsidRPr="00773B5F">
              <w:rPr>
                <w:sz w:val="20"/>
                <w:szCs w:val="20"/>
              </w:rPr>
              <w:t>в течение года по мере обращения</w:t>
            </w:r>
          </w:p>
        </w:tc>
        <w:tc>
          <w:tcPr>
            <w:tcW w:w="2840" w:type="dxa"/>
            <w:tcBorders>
              <w:top w:val="nil"/>
              <w:left w:val="nil"/>
              <w:bottom w:val="single" w:sz="4" w:space="0" w:color="auto"/>
              <w:right w:val="single" w:sz="4" w:space="0" w:color="auto"/>
            </w:tcBorders>
            <w:shd w:val="clear" w:color="auto" w:fill="auto"/>
            <w:hideMark/>
          </w:tcPr>
          <w:p w:rsidR="00DB2D5A" w:rsidRPr="00773B5F" w:rsidRDefault="00DB2D5A" w:rsidP="00247D5A">
            <w:pPr>
              <w:jc w:val="center"/>
              <w:rPr>
                <w:sz w:val="20"/>
                <w:szCs w:val="20"/>
              </w:rPr>
            </w:pPr>
            <w:r w:rsidRPr="00773B5F">
              <w:rPr>
                <w:sz w:val="20"/>
                <w:szCs w:val="20"/>
              </w:rPr>
              <w:t>увеличение численности субъектов предпринимательства</w:t>
            </w:r>
          </w:p>
        </w:tc>
        <w:tc>
          <w:tcPr>
            <w:tcW w:w="1720" w:type="dxa"/>
            <w:tcBorders>
              <w:top w:val="nil"/>
              <w:left w:val="nil"/>
              <w:bottom w:val="single" w:sz="4" w:space="0" w:color="auto"/>
              <w:right w:val="single" w:sz="4" w:space="0" w:color="auto"/>
            </w:tcBorders>
            <w:shd w:val="clear" w:color="auto" w:fill="auto"/>
            <w:hideMark/>
          </w:tcPr>
          <w:p w:rsidR="00DB2D5A" w:rsidRPr="00773B5F" w:rsidRDefault="00DB2D5A" w:rsidP="00247D5A">
            <w:pPr>
              <w:jc w:val="center"/>
              <w:rPr>
                <w:sz w:val="20"/>
                <w:szCs w:val="20"/>
              </w:rPr>
            </w:pPr>
            <w:r w:rsidRPr="00773B5F">
              <w:rPr>
                <w:sz w:val="20"/>
                <w:szCs w:val="20"/>
              </w:rPr>
              <w:t>без финансирования</w:t>
            </w:r>
          </w:p>
        </w:tc>
      </w:tr>
      <w:tr w:rsidR="00DB2D5A" w:rsidRPr="007D08F4" w:rsidTr="00247D5A">
        <w:trPr>
          <w:trHeight w:val="289"/>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B2D5A" w:rsidRPr="007D08F4" w:rsidRDefault="00DB2D5A" w:rsidP="00247D5A">
            <w:pPr>
              <w:jc w:val="center"/>
              <w:rPr>
                <w:b/>
                <w:bCs/>
                <w:sz w:val="20"/>
                <w:szCs w:val="20"/>
              </w:rPr>
            </w:pPr>
            <w:r w:rsidRPr="007D08F4">
              <w:rPr>
                <w:b/>
                <w:bCs/>
                <w:sz w:val="20"/>
                <w:szCs w:val="20"/>
              </w:rPr>
              <w:lastRenderedPageBreak/>
              <w:t>2.1.2. Информационная поддержка развития малого и среднего предпринимательства</w:t>
            </w:r>
          </w:p>
        </w:tc>
      </w:tr>
      <w:tr w:rsidR="00DB2D5A" w:rsidRPr="00946DFE" w:rsidTr="00247D5A">
        <w:trPr>
          <w:trHeight w:val="1395"/>
          <w:jc w:val="center"/>
        </w:trPr>
        <w:tc>
          <w:tcPr>
            <w:tcW w:w="486" w:type="dxa"/>
            <w:tcBorders>
              <w:top w:val="nil"/>
              <w:left w:val="single" w:sz="4" w:space="0" w:color="auto"/>
              <w:bottom w:val="single" w:sz="4" w:space="0" w:color="auto"/>
              <w:right w:val="single" w:sz="4" w:space="0" w:color="auto"/>
            </w:tcBorders>
            <w:shd w:val="clear" w:color="auto" w:fill="auto"/>
            <w:hideMark/>
          </w:tcPr>
          <w:p w:rsidR="00DB2D5A" w:rsidRPr="00946DFE" w:rsidRDefault="00DB2D5A" w:rsidP="00247D5A">
            <w:pPr>
              <w:jc w:val="center"/>
              <w:rPr>
                <w:sz w:val="20"/>
                <w:szCs w:val="20"/>
              </w:rPr>
            </w:pPr>
            <w:r>
              <w:rPr>
                <w:sz w:val="20"/>
                <w:szCs w:val="20"/>
              </w:rPr>
              <w:t>13</w:t>
            </w:r>
          </w:p>
        </w:tc>
        <w:tc>
          <w:tcPr>
            <w:tcW w:w="4340" w:type="dxa"/>
            <w:tcBorders>
              <w:top w:val="nil"/>
              <w:left w:val="nil"/>
              <w:bottom w:val="single" w:sz="4" w:space="0" w:color="auto"/>
              <w:right w:val="single" w:sz="4" w:space="0" w:color="auto"/>
            </w:tcBorders>
            <w:shd w:val="clear" w:color="auto" w:fill="auto"/>
            <w:hideMark/>
          </w:tcPr>
          <w:p w:rsidR="00DB2D5A" w:rsidRPr="00946DFE" w:rsidRDefault="00DB2D5A" w:rsidP="00247D5A">
            <w:pPr>
              <w:rPr>
                <w:sz w:val="20"/>
                <w:szCs w:val="20"/>
              </w:rPr>
            </w:pPr>
            <w:r w:rsidRPr="00946DFE">
              <w:rPr>
                <w:sz w:val="20"/>
                <w:szCs w:val="20"/>
              </w:rPr>
              <w:t>Размещение в средствах массовой информации публикаций, рекламно-информационных материалов о проблемах, достижениях и перспективах развития малого и среднего предпринимательства</w:t>
            </w:r>
          </w:p>
        </w:tc>
        <w:tc>
          <w:tcPr>
            <w:tcW w:w="2084" w:type="dxa"/>
            <w:tcBorders>
              <w:top w:val="nil"/>
              <w:left w:val="nil"/>
              <w:bottom w:val="single" w:sz="4" w:space="0" w:color="auto"/>
              <w:right w:val="single" w:sz="4" w:space="0" w:color="auto"/>
            </w:tcBorders>
            <w:shd w:val="clear" w:color="auto" w:fill="auto"/>
            <w:hideMark/>
          </w:tcPr>
          <w:p w:rsidR="00DB2D5A" w:rsidRPr="00946DFE" w:rsidRDefault="00DB2D5A" w:rsidP="00247D5A">
            <w:pPr>
              <w:jc w:val="center"/>
              <w:rPr>
                <w:sz w:val="20"/>
                <w:szCs w:val="20"/>
              </w:rPr>
            </w:pPr>
            <w:proofErr w:type="spellStart"/>
            <w:r w:rsidRPr="00946DFE">
              <w:rPr>
                <w:sz w:val="20"/>
                <w:szCs w:val="20"/>
              </w:rPr>
              <w:t>ОИПиП</w:t>
            </w:r>
            <w:proofErr w:type="spellEnd"/>
            <w:r w:rsidRPr="00946DFE">
              <w:rPr>
                <w:sz w:val="20"/>
                <w:szCs w:val="20"/>
              </w:rPr>
              <w:t xml:space="preserve"> </w:t>
            </w:r>
            <w:proofErr w:type="spellStart"/>
            <w:proofErr w:type="gramStart"/>
            <w:r w:rsidRPr="00946DFE">
              <w:rPr>
                <w:sz w:val="20"/>
                <w:szCs w:val="20"/>
              </w:rPr>
              <w:t>УЭиИР</w:t>
            </w:r>
            <w:proofErr w:type="spellEnd"/>
            <w:r w:rsidRPr="00946DFE">
              <w:rPr>
                <w:sz w:val="20"/>
                <w:szCs w:val="20"/>
              </w:rPr>
              <w:t>,</w:t>
            </w:r>
            <w:r w:rsidRPr="00946DFE">
              <w:rPr>
                <w:sz w:val="20"/>
                <w:szCs w:val="20"/>
              </w:rPr>
              <w:br/>
              <w:t>МКУ</w:t>
            </w:r>
            <w:proofErr w:type="gramEnd"/>
            <w:r w:rsidRPr="00946DFE">
              <w:rPr>
                <w:sz w:val="20"/>
                <w:szCs w:val="20"/>
              </w:rPr>
              <w:t xml:space="preserve"> "УГХ г. Нарьян-Мара"</w:t>
            </w:r>
          </w:p>
        </w:tc>
        <w:tc>
          <w:tcPr>
            <w:tcW w:w="1700" w:type="dxa"/>
            <w:tcBorders>
              <w:top w:val="nil"/>
              <w:left w:val="nil"/>
              <w:bottom w:val="single" w:sz="4" w:space="0" w:color="auto"/>
              <w:right w:val="single" w:sz="4" w:space="0" w:color="auto"/>
            </w:tcBorders>
            <w:shd w:val="clear" w:color="auto" w:fill="auto"/>
            <w:hideMark/>
          </w:tcPr>
          <w:p w:rsidR="00DB2D5A" w:rsidRPr="00946DFE" w:rsidRDefault="00DB2D5A" w:rsidP="00247D5A">
            <w:pPr>
              <w:jc w:val="center"/>
              <w:rPr>
                <w:sz w:val="20"/>
                <w:szCs w:val="20"/>
              </w:rPr>
            </w:pPr>
            <w:r>
              <w:rPr>
                <w:sz w:val="20"/>
                <w:szCs w:val="20"/>
              </w:rPr>
              <w:t>август - сентябрь</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DB2D5A" w:rsidRPr="00946DFE" w:rsidRDefault="00DB2D5A" w:rsidP="00247D5A">
            <w:pPr>
              <w:jc w:val="center"/>
              <w:rPr>
                <w:sz w:val="20"/>
                <w:szCs w:val="20"/>
              </w:rPr>
            </w:pPr>
            <w:r w:rsidRPr="00946DFE">
              <w:rPr>
                <w:sz w:val="20"/>
                <w:szCs w:val="20"/>
              </w:rPr>
              <w:t>в течение года</w:t>
            </w:r>
          </w:p>
          <w:p w:rsidR="00DB2D5A" w:rsidRPr="00946DFE" w:rsidRDefault="00DB2D5A" w:rsidP="00247D5A">
            <w:pPr>
              <w:jc w:val="center"/>
              <w:rPr>
                <w:sz w:val="20"/>
                <w:szCs w:val="20"/>
              </w:rPr>
            </w:pPr>
            <w:r w:rsidRPr="00946DFE">
              <w:rPr>
                <w:sz w:val="20"/>
                <w:szCs w:val="20"/>
              </w:rPr>
              <w:t>по мере необходимости</w:t>
            </w:r>
          </w:p>
        </w:tc>
        <w:tc>
          <w:tcPr>
            <w:tcW w:w="2840" w:type="dxa"/>
            <w:vMerge w:val="restart"/>
            <w:tcBorders>
              <w:top w:val="nil"/>
              <w:left w:val="single" w:sz="4" w:space="0" w:color="auto"/>
              <w:bottom w:val="single" w:sz="4" w:space="0" w:color="000000"/>
              <w:right w:val="single" w:sz="4" w:space="0" w:color="auto"/>
            </w:tcBorders>
            <w:shd w:val="clear" w:color="auto" w:fill="auto"/>
            <w:hideMark/>
          </w:tcPr>
          <w:p w:rsidR="00DB2D5A" w:rsidRPr="00946DFE" w:rsidRDefault="00DB2D5A" w:rsidP="00247D5A">
            <w:pPr>
              <w:jc w:val="center"/>
              <w:rPr>
                <w:sz w:val="20"/>
                <w:szCs w:val="20"/>
              </w:rPr>
            </w:pPr>
            <w:r w:rsidRPr="00946DFE">
              <w:rPr>
                <w:sz w:val="20"/>
                <w:szCs w:val="20"/>
              </w:rPr>
              <w:t>информирование проводимой работе, формирование благоприятного общественного мнения о предпринимательстве</w:t>
            </w:r>
          </w:p>
        </w:tc>
        <w:tc>
          <w:tcPr>
            <w:tcW w:w="1720" w:type="dxa"/>
            <w:tcBorders>
              <w:top w:val="nil"/>
              <w:left w:val="nil"/>
              <w:bottom w:val="single" w:sz="4" w:space="0" w:color="auto"/>
              <w:right w:val="single" w:sz="4" w:space="0" w:color="auto"/>
            </w:tcBorders>
            <w:shd w:val="clear" w:color="auto" w:fill="auto"/>
            <w:hideMark/>
          </w:tcPr>
          <w:p w:rsidR="00DB2D5A" w:rsidRPr="00946DFE" w:rsidRDefault="00DB2D5A" w:rsidP="00247D5A">
            <w:pPr>
              <w:jc w:val="center"/>
              <w:rPr>
                <w:sz w:val="20"/>
                <w:szCs w:val="20"/>
              </w:rPr>
            </w:pPr>
            <w:r>
              <w:rPr>
                <w:sz w:val="20"/>
                <w:szCs w:val="20"/>
              </w:rPr>
              <w:t>4</w:t>
            </w:r>
            <w:r w:rsidRPr="00946DFE">
              <w:rPr>
                <w:sz w:val="20"/>
                <w:szCs w:val="20"/>
              </w:rPr>
              <w:t>0,0</w:t>
            </w:r>
          </w:p>
        </w:tc>
      </w:tr>
      <w:tr w:rsidR="00DB2D5A" w:rsidRPr="00117340" w:rsidTr="00247D5A">
        <w:trPr>
          <w:trHeight w:val="1200"/>
          <w:jc w:val="center"/>
        </w:trPr>
        <w:tc>
          <w:tcPr>
            <w:tcW w:w="486" w:type="dxa"/>
            <w:tcBorders>
              <w:top w:val="nil"/>
              <w:left w:val="single" w:sz="4" w:space="0" w:color="auto"/>
              <w:bottom w:val="single" w:sz="4" w:space="0" w:color="auto"/>
              <w:right w:val="single" w:sz="4" w:space="0" w:color="auto"/>
            </w:tcBorders>
            <w:shd w:val="clear" w:color="auto" w:fill="auto"/>
            <w:hideMark/>
          </w:tcPr>
          <w:p w:rsidR="00DB2D5A" w:rsidRPr="00117340" w:rsidRDefault="00DB2D5A" w:rsidP="00247D5A">
            <w:pPr>
              <w:jc w:val="center"/>
              <w:rPr>
                <w:sz w:val="20"/>
                <w:szCs w:val="20"/>
              </w:rPr>
            </w:pPr>
            <w:r>
              <w:rPr>
                <w:sz w:val="20"/>
                <w:szCs w:val="20"/>
              </w:rPr>
              <w:t>14</w:t>
            </w:r>
          </w:p>
        </w:tc>
        <w:tc>
          <w:tcPr>
            <w:tcW w:w="4340" w:type="dxa"/>
            <w:tcBorders>
              <w:top w:val="nil"/>
              <w:left w:val="nil"/>
              <w:bottom w:val="single" w:sz="4" w:space="0" w:color="auto"/>
              <w:right w:val="single" w:sz="4" w:space="0" w:color="auto"/>
            </w:tcBorders>
            <w:shd w:val="clear" w:color="auto" w:fill="auto"/>
            <w:hideMark/>
          </w:tcPr>
          <w:p w:rsidR="00DB2D5A" w:rsidRPr="00117340" w:rsidRDefault="00DB2D5A" w:rsidP="00247D5A">
            <w:pPr>
              <w:rPr>
                <w:sz w:val="20"/>
                <w:szCs w:val="20"/>
              </w:rPr>
            </w:pPr>
            <w:r w:rsidRPr="00117340">
              <w:rPr>
                <w:sz w:val="20"/>
                <w:szCs w:val="20"/>
              </w:rPr>
              <w:t>Размещение на официальном сайте рекламно-информационных материалов о проблемах, достижениях и перспективах развития малого и среднего предпринимательства</w:t>
            </w:r>
          </w:p>
        </w:tc>
        <w:tc>
          <w:tcPr>
            <w:tcW w:w="2084" w:type="dxa"/>
            <w:tcBorders>
              <w:top w:val="nil"/>
              <w:left w:val="nil"/>
              <w:bottom w:val="single" w:sz="4" w:space="0" w:color="auto"/>
              <w:right w:val="single" w:sz="4" w:space="0" w:color="auto"/>
            </w:tcBorders>
            <w:shd w:val="clear" w:color="auto" w:fill="auto"/>
            <w:hideMark/>
          </w:tcPr>
          <w:p w:rsidR="00DB2D5A" w:rsidRPr="00117340" w:rsidRDefault="00DB2D5A" w:rsidP="00247D5A">
            <w:pPr>
              <w:jc w:val="center"/>
              <w:rPr>
                <w:sz w:val="20"/>
                <w:szCs w:val="20"/>
              </w:rPr>
            </w:pPr>
            <w:proofErr w:type="spellStart"/>
            <w:r w:rsidRPr="00117340">
              <w:rPr>
                <w:sz w:val="20"/>
                <w:szCs w:val="20"/>
              </w:rPr>
              <w:t>ОИПиП</w:t>
            </w:r>
            <w:proofErr w:type="spellEnd"/>
            <w:r w:rsidRPr="00117340">
              <w:rPr>
                <w:sz w:val="20"/>
                <w:szCs w:val="20"/>
              </w:rPr>
              <w:t xml:space="preserve"> </w:t>
            </w:r>
            <w:proofErr w:type="spellStart"/>
            <w:r w:rsidRPr="00117340">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DB2D5A" w:rsidRPr="00117340" w:rsidRDefault="00DB2D5A" w:rsidP="00247D5A">
            <w:pPr>
              <w:jc w:val="center"/>
              <w:rPr>
                <w:sz w:val="20"/>
                <w:szCs w:val="20"/>
              </w:rPr>
            </w:pPr>
            <w:r w:rsidRPr="00117340">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DB2D5A" w:rsidRPr="00117340" w:rsidRDefault="00DB2D5A" w:rsidP="00247D5A">
            <w:pPr>
              <w:jc w:val="center"/>
              <w:rPr>
                <w:sz w:val="20"/>
                <w:szCs w:val="20"/>
              </w:rPr>
            </w:pPr>
            <w:r w:rsidRPr="00117340">
              <w:rPr>
                <w:sz w:val="20"/>
                <w:szCs w:val="20"/>
              </w:rPr>
              <w:t>ежеквартально</w:t>
            </w:r>
          </w:p>
        </w:tc>
        <w:tc>
          <w:tcPr>
            <w:tcW w:w="2840" w:type="dxa"/>
            <w:vMerge/>
            <w:tcBorders>
              <w:top w:val="nil"/>
              <w:left w:val="single" w:sz="4" w:space="0" w:color="auto"/>
              <w:bottom w:val="single" w:sz="4" w:space="0" w:color="000000"/>
              <w:right w:val="single" w:sz="4" w:space="0" w:color="auto"/>
            </w:tcBorders>
            <w:vAlign w:val="center"/>
            <w:hideMark/>
          </w:tcPr>
          <w:p w:rsidR="00DB2D5A" w:rsidRPr="00117340" w:rsidRDefault="00DB2D5A" w:rsidP="00247D5A">
            <w:pPr>
              <w:rPr>
                <w:sz w:val="20"/>
                <w:szCs w:val="20"/>
              </w:rPr>
            </w:pPr>
          </w:p>
        </w:tc>
        <w:tc>
          <w:tcPr>
            <w:tcW w:w="1720" w:type="dxa"/>
            <w:tcBorders>
              <w:top w:val="nil"/>
              <w:left w:val="nil"/>
              <w:bottom w:val="single" w:sz="4" w:space="0" w:color="auto"/>
              <w:right w:val="single" w:sz="4" w:space="0" w:color="auto"/>
            </w:tcBorders>
            <w:shd w:val="clear" w:color="auto" w:fill="auto"/>
            <w:hideMark/>
          </w:tcPr>
          <w:p w:rsidR="00DB2D5A" w:rsidRPr="00117340" w:rsidRDefault="00DB2D5A" w:rsidP="00247D5A">
            <w:pPr>
              <w:jc w:val="center"/>
              <w:rPr>
                <w:sz w:val="20"/>
                <w:szCs w:val="20"/>
              </w:rPr>
            </w:pPr>
            <w:r w:rsidRPr="00117340">
              <w:rPr>
                <w:sz w:val="20"/>
                <w:szCs w:val="20"/>
              </w:rPr>
              <w:t>без финансирования</w:t>
            </w:r>
          </w:p>
        </w:tc>
      </w:tr>
      <w:tr w:rsidR="00DB2D5A" w:rsidRPr="0071187F" w:rsidTr="00247D5A">
        <w:trPr>
          <w:trHeight w:val="289"/>
          <w:jc w:val="center"/>
        </w:trPr>
        <w:tc>
          <w:tcPr>
            <w:tcW w:w="1603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DB2D5A" w:rsidRPr="0071187F" w:rsidRDefault="00DB2D5A" w:rsidP="00247D5A">
            <w:pPr>
              <w:jc w:val="center"/>
              <w:rPr>
                <w:b/>
                <w:bCs/>
                <w:sz w:val="20"/>
                <w:szCs w:val="20"/>
              </w:rPr>
            </w:pPr>
            <w:r w:rsidRPr="0071187F">
              <w:rPr>
                <w:b/>
                <w:bCs/>
                <w:sz w:val="20"/>
                <w:szCs w:val="20"/>
              </w:rPr>
              <w:t>2.1.3. Повышение привлекательности предпринимательской деятельности</w:t>
            </w:r>
          </w:p>
        </w:tc>
      </w:tr>
      <w:tr w:rsidR="00DB2D5A" w:rsidRPr="00CE0219" w:rsidTr="00247D5A">
        <w:trPr>
          <w:trHeight w:val="1129"/>
          <w:jc w:val="center"/>
        </w:trPr>
        <w:tc>
          <w:tcPr>
            <w:tcW w:w="486" w:type="dxa"/>
            <w:tcBorders>
              <w:top w:val="nil"/>
              <w:left w:val="single" w:sz="4" w:space="0" w:color="auto"/>
              <w:bottom w:val="single" w:sz="4" w:space="0" w:color="auto"/>
              <w:right w:val="single" w:sz="4" w:space="0" w:color="auto"/>
            </w:tcBorders>
            <w:shd w:val="clear" w:color="auto" w:fill="auto"/>
            <w:hideMark/>
          </w:tcPr>
          <w:p w:rsidR="00DB2D5A" w:rsidRPr="00CE0219" w:rsidRDefault="00DB2D5A" w:rsidP="00247D5A">
            <w:pPr>
              <w:jc w:val="center"/>
              <w:rPr>
                <w:sz w:val="20"/>
                <w:szCs w:val="20"/>
              </w:rPr>
            </w:pPr>
            <w:r>
              <w:rPr>
                <w:sz w:val="20"/>
                <w:szCs w:val="20"/>
              </w:rPr>
              <w:t>15</w:t>
            </w:r>
          </w:p>
        </w:tc>
        <w:tc>
          <w:tcPr>
            <w:tcW w:w="4340" w:type="dxa"/>
            <w:tcBorders>
              <w:top w:val="nil"/>
              <w:left w:val="nil"/>
              <w:bottom w:val="single" w:sz="4" w:space="0" w:color="auto"/>
              <w:right w:val="single" w:sz="4" w:space="0" w:color="auto"/>
            </w:tcBorders>
            <w:shd w:val="clear" w:color="auto" w:fill="auto"/>
            <w:hideMark/>
          </w:tcPr>
          <w:p w:rsidR="00DB2D5A" w:rsidRPr="00CE0219" w:rsidRDefault="00DB2D5A" w:rsidP="00247D5A">
            <w:pPr>
              <w:rPr>
                <w:sz w:val="20"/>
                <w:szCs w:val="20"/>
              </w:rPr>
            </w:pPr>
            <w:r w:rsidRPr="00CE0219">
              <w:rPr>
                <w:sz w:val="20"/>
                <w:szCs w:val="20"/>
              </w:rPr>
              <w:t>Привлечение субъектов малого и среднего предпринимательства к выполнению работ (услуг) в сфере строительства и ЖКХ, участию в муниципальном заказе</w:t>
            </w:r>
          </w:p>
        </w:tc>
        <w:tc>
          <w:tcPr>
            <w:tcW w:w="2084" w:type="dxa"/>
            <w:tcBorders>
              <w:top w:val="nil"/>
              <w:left w:val="nil"/>
              <w:bottom w:val="single" w:sz="4" w:space="0" w:color="auto"/>
              <w:right w:val="single" w:sz="4" w:space="0" w:color="auto"/>
            </w:tcBorders>
            <w:shd w:val="clear" w:color="auto" w:fill="auto"/>
            <w:hideMark/>
          </w:tcPr>
          <w:p w:rsidR="00DB2D5A" w:rsidRPr="00CE0219" w:rsidRDefault="00DB2D5A" w:rsidP="00247D5A">
            <w:pPr>
              <w:jc w:val="center"/>
              <w:rPr>
                <w:sz w:val="20"/>
                <w:szCs w:val="20"/>
              </w:rPr>
            </w:pPr>
            <w:proofErr w:type="spellStart"/>
            <w:r w:rsidRPr="00CE0219">
              <w:rPr>
                <w:sz w:val="20"/>
                <w:szCs w:val="20"/>
              </w:rPr>
              <w:t>ОИПиП</w:t>
            </w:r>
            <w:proofErr w:type="spellEnd"/>
            <w:r w:rsidRPr="00CE0219">
              <w:rPr>
                <w:sz w:val="20"/>
                <w:szCs w:val="20"/>
              </w:rPr>
              <w:t xml:space="preserve"> </w:t>
            </w:r>
            <w:proofErr w:type="spellStart"/>
            <w:proofErr w:type="gramStart"/>
            <w:r w:rsidRPr="00CE0219">
              <w:rPr>
                <w:sz w:val="20"/>
                <w:szCs w:val="20"/>
              </w:rPr>
              <w:t>УЭиИР</w:t>
            </w:r>
            <w:proofErr w:type="spellEnd"/>
            <w:r w:rsidRPr="00CE0219">
              <w:rPr>
                <w:sz w:val="20"/>
                <w:szCs w:val="20"/>
              </w:rPr>
              <w:t>,</w:t>
            </w:r>
            <w:r w:rsidRPr="00CE0219">
              <w:rPr>
                <w:sz w:val="20"/>
                <w:szCs w:val="20"/>
              </w:rPr>
              <w:br/>
              <w:t>МКУ</w:t>
            </w:r>
            <w:proofErr w:type="gramEnd"/>
            <w:r w:rsidRPr="00CE0219">
              <w:rPr>
                <w:sz w:val="20"/>
                <w:szCs w:val="20"/>
              </w:rPr>
              <w:t xml:space="preserve"> "УГХ г. Нарьян-Мара"</w:t>
            </w:r>
          </w:p>
        </w:tc>
        <w:tc>
          <w:tcPr>
            <w:tcW w:w="1700" w:type="dxa"/>
            <w:tcBorders>
              <w:top w:val="nil"/>
              <w:left w:val="nil"/>
              <w:bottom w:val="single" w:sz="4" w:space="0" w:color="auto"/>
              <w:right w:val="single" w:sz="4" w:space="0" w:color="auto"/>
            </w:tcBorders>
            <w:shd w:val="clear" w:color="auto" w:fill="auto"/>
            <w:hideMark/>
          </w:tcPr>
          <w:p w:rsidR="00DB2D5A" w:rsidRPr="00CE0219" w:rsidRDefault="00DB2D5A" w:rsidP="00247D5A">
            <w:pPr>
              <w:jc w:val="center"/>
              <w:rPr>
                <w:sz w:val="20"/>
                <w:szCs w:val="20"/>
              </w:rPr>
            </w:pPr>
            <w:r w:rsidRPr="00CE0219">
              <w:rPr>
                <w:sz w:val="20"/>
                <w:szCs w:val="20"/>
              </w:rPr>
              <w:t>не проводятся</w:t>
            </w:r>
          </w:p>
        </w:tc>
        <w:tc>
          <w:tcPr>
            <w:tcW w:w="2860" w:type="dxa"/>
            <w:gridSpan w:val="3"/>
            <w:tcBorders>
              <w:top w:val="single" w:sz="4" w:space="0" w:color="auto"/>
              <w:left w:val="nil"/>
              <w:bottom w:val="single" w:sz="4" w:space="0" w:color="auto"/>
              <w:right w:val="single" w:sz="4" w:space="0" w:color="000000"/>
            </w:tcBorders>
            <w:shd w:val="clear" w:color="auto" w:fill="auto"/>
            <w:hideMark/>
          </w:tcPr>
          <w:p w:rsidR="00DB2D5A" w:rsidRPr="00CE0219" w:rsidRDefault="00DB2D5A" w:rsidP="00247D5A">
            <w:pPr>
              <w:jc w:val="center"/>
              <w:rPr>
                <w:sz w:val="20"/>
                <w:szCs w:val="20"/>
              </w:rPr>
            </w:pPr>
            <w:r w:rsidRPr="00CE0219">
              <w:rPr>
                <w:sz w:val="20"/>
                <w:szCs w:val="20"/>
              </w:rPr>
              <w:t>в течение года</w:t>
            </w:r>
          </w:p>
        </w:tc>
        <w:tc>
          <w:tcPr>
            <w:tcW w:w="2840" w:type="dxa"/>
            <w:tcBorders>
              <w:top w:val="nil"/>
              <w:left w:val="nil"/>
              <w:bottom w:val="single" w:sz="4" w:space="0" w:color="auto"/>
              <w:right w:val="single" w:sz="4" w:space="0" w:color="auto"/>
            </w:tcBorders>
            <w:shd w:val="clear" w:color="auto" w:fill="auto"/>
            <w:hideMark/>
          </w:tcPr>
          <w:p w:rsidR="00DB2D5A" w:rsidRPr="00CE0219" w:rsidRDefault="00DB2D5A" w:rsidP="00247D5A">
            <w:pPr>
              <w:jc w:val="center"/>
              <w:rPr>
                <w:sz w:val="20"/>
                <w:szCs w:val="20"/>
              </w:rPr>
            </w:pPr>
            <w:r w:rsidRPr="00CE0219">
              <w:rPr>
                <w:sz w:val="20"/>
                <w:szCs w:val="20"/>
              </w:rPr>
              <w:t>привлечение субъектов предпринимательства к муниципальному заказу</w:t>
            </w:r>
          </w:p>
        </w:tc>
        <w:tc>
          <w:tcPr>
            <w:tcW w:w="1720" w:type="dxa"/>
            <w:tcBorders>
              <w:top w:val="nil"/>
              <w:left w:val="nil"/>
              <w:bottom w:val="single" w:sz="4" w:space="0" w:color="auto"/>
              <w:right w:val="single" w:sz="4" w:space="0" w:color="auto"/>
            </w:tcBorders>
            <w:shd w:val="clear" w:color="auto" w:fill="auto"/>
            <w:hideMark/>
          </w:tcPr>
          <w:p w:rsidR="00DB2D5A" w:rsidRPr="00CE0219" w:rsidRDefault="00DB2D5A" w:rsidP="00247D5A">
            <w:pPr>
              <w:jc w:val="center"/>
              <w:rPr>
                <w:sz w:val="20"/>
                <w:szCs w:val="20"/>
              </w:rPr>
            </w:pPr>
            <w:r w:rsidRPr="00CE0219">
              <w:rPr>
                <w:sz w:val="20"/>
                <w:szCs w:val="20"/>
              </w:rPr>
              <w:t>без финансирования</w:t>
            </w:r>
          </w:p>
        </w:tc>
      </w:tr>
      <w:tr w:rsidR="00DB2D5A" w:rsidRPr="00CE0219" w:rsidTr="00247D5A">
        <w:trPr>
          <w:trHeight w:val="1129"/>
          <w:jc w:val="center"/>
        </w:trPr>
        <w:tc>
          <w:tcPr>
            <w:tcW w:w="486" w:type="dxa"/>
            <w:tcBorders>
              <w:top w:val="nil"/>
              <w:left w:val="single" w:sz="4" w:space="0" w:color="auto"/>
              <w:bottom w:val="single" w:sz="4" w:space="0" w:color="auto"/>
              <w:right w:val="single" w:sz="4" w:space="0" w:color="auto"/>
            </w:tcBorders>
            <w:shd w:val="clear" w:color="auto" w:fill="auto"/>
          </w:tcPr>
          <w:p w:rsidR="00DB2D5A" w:rsidRDefault="00DB2D5A" w:rsidP="00247D5A">
            <w:pPr>
              <w:jc w:val="center"/>
              <w:rPr>
                <w:sz w:val="20"/>
                <w:szCs w:val="20"/>
              </w:rPr>
            </w:pPr>
            <w:r>
              <w:rPr>
                <w:sz w:val="20"/>
                <w:szCs w:val="20"/>
              </w:rPr>
              <w:t>16</w:t>
            </w:r>
          </w:p>
        </w:tc>
        <w:tc>
          <w:tcPr>
            <w:tcW w:w="4340" w:type="dxa"/>
            <w:tcBorders>
              <w:top w:val="nil"/>
              <w:left w:val="nil"/>
              <w:bottom w:val="single" w:sz="4" w:space="0" w:color="auto"/>
              <w:right w:val="single" w:sz="4" w:space="0" w:color="auto"/>
            </w:tcBorders>
            <w:shd w:val="clear" w:color="auto" w:fill="auto"/>
          </w:tcPr>
          <w:p w:rsidR="00DB2D5A" w:rsidRPr="004F6341" w:rsidRDefault="00DB2D5A" w:rsidP="00247D5A">
            <w:pPr>
              <w:rPr>
                <w:sz w:val="20"/>
                <w:szCs w:val="20"/>
              </w:rPr>
            </w:pPr>
            <w:r>
              <w:rPr>
                <w:sz w:val="20"/>
                <w:szCs w:val="20"/>
              </w:rPr>
              <w:t>Проведение конкурса профессионального мастерства</w:t>
            </w:r>
          </w:p>
        </w:tc>
        <w:tc>
          <w:tcPr>
            <w:tcW w:w="2084" w:type="dxa"/>
            <w:tcBorders>
              <w:top w:val="nil"/>
              <w:left w:val="nil"/>
              <w:bottom w:val="single" w:sz="4" w:space="0" w:color="auto"/>
              <w:right w:val="single" w:sz="4" w:space="0" w:color="auto"/>
            </w:tcBorders>
            <w:shd w:val="clear" w:color="auto" w:fill="auto"/>
          </w:tcPr>
          <w:p w:rsidR="00DB2D5A" w:rsidRPr="004F6341" w:rsidRDefault="00DB2D5A" w:rsidP="00247D5A">
            <w:pPr>
              <w:jc w:val="center"/>
              <w:rPr>
                <w:sz w:val="20"/>
                <w:szCs w:val="20"/>
              </w:rPr>
            </w:pPr>
            <w:proofErr w:type="spellStart"/>
            <w:r w:rsidRPr="009A335E">
              <w:rPr>
                <w:sz w:val="20"/>
                <w:szCs w:val="20"/>
              </w:rPr>
              <w:t>ОИПиП</w:t>
            </w:r>
            <w:proofErr w:type="spellEnd"/>
            <w:r w:rsidRPr="009A335E">
              <w:rPr>
                <w:sz w:val="20"/>
                <w:szCs w:val="20"/>
              </w:rPr>
              <w:t xml:space="preserve"> </w:t>
            </w:r>
            <w:proofErr w:type="spellStart"/>
            <w:r w:rsidRPr="009A335E">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tcPr>
          <w:p w:rsidR="00DB2D5A" w:rsidRPr="004F6341" w:rsidRDefault="00DB2D5A" w:rsidP="00247D5A">
            <w:pPr>
              <w:jc w:val="center"/>
              <w:rPr>
                <w:sz w:val="20"/>
                <w:szCs w:val="20"/>
              </w:rPr>
            </w:pPr>
            <w:r w:rsidRPr="004F6341">
              <w:rPr>
                <w:sz w:val="20"/>
                <w:szCs w:val="20"/>
              </w:rPr>
              <w:t>не проводятся</w:t>
            </w:r>
          </w:p>
        </w:tc>
        <w:tc>
          <w:tcPr>
            <w:tcW w:w="1430" w:type="dxa"/>
            <w:tcBorders>
              <w:top w:val="single" w:sz="4" w:space="0" w:color="auto"/>
              <w:left w:val="nil"/>
              <w:bottom w:val="single" w:sz="4" w:space="0" w:color="auto"/>
              <w:right w:val="single" w:sz="4" w:space="0" w:color="000000"/>
            </w:tcBorders>
            <w:shd w:val="clear" w:color="auto" w:fill="auto"/>
          </w:tcPr>
          <w:p w:rsidR="00DB2D5A" w:rsidRPr="004F6341" w:rsidRDefault="00DB2D5A" w:rsidP="00247D5A">
            <w:pPr>
              <w:jc w:val="center"/>
              <w:rPr>
                <w:sz w:val="20"/>
                <w:szCs w:val="20"/>
              </w:rPr>
            </w:pPr>
            <w:r>
              <w:rPr>
                <w:sz w:val="20"/>
                <w:szCs w:val="20"/>
              </w:rPr>
              <w:t>сентябрь</w:t>
            </w:r>
          </w:p>
        </w:tc>
        <w:tc>
          <w:tcPr>
            <w:tcW w:w="1430" w:type="dxa"/>
            <w:gridSpan w:val="2"/>
            <w:tcBorders>
              <w:top w:val="single" w:sz="4" w:space="0" w:color="auto"/>
              <w:left w:val="nil"/>
              <w:bottom w:val="single" w:sz="4" w:space="0" w:color="auto"/>
              <w:right w:val="single" w:sz="4" w:space="0" w:color="000000"/>
            </w:tcBorders>
            <w:shd w:val="clear" w:color="auto" w:fill="auto"/>
          </w:tcPr>
          <w:p w:rsidR="00DB2D5A" w:rsidRPr="004F6341" w:rsidRDefault="00DB2D5A" w:rsidP="00247D5A">
            <w:pPr>
              <w:jc w:val="center"/>
              <w:rPr>
                <w:sz w:val="20"/>
                <w:szCs w:val="20"/>
              </w:rPr>
            </w:pPr>
            <w:r>
              <w:rPr>
                <w:sz w:val="20"/>
                <w:szCs w:val="20"/>
              </w:rPr>
              <w:t>ноябрь</w:t>
            </w:r>
          </w:p>
        </w:tc>
        <w:tc>
          <w:tcPr>
            <w:tcW w:w="2840" w:type="dxa"/>
            <w:vMerge w:val="restart"/>
            <w:tcBorders>
              <w:top w:val="nil"/>
              <w:left w:val="nil"/>
              <w:right w:val="single" w:sz="4" w:space="0" w:color="auto"/>
            </w:tcBorders>
            <w:shd w:val="clear" w:color="auto" w:fill="auto"/>
          </w:tcPr>
          <w:p w:rsidR="00DB2D5A" w:rsidRPr="004F6341" w:rsidRDefault="00DB2D5A" w:rsidP="00247D5A">
            <w:pPr>
              <w:jc w:val="center"/>
              <w:rPr>
                <w:sz w:val="20"/>
                <w:szCs w:val="20"/>
              </w:rPr>
            </w:pPr>
            <w:r w:rsidRPr="00217C71">
              <w:rPr>
                <w:sz w:val="20"/>
                <w:szCs w:val="20"/>
              </w:rPr>
              <w:t>формирование благоприятного общественного мнения о предпринимательстве</w:t>
            </w:r>
          </w:p>
        </w:tc>
        <w:tc>
          <w:tcPr>
            <w:tcW w:w="1720" w:type="dxa"/>
            <w:tcBorders>
              <w:top w:val="nil"/>
              <w:left w:val="nil"/>
              <w:bottom w:val="single" w:sz="4" w:space="0" w:color="auto"/>
              <w:right w:val="single" w:sz="4" w:space="0" w:color="auto"/>
            </w:tcBorders>
            <w:shd w:val="clear" w:color="auto" w:fill="auto"/>
          </w:tcPr>
          <w:p w:rsidR="00DB2D5A" w:rsidRPr="00CE0219" w:rsidRDefault="00DB2D5A" w:rsidP="00247D5A">
            <w:pPr>
              <w:jc w:val="center"/>
              <w:rPr>
                <w:sz w:val="20"/>
                <w:szCs w:val="20"/>
              </w:rPr>
            </w:pPr>
            <w:r>
              <w:rPr>
                <w:sz w:val="20"/>
                <w:szCs w:val="20"/>
              </w:rPr>
              <w:t>229,0</w:t>
            </w:r>
          </w:p>
        </w:tc>
      </w:tr>
      <w:tr w:rsidR="00DB2D5A" w:rsidRPr="00CE0219" w:rsidTr="00247D5A">
        <w:trPr>
          <w:trHeight w:val="743"/>
          <w:jc w:val="center"/>
        </w:trPr>
        <w:tc>
          <w:tcPr>
            <w:tcW w:w="486" w:type="dxa"/>
            <w:vMerge w:val="restart"/>
            <w:tcBorders>
              <w:top w:val="nil"/>
              <w:left w:val="single" w:sz="4" w:space="0" w:color="auto"/>
              <w:right w:val="single" w:sz="4" w:space="0" w:color="auto"/>
            </w:tcBorders>
            <w:shd w:val="clear" w:color="auto" w:fill="auto"/>
            <w:hideMark/>
          </w:tcPr>
          <w:p w:rsidR="00DB2D5A" w:rsidRPr="00CE0219" w:rsidRDefault="00DB2D5A" w:rsidP="00247D5A">
            <w:pPr>
              <w:jc w:val="center"/>
              <w:rPr>
                <w:sz w:val="20"/>
                <w:szCs w:val="20"/>
              </w:rPr>
            </w:pPr>
            <w:r>
              <w:rPr>
                <w:sz w:val="20"/>
                <w:szCs w:val="20"/>
              </w:rPr>
              <w:t>17</w:t>
            </w:r>
          </w:p>
        </w:tc>
        <w:tc>
          <w:tcPr>
            <w:tcW w:w="4340" w:type="dxa"/>
            <w:tcBorders>
              <w:top w:val="nil"/>
              <w:left w:val="nil"/>
              <w:bottom w:val="single" w:sz="4" w:space="0" w:color="auto"/>
              <w:right w:val="single" w:sz="4" w:space="0" w:color="auto"/>
            </w:tcBorders>
            <w:shd w:val="clear" w:color="auto" w:fill="auto"/>
            <w:hideMark/>
          </w:tcPr>
          <w:p w:rsidR="00DB2D5A" w:rsidRDefault="00DB2D5A" w:rsidP="00247D5A">
            <w:pPr>
              <w:rPr>
                <w:sz w:val="20"/>
                <w:szCs w:val="20"/>
              </w:rPr>
            </w:pPr>
            <w:r w:rsidRPr="00CE0219">
              <w:rPr>
                <w:sz w:val="20"/>
                <w:szCs w:val="20"/>
              </w:rPr>
              <w:t>Проведение конкурса на лучшее новогоднее оформление</w:t>
            </w:r>
            <w:r>
              <w:rPr>
                <w:sz w:val="20"/>
                <w:szCs w:val="20"/>
              </w:rPr>
              <w:t>:</w:t>
            </w:r>
          </w:p>
          <w:p w:rsidR="00DB2D5A" w:rsidRPr="00CE0219" w:rsidRDefault="00DB2D5A" w:rsidP="00247D5A">
            <w:pPr>
              <w:rPr>
                <w:sz w:val="20"/>
                <w:szCs w:val="20"/>
              </w:rPr>
            </w:pPr>
            <w:r>
              <w:rPr>
                <w:sz w:val="20"/>
                <w:szCs w:val="20"/>
              </w:rPr>
              <w:t>- конкурс 2020 года</w:t>
            </w:r>
          </w:p>
        </w:tc>
        <w:tc>
          <w:tcPr>
            <w:tcW w:w="2084" w:type="dxa"/>
            <w:vMerge w:val="restart"/>
            <w:tcBorders>
              <w:top w:val="nil"/>
              <w:left w:val="nil"/>
              <w:right w:val="single" w:sz="4" w:space="0" w:color="auto"/>
            </w:tcBorders>
            <w:shd w:val="clear" w:color="auto" w:fill="auto"/>
            <w:hideMark/>
          </w:tcPr>
          <w:p w:rsidR="00DB2D5A" w:rsidRPr="00CE0219" w:rsidRDefault="00DB2D5A" w:rsidP="00247D5A">
            <w:pPr>
              <w:jc w:val="center"/>
              <w:rPr>
                <w:sz w:val="20"/>
                <w:szCs w:val="20"/>
              </w:rPr>
            </w:pPr>
            <w:proofErr w:type="spellStart"/>
            <w:r w:rsidRPr="00CE0219">
              <w:rPr>
                <w:sz w:val="20"/>
                <w:szCs w:val="20"/>
              </w:rPr>
              <w:t>ОИПиП</w:t>
            </w:r>
            <w:proofErr w:type="spellEnd"/>
            <w:r w:rsidRPr="00CE0219">
              <w:rPr>
                <w:sz w:val="20"/>
                <w:szCs w:val="20"/>
              </w:rPr>
              <w:t xml:space="preserve"> </w:t>
            </w:r>
            <w:proofErr w:type="spellStart"/>
            <w:r w:rsidRPr="00CE0219">
              <w:rPr>
                <w:sz w:val="20"/>
                <w:szCs w:val="20"/>
              </w:rPr>
              <w:t>УЭиИР</w:t>
            </w:r>
            <w:proofErr w:type="spellEnd"/>
          </w:p>
        </w:tc>
        <w:tc>
          <w:tcPr>
            <w:tcW w:w="1700" w:type="dxa"/>
            <w:tcBorders>
              <w:top w:val="nil"/>
              <w:left w:val="nil"/>
              <w:bottom w:val="single" w:sz="4" w:space="0" w:color="auto"/>
              <w:right w:val="single" w:sz="4" w:space="0" w:color="auto"/>
            </w:tcBorders>
            <w:shd w:val="clear" w:color="auto" w:fill="auto"/>
            <w:hideMark/>
          </w:tcPr>
          <w:p w:rsidR="00DB2D5A" w:rsidRPr="00CE0219" w:rsidRDefault="00DB2D5A" w:rsidP="00247D5A">
            <w:pPr>
              <w:jc w:val="center"/>
              <w:rPr>
                <w:sz w:val="20"/>
                <w:szCs w:val="20"/>
              </w:rPr>
            </w:pPr>
            <w:r w:rsidRPr="00CE0219">
              <w:rPr>
                <w:sz w:val="20"/>
                <w:szCs w:val="20"/>
              </w:rPr>
              <w:t>не проводятся</w:t>
            </w:r>
          </w:p>
        </w:tc>
        <w:tc>
          <w:tcPr>
            <w:tcW w:w="1452" w:type="dxa"/>
            <w:gridSpan w:val="2"/>
            <w:tcBorders>
              <w:top w:val="nil"/>
              <w:left w:val="nil"/>
              <w:bottom w:val="single" w:sz="4" w:space="0" w:color="auto"/>
              <w:right w:val="single" w:sz="4" w:space="0" w:color="auto"/>
            </w:tcBorders>
            <w:shd w:val="clear" w:color="auto" w:fill="auto"/>
            <w:noWrap/>
            <w:hideMark/>
          </w:tcPr>
          <w:p w:rsidR="00DB2D5A" w:rsidRPr="00CE0219" w:rsidRDefault="00DB2D5A" w:rsidP="00247D5A">
            <w:pPr>
              <w:jc w:val="center"/>
              <w:rPr>
                <w:sz w:val="20"/>
                <w:szCs w:val="20"/>
              </w:rPr>
            </w:pPr>
            <w:r w:rsidRPr="00CE0219">
              <w:rPr>
                <w:sz w:val="20"/>
                <w:szCs w:val="20"/>
              </w:rPr>
              <w:t xml:space="preserve">декабрь </w:t>
            </w:r>
          </w:p>
          <w:p w:rsidR="00DB2D5A" w:rsidRPr="00CE0219" w:rsidRDefault="00DB2D5A" w:rsidP="00247D5A">
            <w:pPr>
              <w:jc w:val="center"/>
              <w:rPr>
                <w:sz w:val="20"/>
                <w:szCs w:val="20"/>
              </w:rPr>
            </w:pPr>
            <w:r w:rsidRPr="00CE0219">
              <w:rPr>
                <w:sz w:val="20"/>
                <w:szCs w:val="20"/>
              </w:rPr>
              <w:t>20</w:t>
            </w:r>
            <w:r>
              <w:rPr>
                <w:sz w:val="20"/>
                <w:szCs w:val="20"/>
              </w:rPr>
              <w:t>20</w:t>
            </w:r>
            <w:r w:rsidRPr="00CE0219">
              <w:rPr>
                <w:sz w:val="20"/>
                <w:szCs w:val="20"/>
              </w:rPr>
              <w:t xml:space="preserve"> г.</w:t>
            </w:r>
          </w:p>
        </w:tc>
        <w:tc>
          <w:tcPr>
            <w:tcW w:w="1408" w:type="dxa"/>
            <w:tcBorders>
              <w:top w:val="nil"/>
              <w:left w:val="nil"/>
              <w:bottom w:val="single" w:sz="4" w:space="0" w:color="auto"/>
              <w:right w:val="single" w:sz="4" w:space="0" w:color="auto"/>
            </w:tcBorders>
            <w:shd w:val="clear" w:color="auto" w:fill="auto"/>
            <w:noWrap/>
            <w:hideMark/>
          </w:tcPr>
          <w:p w:rsidR="00DB2D5A" w:rsidRPr="00CE0219" w:rsidRDefault="00DB2D5A" w:rsidP="00247D5A">
            <w:pPr>
              <w:jc w:val="center"/>
              <w:rPr>
                <w:sz w:val="20"/>
                <w:szCs w:val="20"/>
              </w:rPr>
            </w:pPr>
            <w:r w:rsidRPr="00CE0219">
              <w:rPr>
                <w:sz w:val="20"/>
                <w:szCs w:val="20"/>
              </w:rPr>
              <w:t>январь</w:t>
            </w:r>
          </w:p>
          <w:p w:rsidR="00DB2D5A" w:rsidRPr="00CE0219" w:rsidRDefault="00DB2D5A" w:rsidP="00247D5A">
            <w:pPr>
              <w:jc w:val="center"/>
              <w:rPr>
                <w:sz w:val="20"/>
                <w:szCs w:val="20"/>
              </w:rPr>
            </w:pPr>
            <w:r w:rsidRPr="00CE0219">
              <w:rPr>
                <w:sz w:val="20"/>
                <w:szCs w:val="20"/>
              </w:rPr>
              <w:t>202</w:t>
            </w:r>
            <w:r>
              <w:rPr>
                <w:sz w:val="20"/>
                <w:szCs w:val="20"/>
              </w:rPr>
              <w:t>1</w:t>
            </w:r>
            <w:r w:rsidRPr="00CE0219">
              <w:rPr>
                <w:sz w:val="20"/>
                <w:szCs w:val="20"/>
              </w:rPr>
              <w:t xml:space="preserve"> г.</w:t>
            </w:r>
          </w:p>
        </w:tc>
        <w:tc>
          <w:tcPr>
            <w:tcW w:w="2840" w:type="dxa"/>
            <w:vMerge/>
            <w:tcBorders>
              <w:left w:val="single" w:sz="4" w:space="0" w:color="auto"/>
              <w:right w:val="single" w:sz="4" w:space="0" w:color="auto"/>
            </w:tcBorders>
            <w:hideMark/>
          </w:tcPr>
          <w:p w:rsidR="00DB2D5A" w:rsidRPr="00CE0219" w:rsidRDefault="00DB2D5A" w:rsidP="00247D5A">
            <w:pPr>
              <w:jc w:val="center"/>
              <w:rPr>
                <w:sz w:val="20"/>
                <w:szCs w:val="20"/>
              </w:rPr>
            </w:pPr>
          </w:p>
        </w:tc>
        <w:tc>
          <w:tcPr>
            <w:tcW w:w="1720" w:type="dxa"/>
            <w:tcBorders>
              <w:top w:val="nil"/>
              <w:left w:val="nil"/>
              <w:bottom w:val="single" w:sz="4" w:space="0" w:color="auto"/>
              <w:right w:val="single" w:sz="4" w:space="0" w:color="auto"/>
            </w:tcBorders>
            <w:shd w:val="clear" w:color="auto" w:fill="auto"/>
            <w:hideMark/>
          </w:tcPr>
          <w:p w:rsidR="00DB2D5A" w:rsidRPr="00CE0219" w:rsidRDefault="00DB2D5A" w:rsidP="00247D5A">
            <w:pPr>
              <w:jc w:val="center"/>
              <w:rPr>
                <w:sz w:val="20"/>
                <w:szCs w:val="20"/>
              </w:rPr>
            </w:pPr>
            <w:r>
              <w:rPr>
                <w:sz w:val="20"/>
                <w:szCs w:val="20"/>
              </w:rPr>
              <w:t>109,0</w:t>
            </w:r>
          </w:p>
        </w:tc>
      </w:tr>
      <w:tr w:rsidR="00DB2D5A" w:rsidRPr="00CE0219" w:rsidTr="00247D5A">
        <w:trPr>
          <w:trHeight w:val="419"/>
          <w:jc w:val="center"/>
        </w:trPr>
        <w:tc>
          <w:tcPr>
            <w:tcW w:w="486" w:type="dxa"/>
            <w:vMerge/>
            <w:tcBorders>
              <w:left w:val="single" w:sz="4" w:space="0" w:color="auto"/>
              <w:bottom w:val="single" w:sz="4" w:space="0" w:color="auto"/>
              <w:right w:val="single" w:sz="4" w:space="0" w:color="auto"/>
            </w:tcBorders>
            <w:shd w:val="clear" w:color="auto" w:fill="auto"/>
            <w:hideMark/>
          </w:tcPr>
          <w:p w:rsidR="00DB2D5A" w:rsidRDefault="00DB2D5A" w:rsidP="00247D5A">
            <w:pPr>
              <w:jc w:val="center"/>
              <w:rPr>
                <w:sz w:val="20"/>
                <w:szCs w:val="20"/>
              </w:rPr>
            </w:pPr>
          </w:p>
        </w:tc>
        <w:tc>
          <w:tcPr>
            <w:tcW w:w="4340" w:type="dxa"/>
            <w:tcBorders>
              <w:top w:val="nil"/>
              <w:left w:val="nil"/>
              <w:bottom w:val="single" w:sz="4" w:space="0" w:color="auto"/>
              <w:right w:val="single" w:sz="4" w:space="0" w:color="auto"/>
            </w:tcBorders>
            <w:shd w:val="clear" w:color="auto" w:fill="auto"/>
            <w:hideMark/>
          </w:tcPr>
          <w:p w:rsidR="00DB2D5A" w:rsidRPr="00CE0219" w:rsidRDefault="00DB2D5A" w:rsidP="00247D5A">
            <w:pPr>
              <w:rPr>
                <w:sz w:val="20"/>
                <w:szCs w:val="20"/>
              </w:rPr>
            </w:pPr>
            <w:r>
              <w:rPr>
                <w:sz w:val="20"/>
                <w:szCs w:val="20"/>
              </w:rPr>
              <w:t>- конкурс 2021 года</w:t>
            </w:r>
          </w:p>
        </w:tc>
        <w:tc>
          <w:tcPr>
            <w:tcW w:w="2084" w:type="dxa"/>
            <w:vMerge/>
            <w:tcBorders>
              <w:left w:val="nil"/>
              <w:bottom w:val="single" w:sz="4" w:space="0" w:color="auto"/>
              <w:right w:val="single" w:sz="4" w:space="0" w:color="auto"/>
            </w:tcBorders>
            <w:shd w:val="clear" w:color="auto" w:fill="auto"/>
            <w:hideMark/>
          </w:tcPr>
          <w:p w:rsidR="00DB2D5A" w:rsidRPr="00CE0219" w:rsidRDefault="00DB2D5A" w:rsidP="00247D5A">
            <w:pPr>
              <w:jc w:val="center"/>
              <w:rPr>
                <w:sz w:val="20"/>
                <w:szCs w:val="20"/>
              </w:rPr>
            </w:pPr>
          </w:p>
        </w:tc>
        <w:tc>
          <w:tcPr>
            <w:tcW w:w="1700" w:type="dxa"/>
            <w:tcBorders>
              <w:top w:val="nil"/>
              <w:left w:val="nil"/>
              <w:bottom w:val="single" w:sz="4" w:space="0" w:color="auto"/>
              <w:right w:val="single" w:sz="4" w:space="0" w:color="auto"/>
            </w:tcBorders>
            <w:shd w:val="clear" w:color="auto" w:fill="auto"/>
            <w:hideMark/>
          </w:tcPr>
          <w:p w:rsidR="00DB2D5A" w:rsidRPr="00CE0219" w:rsidRDefault="00DB2D5A" w:rsidP="00247D5A">
            <w:pPr>
              <w:jc w:val="center"/>
              <w:rPr>
                <w:sz w:val="20"/>
                <w:szCs w:val="20"/>
              </w:rPr>
            </w:pPr>
            <w:r w:rsidRPr="00CE0219">
              <w:rPr>
                <w:sz w:val="20"/>
                <w:szCs w:val="20"/>
              </w:rPr>
              <w:t>не проводятся</w:t>
            </w:r>
          </w:p>
        </w:tc>
        <w:tc>
          <w:tcPr>
            <w:tcW w:w="1452" w:type="dxa"/>
            <w:gridSpan w:val="2"/>
            <w:tcBorders>
              <w:top w:val="nil"/>
              <w:left w:val="nil"/>
              <w:bottom w:val="single" w:sz="4" w:space="0" w:color="auto"/>
              <w:right w:val="single" w:sz="4" w:space="0" w:color="auto"/>
            </w:tcBorders>
            <w:shd w:val="clear" w:color="auto" w:fill="auto"/>
            <w:noWrap/>
            <w:hideMark/>
          </w:tcPr>
          <w:p w:rsidR="00DB2D5A" w:rsidRPr="00CE0219" w:rsidRDefault="00DB2D5A" w:rsidP="00247D5A">
            <w:pPr>
              <w:jc w:val="center"/>
              <w:rPr>
                <w:sz w:val="20"/>
                <w:szCs w:val="20"/>
              </w:rPr>
            </w:pPr>
            <w:r w:rsidRPr="00CE0219">
              <w:rPr>
                <w:sz w:val="20"/>
                <w:szCs w:val="20"/>
              </w:rPr>
              <w:t xml:space="preserve">декабрь </w:t>
            </w:r>
          </w:p>
          <w:p w:rsidR="00DB2D5A" w:rsidRPr="00CE0219" w:rsidRDefault="00DB2D5A" w:rsidP="00247D5A">
            <w:pPr>
              <w:jc w:val="center"/>
              <w:rPr>
                <w:sz w:val="20"/>
                <w:szCs w:val="20"/>
              </w:rPr>
            </w:pPr>
            <w:r w:rsidRPr="00CE0219">
              <w:rPr>
                <w:sz w:val="20"/>
                <w:szCs w:val="20"/>
              </w:rPr>
              <w:t>20</w:t>
            </w:r>
            <w:r>
              <w:rPr>
                <w:sz w:val="20"/>
                <w:szCs w:val="20"/>
              </w:rPr>
              <w:t>21</w:t>
            </w:r>
            <w:r w:rsidRPr="00CE0219">
              <w:rPr>
                <w:sz w:val="20"/>
                <w:szCs w:val="20"/>
              </w:rPr>
              <w:t xml:space="preserve"> г.</w:t>
            </w:r>
          </w:p>
        </w:tc>
        <w:tc>
          <w:tcPr>
            <w:tcW w:w="1408" w:type="dxa"/>
            <w:tcBorders>
              <w:top w:val="nil"/>
              <w:left w:val="nil"/>
              <w:bottom w:val="single" w:sz="4" w:space="0" w:color="auto"/>
              <w:right w:val="single" w:sz="4" w:space="0" w:color="auto"/>
            </w:tcBorders>
            <w:shd w:val="clear" w:color="auto" w:fill="auto"/>
            <w:noWrap/>
            <w:hideMark/>
          </w:tcPr>
          <w:p w:rsidR="00DB2D5A" w:rsidRPr="00CE0219" w:rsidRDefault="00DB2D5A" w:rsidP="00247D5A">
            <w:pPr>
              <w:jc w:val="center"/>
              <w:rPr>
                <w:sz w:val="20"/>
                <w:szCs w:val="20"/>
              </w:rPr>
            </w:pPr>
            <w:r w:rsidRPr="00CE0219">
              <w:rPr>
                <w:sz w:val="20"/>
                <w:szCs w:val="20"/>
              </w:rPr>
              <w:t>январь</w:t>
            </w:r>
          </w:p>
          <w:p w:rsidR="00DB2D5A" w:rsidRPr="00CE0219" w:rsidRDefault="00DB2D5A" w:rsidP="00247D5A">
            <w:pPr>
              <w:jc w:val="center"/>
              <w:rPr>
                <w:sz w:val="20"/>
                <w:szCs w:val="20"/>
              </w:rPr>
            </w:pPr>
            <w:r w:rsidRPr="00CE0219">
              <w:rPr>
                <w:sz w:val="20"/>
                <w:szCs w:val="20"/>
              </w:rPr>
              <w:t>202</w:t>
            </w:r>
            <w:r>
              <w:rPr>
                <w:sz w:val="20"/>
                <w:szCs w:val="20"/>
              </w:rPr>
              <w:t>2</w:t>
            </w:r>
            <w:r w:rsidRPr="00CE0219">
              <w:rPr>
                <w:sz w:val="20"/>
                <w:szCs w:val="20"/>
              </w:rPr>
              <w:t xml:space="preserve"> г.</w:t>
            </w:r>
          </w:p>
        </w:tc>
        <w:tc>
          <w:tcPr>
            <w:tcW w:w="2840" w:type="dxa"/>
            <w:vMerge/>
            <w:tcBorders>
              <w:left w:val="single" w:sz="4" w:space="0" w:color="auto"/>
              <w:right w:val="single" w:sz="4" w:space="0" w:color="auto"/>
            </w:tcBorders>
            <w:hideMark/>
          </w:tcPr>
          <w:p w:rsidR="00DB2D5A" w:rsidRPr="00217C71" w:rsidRDefault="00DB2D5A" w:rsidP="00247D5A">
            <w:pPr>
              <w:jc w:val="center"/>
              <w:rPr>
                <w:sz w:val="20"/>
                <w:szCs w:val="20"/>
              </w:rPr>
            </w:pPr>
          </w:p>
        </w:tc>
        <w:tc>
          <w:tcPr>
            <w:tcW w:w="1720" w:type="dxa"/>
            <w:tcBorders>
              <w:top w:val="nil"/>
              <w:left w:val="nil"/>
              <w:bottom w:val="single" w:sz="4" w:space="0" w:color="auto"/>
              <w:right w:val="single" w:sz="4" w:space="0" w:color="auto"/>
            </w:tcBorders>
            <w:shd w:val="clear" w:color="auto" w:fill="auto"/>
            <w:hideMark/>
          </w:tcPr>
          <w:p w:rsidR="00DB2D5A" w:rsidRPr="00CE0219" w:rsidRDefault="00DB2D5A" w:rsidP="00247D5A">
            <w:pPr>
              <w:jc w:val="center"/>
              <w:rPr>
                <w:sz w:val="20"/>
                <w:szCs w:val="20"/>
              </w:rPr>
            </w:pPr>
            <w:r>
              <w:rPr>
                <w:sz w:val="20"/>
                <w:szCs w:val="20"/>
              </w:rPr>
              <w:t>0,0</w:t>
            </w:r>
          </w:p>
        </w:tc>
      </w:tr>
      <w:tr w:rsidR="00DB2D5A" w:rsidRPr="00762626" w:rsidTr="00247D5A">
        <w:trPr>
          <w:trHeight w:val="300"/>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DB2D5A" w:rsidRPr="00762626" w:rsidRDefault="00DB2D5A" w:rsidP="00247D5A">
            <w:pPr>
              <w:rPr>
                <w:rFonts w:ascii="Arial" w:hAnsi="Arial" w:cs="Arial"/>
                <w:sz w:val="20"/>
                <w:szCs w:val="20"/>
              </w:rPr>
            </w:pPr>
            <w:r w:rsidRPr="00762626">
              <w:rPr>
                <w:rFonts w:ascii="Arial"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center"/>
            <w:hideMark/>
          </w:tcPr>
          <w:p w:rsidR="00DB2D5A" w:rsidRPr="00762626" w:rsidRDefault="00DB2D5A" w:rsidP="00247D5A">
            <w:pPr>
              <w:rPr>
                <w:b/>
                <w:bCs/>
                <w:sz w:val="20"/>
                <w:szCs w:val="20"/>
              </w:rPr>
            </w:pPr>
            <w:r w:rsidRPr="00762626">
              <w:rPr>
                <w:b/>
                <w:bCs/>
                <w:sz w:val="20"/>
                <w:szCs w:val="20"/>
              </w:rPr>
              <w:t>Итого</w:t>
            </w:r>
          </w:p>
        </w:tc>
        <w:tc>
          <w:tcPr>
            <w:tcW w:w="2084" w:type="dxa"/>
            <w:tcBorders>
              <w:top w:val="nil"/>
              <w:left w:val="nil"/>
              <w:bottom w:val="single" w:sz="4" w:space="0" w:color="auto"/>
              <w:right w:val="single" w:sz="4" w:space="0" w:color="auto"/>
            </w:tcBorders>
            <w:shd w:val="clear" w:color="auto" w:fill="auto"/>
            <w:noWrap/>
            <w:vAlign w:val="center"/>
            <w:hideMark/>
          </w:tcPr>
          <w:p w:rsidR="00DB2D5A" w:rsidRPr="00762626" w:rsidRDefault="00DB2D5A" w:rsidP="00247D5A">
            <w:pPr>
              <w:rPr>
                <w:rFonts w:ascii="Arial" w:hAnsi="Arial" w:cs="Arial"/>
                <w:sz w:val="20"/>
                <w:szCs w:val="20"/>
              </w:rPr>
            </w:pPr>
            <w:r w:rsidRPr="00762626">
              <w:rPr>
                <w:rFonts w:ascii="Arial" w:hAnsi="Arial" w:cs="Arial"/>
                <w:sz w:val="20"/>
                <w:szCs w:val="20"/>
              </w:rPr>
              <w:t> </w:t>
            </w:r>
          </w:p>
        </w:tc>
        <w:tc>
          <w:tcPr>
            <w:tcW w:w="1700" w:type="dxa"/>
            <w:tcBorders>
              <w:top w:val="nil"/>
              <w:left w:val="nil"/>
              <w:bottom w:val="single" w:sz="4" w:space="0" w:color="auto"/>
              <w:right w:val="single" w:sz="4" w:space="0" w:color="auto"/>
            </w:tcBorders>
            <w:shd w:val="clear" w:color="auto" w:fill="auto"/>
            <w:noWrap/>
            <w:vAlign w:val="center"/>
            <w:hideMark/>
          </w:tcPr>
          <w:p w:rsidR="00DB2D5A" w:rsidRPr="00762626" w:rsidRDefault="00DB2D5A" w:rsidP="00247D5A">
            <w:pPr>
              <w:rPr>
                <w:rFonts w:ascii="Arial" w:hAnsi="Arial" w:cs="Arial"/>
                <w:sz w:val="20"/>
                <w:szCs w:val="20"/>
              </w:rPr>
            </w:pPr>
            <w:r w:rsidRPr="00762626">
              <w:rPr>
                <w:rFonts w:ascii="Arial" w:hAnsi="Arial" w:cs="Arial"/>
                <w:sz w:val="20"/>
                <w:szCs w:val="20"/>
              </w:rPr>
              <w:t> </w:t>
            </w:r>
          </w:p>
        </w:tc>
        <w:tc>
          <w:tcPr>
            <w:tcW w:w="28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B2D5A" w:rsidRPr="00762626" w:rsidRDefault="00DB2D5A" w:rsidP="00247D5A">
            <w:pPr>
              <w:rPr>
                <w:rFonts w:ascii="Arial" w:hAnsi="Arial" w:cs="Arial"/>
                <w:sz w:val="20"/>
                <w:szCs w:val="20"/>
              </w:rPr>
            </w:pPr>
            <w:r w:rsidRPr="00762626">
              <w:rPr>
                <w:rFonts w:ascii="Arial" w:hAnsi="Arial" w:cs="Arial"/>
                <w:sz w:val="20"/>
                <w:szCs w:val="20"/>
              </w:rPr>
              <w:t> </w:t>
            </w:r>
          </w:p>
        </w:tc>
        <w:tc>
          <w:tcPr>
            <w:tcW w:w="2840" w:type="dxa"/>
            <w:tcBorders>
              <w:top w:val="nil"/>
              <w:left w:val="nil"/>
              <w:bottom w:val="single" w:sz="4" w:space="0" w:color="auto"/>
              <w:right w:val="single" w:sz="4" w:space="0" w:color="auto"/>
            </w:tcBorders>
            <w:shd w:val="clear" w:color="auto" w:fill="auto"/>
            <w:noWrap/>
            <w:vAlign w:val="center"/>
            <w:hideMark/>
          </w:tcPr>
          <w:p w:rsidR="00DB2D5A" w:rsidRPr="00762626" w:rsidRDefault="00DB2D5A" w:rsidP="00247D5A">
            <w:pPr>
              <w:rPr>
                <w:rFonts w:ascii="Arial" w:hAnsi="Arial" w:cs="Arial"/>
                <w:sz w:val="20"/>
                <w:szCs w:val="20"/>
              </w:rPr>
            </w:pPr>
            <w:r w:rsidRPr="00762626">
              <w:rPr>
                <w:rFonts w:ascii="Arial" w:hAnsi="Arial" w:cs="Arial"/>
                <w:sz w:val="20"/>
                <w:szCs w:val="20"/>
              </w:rPr>
              <w:t> </w:t>
            </w:r>
          </w:p>
        </w:tc>
        <w:tc>
          <w:tcPr>
            <w:tcW w:w="1720" w:type="dxa"/>
            <w:tcBorders>
              <w:top w:val="nil"/>
              <w:left w:val="nil"/>
              <w:bottom w:val="single" w:sz="4" w:space="0" w:color="auto"/>
              <w:right w:val="single" w:sz="4" w:space="0" w:color="auto"/>
            </w:tcBorders>
            <w:shd w:val="clear" w:color="auto" w:fill="auto"/>
            <w:noWrap/>
            <w:vAlign w:val="center"/>
            <w:hideMark/>
          </w:tcPr>
          <w:p w:rsidR="00DB2D5A" w:rsidRPr="00762626" w:rsidRDefault="00DB2D5A" w:rsidP="00247D5A">
            <w:pPr>
              <w:jc w:val="center"/>
              <w:rPr>
                <w:b/>
                <w:bCs/>
                <w:sz w:val="20"/>
                <w:szCs w:val="20"/>
              </w:rPr>
            </w:pPr>
            <w:r>
              <w:rPr>
                <w:b/>
                <w:bCs/>
                <w:sz w:val="20"/>
                <w:szCs w:val="20"/>
              </w:rPr>
              <w:t>3 269</w:t>
            </w:r>
            <w:r w:rsidRPr="00762626">
              <w:rPr>
                <w:b/>
                <w:bCs/>
                <w:sz w:val="20"/>
                <w:szCs w:val="20"/>
              </w:rPr>
              <w:t>,0</w:t>
            </w:r>
          </w:p>
        </w:tc>
      </w:tr>
    </w:tbl>
    <w:p w:rsidR="00DB2D5A" w:rsidRDefault="00DB2D5A" w:rsidP="00DB2D5A">
      <w:pPr>
        <w:jc w:val="both"/>
        <w:rPr>
          <w:sz w:val="26"/>
          <w:szCs w:val="26"/>
        </w:rPr>
      </w:pPr>
    </w:p>
    <w:p w:rsidR="00DB2D5A" w:rsidRDefault="00DB2D5A" w:rsidP="00DB2D5A">
      <w:pPr>
        <w:jc w:val="both"/>
        <w:rPr>
          <w:sz w:val="26"/>
          <w:szCs w:val="26"/>
        </w:rPr>
      </w:pPr>
      <w:r>
        <w:rPr>
          <w:sz w:val="26"/>
          <w:szCs w:val="26"/>
        </w:rPr>
        <w:t>Примечание:</w:t>
      </w:r>
    </w:p>
    <w:p w:rsidR="00DB2D5A" w:rsidRDefault="00DB2D5A" w:rsidP="00DB2D5A">
      <w:pPr>
        <w:tabs>
          <w:tab w:val="left" w:pos="284"/>
          <w:tab w:val="left" w:pos="426"/>
        </w:tabs>
        <w:jc w:val="both"/>
        <w:rPr>
          <w:sz w:val="26"/>
          <w:szCs w:val="26"/>
        </w:rPr>
      </w:pPr>
      <w:r>
        <w:rPr>
          <w:sz w:val="26"/>
          <w:szCs w:val="26"/>
        </w:rPr>
        <w:t>-</w:t>
      </w:r>
      <w:r>
        <w:rPr>
          <w:sz w:val="26"/>
          <w:szCs w:val="26"/>
        </w:rPr>
        <w:tab/>
      </w:r>
      <w:proofErr w:type="spellStart"/>
      <w:r>
        <w:rPr>
          <w:sz w:val="26"/>
          <w:szCs w:val="26"/>
        </w:rPr>
        <w:t>ОИПиП</w:t>
      </w:r>
      <w:proofErr w:type="spellEnd"/>
      <w:r>
        <w:rPr>
          <w:sz w:val="26"/>
          <w:szCs w:val="26"/>
        </w:rPr>
        <w:t xml:space="preserve"> </w:t>
      </w:r>
      <w:proofErr w:type="spellStart"/>
      <w:r>
        <w:rPr>
          <w:sz w:val="26"/>
          <w:szCs w:val="26"/>
        </w:rPr>
        <w:t>УЭиИР</w:t>
      </w:r>
      <w:proofErr w:type="spellEnd"/>
      <w:r>
        <w:rPr>
          <w:sz w:val="26"/>
          <w:szCs w:val="26"/>
        </w:rPr>
        <w:t xml:space="preserve"> – </w:t>
      </w:r>
      <w:r w:rsidRPr="006B3C1D">
        <w:rPr>
          <w:sz w:val="26"/>
          <w:szCs w:val="26"/>
        </w:rPr>
        <w:t>отдел инвестиционной политики и предпринимательства управления экономического и инвестиционного развития Администрации МО "Городской округ "Город Нарьян-Мар"</w:t>
      </w:r>
      <w:r>
        <w:rPr>
          <w:sz w:val="26"/>
          <w:szCs w:val="26"/>
        </w:rPr>
        <w:t>;</w:t>
      </w:r>
    </w:p>
    <w:p w:rsidR="00DB2D5A" w:rsidRDefault="00DB2D5A" w:rsidP="00DB2D5A">
      <w:pPr>
        <w:tabs>
          <w:tab w:val="left" w:pos="284"/>
          <w:tab w:val="left" w:pos="426"/>
        </w:tabs>
        <w:jc w:val="both"/>
      </w:pPr>
      <w:r>
        <w:rPr>
          <w:sz w:val="26"/>
          <w:szCs w:val="26"/>
        </w:rPr>
        <w:t>-</w:t>
      </w:r>
      <w:r>
        <w:rPr>
          <w:sz w:val="26"/>
          <w:szCs w:val="26"/>
        </w:rPr>
        <w:tab/>
      </w:r>
      <w:proofErr w:type="spellStart"/>
      <w:r>
        <w:rPr>
          <w:sz w:val="26"/>
          <w:szCs w:val="26"/>
        </w:rPr>
        <w:t>УМИиЗО</w:t>
      </w:r>
      <w:proofErr w:type="spellEnd"/>
      <w:r>
        <w:rPr>
          <w:sz w:val="26"/>
          <w:szCs w:val="26"/>
        </w:rPr>
        <w:t xml:space="preserve"> – управление муниципального имущества и земельных отношений </w:t>
      </w:r>
      <w:r w:rsidRPr="006B3C1D">
        <w:rPr>
          <w:sz w:val="26"/>
          <w:szCs w:val="26"/>
        </w:rPr>
        <w:t>Администрации МО "Городской округ "Город Нарьян-Мар"</w:t>
      </w:r>
      <w:r>
        <w:rPr>
          <w:sz w:val="26"/>
          <w:szCs w:val="26"/>
        </w:rPr>
        <w:t>.</w:t>
      </w:r>
    </w:p>
    <w:p w:rsidR="00DB2D5A" w:rsidRDefault="00DB2D5A" w:rsidP="00DB2D5A">
      <w:pPr>
        <w:jc w:val="center"/>
        <w:rPr>
          <w:sz w:val="26"/>
          <w:szCs w:val="26"/>
        </w:rPr>
      </w:pPr>
    </w:p>
    <w:p w:rsidR="004E4D2A" w:rsidRDefault="004E4D2A" w:rsidP="005416E3">
      <w:pPr>
        <w:jc w:val="both"/>
        <w:rPr>
          <w:sz w:val="26"/>
          <w:szCs w:val="26"/>
        </w:rPr>
      </w:pPr>
    </w:p>
    <w:sectPr w:rsidR="004E4D2A" w:rsidSect="00DB2D5A">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A5B" w:rsidRDefault="005A7A5B" w:rsidP="0035168A">
      <w:r>
        <w:separator/>
      </w:r>
    </w:p>
  </w:endnote>
  <w:endnote w:type="continuationSeparator" w:id="0">
    <w:p w:rsidR="005A7A5B" w:rsidRDefault="005A7A5B"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A5B" w:rsidRDefault="005A7A5B" w:rsidP="0035168A">
      <w:r>
        <w:separator/>
      </w:r>
    </w:p>
  </w:footnote>
  <w:footnote w:type="continuationSeparator" w:id="0">
    <w:p w:rsidR="005A7A5B" w:rsidRDefault="005A7A5B"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954689"/>
      <w:docPartObj>
        <w:docPartGallery w:val="Page Numbers (Top of Page)"/>
        <w:docPartUnique/>
      </w:docPartObj>
    </w:sdtPr>
    <w:sdtEndPr/>
    <w:sdtContent>
      <w:p w:rsidR="00C2105A" w:rsidRDefault="00C2105A">
        <w:pPr>
          <w:pStyle w:val="a3"/>
          <w:jc w:val="center"/>
        </w:pPr>
        <w:r>
          <w:fldChar w:fldCharType="begin"/>
        </w:r>
        <w:r>
          <w:instrText>PAGE   \* MERGEFORMAT</w:instrText>
        </w:r>
        <w:r>
          <w:fldChar w:fldCharType="separate"/>
        </w:r>
        <w:r w:rsidR="00EB6635">
          <w:rPr>
            <w:noProof/>
          </w:rPr>
          <w:t>5</w:t>
        </w:r>
        <w:r>
          <w:fldChar w:fldCharType="end"/>
        </w:r>
      </w:p>
    </w:sdtContent>
  </w:sdt>
  <w:p w:rsidR="00C2105A" w:rsidRDefault="00C2105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2"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19"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1"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3"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5"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6"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0"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4"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23"/>
  </w:num>
  <w:num w:numId="3">
    <w:abstractNumId w:val="6"/>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5"/>
  </w:num>
  <w:num w:numId="7">
    <w:abstractNumId w:val="18"/>
  </w:num>
  <w:num w:numId="8">
    <w:abstractNumId w:val="12"/>
  </w:num>
  <w:num w:numId="9">
    <w:abstractNumId w:val="8"/>
  </w:num>
  <w:num w:numId="10">
    <w:abstractNumId w:val="9"/>
  </w:num>
  <w:num w:numId="11">
    <w:abstractNumId w:val="20"/>
  </w:num>
  <w:num w:numId="12">
    <w:abstractNumId w:val="5"/>
  </w:num>
  <w:num w:numId="13">
    <w:abstractNumId w:val="7"/>
  </w:num>
  <w:num w:numId="14">
    <w:abstractNumId w:val="32"/>
  </w:num>
  <w:num w:numId="15">
    <w:abstractNumId w:val="19"/>
  </w:num>
  <w:num w:numId="16">
    <w:abstractNumId w:val="17"/>
  </w:num>
  <w:num w:numId="17">
    <w:abstractNumId w:val="29"/>
  </w:num>
  <w:num w:numId="18">
    <w:abstractNumId w:val="2"/>
  </w:num>
  <w:num w:numId="19">
    <w:abstractNumId w:val="34"/>
  </w:num>
  <w:num w:numId="20">
    <w:abstractNumId w:val="22"/>
  </w:num>
  <w:num w:numId="21">
    <w:abstractNumId w:val="26"/>
  </w:num>
  <w:num w:numId="22">
    <w:abstractNumId w:val="13"/>
  </w:num>
  <w:num w:numId="23">
    <w:abstractNumId w:val="11"/>
  </w:num>
  <w:num w:numId="24">
    <w:abstractNumId w:val="16"/>
  </w:num>
  <w:num w:numId="25">
    <w:abstractNumId w:val="27"/>
  </w:num>
  <w:num w:numId="26">
    <w:abstractNumId w:val="28"/>
  </w:num>
  <w:num w:numId="27">
    <w:abstractNumId w:val="30"/>
  </w:num>
  <w:num w:numId="28">
    <w:abstractNumId w:val="3"/>
  </w:num>
  <w:num w:numId="29">
    <w:abstractNumId w:val="10"/>
  </w:num>
  <w:num w:numId="30">
    <w:abstractNumId w:val="14"/>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4"/>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501"/>
    <w:rsid w:val="00090E99"/>
    <w:rsid w:val="0009164A"/>
    <w:rsid w:val="0009222E"/>
    <w:rsid w:val="000922ED"/>
    <w:rsid w:val="0009264B"/>
    <w:rsid w:val="000927BE"/>
    <w:rsid w:val="00092DA9"/>
    <w:rsid w:val="0009355B"/>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7F1"/>
    <w:rsid w:val="00194887"/>
    <w:rsid w:val="00194DCA"/>
    <w:rsid w:val="00195501"/>
    <w:rsid w:val="00195C94"/>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CC1"/>
    <w:rsid w:val="001B6802"/>
    <w:rsid w:val="001B6C2D"/>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947"/>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1428"/>
    <w:rsid w:val="00201B38"/>
    <w:rsid w:val="00201B6A"/>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428"/>
    <w:rsid w:val="004B06BC"/>
    <w:rsid w:val="004B08C7"/>
    <w:rsid w:val="004B12B7"/>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34"/>
    <w:rsid w:val="005D7966"/>
    <w:rsid w:val="005D7B9E"/>
    <w:rsid w:val="005E0394"/>
    <w:rsid w:val="005E096D"/>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62D2"/>
    <w:rsid w:val="005F6311"/>
    <w:rsid w:val="005F63C3"/>
    <w:rsid w:val="005F63EE"/>
    <w:rsid w:val="005F63EF"/>
    <w:rsid w:val="005F662A"/>
    <w:rsid w:val="005F6B1A"/>
    <w:rsid w:val="005F6B4F"/>
    <w:rsid w:val="005F6D1B"/>
    <w:rsid w:val="005F723C"/>
    <w:rsid w:val="005F74CF"/>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3F0"/>
    <w:rsid w:val="00800546"/>
    <w:rsid w:val="008005F8"/>
    <w:rsid w:val="00801201"/>
    <w:rsid w:val="0080130C"/>
    <w:rsid w:val="00801405"/>
    <w:rsid w:val="00801626"/>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5A7"/>
    <w:rsid w:val="0084275F"/>
    <w:rsid w:val="00842AAB"/>
    <w:rsid w:val="00842D05"/>
    <w:rsid w:val="00842E86"/>
    <w:rsid w:val="0084304F"/>
    <w:rsid w:val="0084312A"/>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C66"/>
    <w:rsid w:val="00905DB9"/>
    <w:rsid w:val="00905ECA"/>
    <w:rsid w:val="009060A6"/>
    <w:rsid w:val="0090662D"/>
    <w:rsid w:val="009068EC"/>
    <w:rsid w:val="0090695E"/>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6F3"/>
    <w:rsid w:val="00941720"/>
    <w:rsid w:val="00941EB8"/>
    <w:rsid w:val="0094227F"/>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60BD"/>
    <w:rsid w:val="00BA7456"/>
    <w:rsid w:val="00BA74AC"/>
    <w:rsid w:val="00BA76FB"/>
    <w:rsid w:val="00BB0B28"/>
    <w:rsid w:val="00BB0BDD"/>
    <w:rsid w:val="00BB10EB"/>
    <w:rsid w:val="00BB1A88"/>
    <w:rsid w:val="00BB1C6C"/>
    <w:rsid w:val="00BB1DC9"/>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998"/>
    <w:rsid w:val="00BE1ADD"/>
    <w:rsid w:val="00BE1BBE"/>
    <w:rsid w:val="00BE209E"/>
    <w:rsid w:val="00BE2304"/>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D5A"/>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635"/>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457"/>
    <w:rsid w:val="00F1253A"/>
    <w:rsid w:val="00F12701"/>
    <w:rsid w:val="00F129CE"/>
    <w:rsid w:val="00F12D59"/>
    <w:rsid w:val="00F12F6E"/>
    <w:rsid w:val="00F13505"/>
    <w:rsid w:val="00F136B9"/>
    <w:rsid w:val="00F1385F"/>
    <w:rsid w:val="00F141BF"/>
    <w:rsid w:val="00F142A8"/>
    <w:rsid w:val="00F1476D"/>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uiPriority w:val="59"/>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F283F-6821-4740-9FD3-455BF2B84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1170</Words>
  <Characters>6670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cp:revision>
  <cp:lastPrinted>2021-07-23T09:04:00Z</cp:lastPrinted>
  <dcterms:created xsi:type="dcterms:W3CDTF">2021-07-22T11:12:00Z</dcterms:created>
  <dcterms:modified xsi:type="dcterms:W3CDTF">2021-07-23T09:05:00Z</dcterms:modified>
</cp:coreProperties>
</file>