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47214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472142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C30F99" w:rsidP="004A10E8">
            <w:pPr>
              <w:ind w:left="-38" w:firstLine="38"/>
              <w:jc w:val="center"/>
            </w:pPr>
            <w:r>
              <w:t>7</w:t>
            </w:r>
            <w:r w:rsidR="004A10E8">
              <w:t>1</w:t>
            </w:r>
            <w:r w:rsidR="008C66C7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66C7" w:rsidRDefault="008C66C7" w:rsidP="00842BD4">
      <w:pPr>
        <w:ind w:right="4250"/>
        <w:jc w:val="both"/>
        <w:rPr>
          <w:sz w:val="26"/>
        </w:rPr>
      </w:pPr>
      <w:r w:rsidRPr="009817B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9817B1">
        <w:rPr>
          <w:sz w:val="26"/>
          <w:szCs w:val="26"/>
        </w:rPr>
        <w:t xml:space="preserve"> в </w:t>
      </w:r>
      <w:r w:rsidRPr="0090468E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                         </w:t>
      </w:r>
      <w:r w:rsidRPr="0090468E">
        <w:rPr>
          <w:sz w:val="26"/>
          <w:szCs w:val="26"/>
        </w:rPr>
        <w:t>об условиях и размерах оплаты труда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работников муниципальных учреждений</w:t>
      </w:r>
      <w:r>
        <w:rPr>
          <w:sz w:val="26"/>
          <w:szCs w:val="26"/>
        </w:rPr>
        <w:t xml:space="preserve">, </w:t>
      </w:r>
      <w:r w:rsidRPr="0090468E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90468E">
        <w:rPr>
          <w:sz w:val="26"/>
          <w:szCs w:val="26"/>
        </w:rPr>
        <w:t xml:space="preserve"> постановлением</w:t>
      </w:r>
      <w:r w:rsidRPr="009817B1">
        <w:rPr>
          <w:sz w:val="26"/>
          <w:szCs w:val="26"/>
        </w:rPr>
        <w:t xml:space="preserve"> Администрации МО "Городской округ "Город Нарьян-Мар"</w:t>
      </w:r>
      <w:r>
        <w:rPr>
          <w:sz w:val="26"/>
          <w:szCs w:val="26"/>
        </w:rPr>
        <w:t xml:space="preserve">                </w:t>
      </w:r>
      <w:r w:rsidRPr="009817B1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9817B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9817B1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9817B1">
        <w:rPr>
          <w:sz w:val="26"/>
          <w:szCs w:val="26"/>
        </w:rPr>
        <w:t xml:space="preserve"> № </w:t>
      </w:r>
      <w:r>
        <w:rPr>
          <w:sz w:val="26"/>
          <w:szCs w:val="26"/>
        </w:rPr>
        <w:t>726</w:t>
      </w:r>
    </w:p>
    <w:p w:rsidR="008C66C7" w:rsidRDefault="008C66C7" w:rsidP="008C66C7">
      <w:pPr>
        <w:rPr>
          <w:sz w:val="26"/>
        </w:rPr>
      </w:pPr>
    </w:p>
    <w:p w:rsidR="008C66C7" w:rsidRDefault="008C66C7" w:rsidP="008C66C7">
      <w:pPr>
        <w:pStyle w:val="ConsPlusTitle"/>
        <w:jc w:val="center"/>
      </w:pPr>
    </w:p>
    <w:p w:rsidR="008C66C7" w:rsidRDefault="008C66C7" w:rsidP="008C66C7">
      <w:pPr>
        <w:pStyle w:val="ConsPlusTitle"/>
        <w:jc w:val="center"/>
      </w:pPr>
    </w:p>
    <w:p w:rsidR="008C66C7" w:rsidRPr="007C75F5" w:rsidRDefault="008C66C7" w:rsidP="008C66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подпункта 2 пункта 3 решения Совета городского округа "Город Нарьян-Мар" от 21.02.2023 № 424-р "Об индексации размеров ежемесячного денежного вознаграждения и ежемесячного денежного поощрения, должностных окладов (ставок), пенсии за выслугу лет в муниципальном образовании "Городской округ "Город Нарьян-Мар" Администрация муниципального образования "Городской округ "Город Нарьян-Мар"</w:t>
      </w:r>
    </w:p>
    <w:p w:rsidR="008C66C7" w:rsidRPr="00891CF1" w:rsidRDefault="008C66C7" w:rsidP="008C66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C66C7" w:rsidRPr="00780203" w:rsidRDefault="008C66C7" w:rsidP="008C66C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8C66C7" w:rsidRPr="00891CF1" w:rsidRDefault="008C66C7" w:rsidP="008C66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66C7" w:rsidRDefault="008C66C7" w:rsidP="008C6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 xml:space="preserve">1. Внести </w:t>
      </w:r>
      <w:r w:rsidR="006A5386" w:rsidRPr="002D5D3B">
        <w:rPr>
          <w:rFonts w:ascii="Times New Roman" w:hAnsi="Times New Roman" w:cs="Times New Roman"/>
          <w:sz w:val="26"/>
          <w:szCs w:val="26"/>
        </w:rPr>
        <w:t>изменени</w:t>
      </w:r>
      <w:r w:rsidR="006A5386">
        <w:rPr>
          <w:rFonts w:ascii="Times New Roman" w:hAnsi="Times New Roman" w:cs="Times New Roman"/>
          <w:sz w:val="26"/>
          <w:szCs w:val="26"/>
        </w:rPr>
        <w:t>е</w:t>
      </w:r>
      <w:r w:rsidR="006A5386" w:rsidRPr="002D5D3B">
        <w:rPr>
          <w:rFonts w:ascii="Times New Roman" w:hAnsi="Times New Roman" w:cs="Times New Roman"/>
          <w:sz w:val="26"/>
          <w:szCs w:val="26"/>
        </w:rPr>
        <w:t xml:space="preserve"> </w:t>
      </w:r>
      <w:r w:rsidRPr="002D5D3B">
        <w:rPr>
          <w:rFonts w:ascii="Times New Roman" w:hAnsi="Times New Roman" w:cs="Times New Roman"/>
          <w:sz w:val="26"/>
          <w:szCs w:val="26"/>
        </w:rPr>
        <w:t xml:space="preserve">в </w:t>
      </w:r>
      <w:r w:rsidRPr="0090468E">
        <w:rPr>
          <w:rFonts w:ascii="Times New Roman" w:hAnsi="Times New Roman" w:cs="Times New Roman"/>
          <w:sz w:val="26"/>
          <w:szCs w:val="26"/>
        </w:rPr>
        <w:t>Положение об условиях и размерах оплаты труда работников муниципальных учреждений, утвержденное постановлением</w:t>
      </w:r>
      <w:r w:rsidRPr="009817B1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17B1">
        <w:rPr>
          <w:rFonts w:ascii="Times New Roman" w:hAnsi="Times New Roman" w:cs="Times New Roman"/>
          <w:sz w:val="26"/>
          <w:szCs w:val="26"/>
        </w:rPr>
        <w:t xml:space="preserve">от </w:t>
      </w:r>
      <w:r w:rsidRPr="005559D0">
        <w:rPr>
          <w:rFonts w:ascii="Times New Roman" w:hAnsi="Times New Roman" w:cs="Times New Roman"/>
          <w:sz w:val="26"/>
          <w:szCs w:val="26"/>
        </w:rPr>
        <w:t>22.06.2016 № 726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17B1">
        <w:rPr>
          <w:rFonts w:ascii="Times New Roman" w:hAnsi="Times New Roman" w:cs="Times New Roman"/>
          <w:sz w:val="26"/>
          <w:szCs w:val="26"/>
        </w:rPr>
        <w:t xml:space="preserve"> </w:t>
      </w:r>
      <w:r w:rsidR="006A5386">
        <w:rPr>
          <w:rFonts w:ascii="Times New Roman" w:hAnsi="Times New Roman" w:cs="Times New Roman"/>
          <w:sz w:val="26"/>
          <w:szCs w:val="26"/>
        </w:rPr>
        <w:t xml:space="preserve">изложив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3 в новой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C66C7" w:rsidRPr="007A42DC" w:rsidRDefault="006A5386" w:rsidP="008C6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66C7" w:rsidRPr="007A42DC">
        <w:rPr>
          <w:rFonts w:ascii="Times New Roman" w:hAnsi="Times New Roman" w:cs="Times New Roman"/>
          <w:sz w:val="26"/>
          <w:szCs w:val="26"/>
        </w:rPr>
        <w:t>. </w:t>
      </w:r>
      <w:r w:rsidR="008C66C7" w:rsidRPr="007A42D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с 01.07.2023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842BD4" w:rsidRDefault="00842BD4" w:rsidP="00D42219">
      <w:pPr>
        <w:jc w:val="both"/>
        <w:rPr>
          <w:bCs/>
          <w:sz w:val="26"/>
        </w:rPr>
      </w:pPr>
    </w:p>
    <w:p w:rsidR="00842BD4" w:rsidRDefault="00842BD4" w:rsidP="00D42219">
      <w:pPr>
        <w:jc w:val="both"/>
        <w:rPr>
          <w:bCs/>
          <w:sz w:val="26"/>
        </w:rPr>
      </w:pPr>
    </w:p>
    <w:p w:rsidR="00842BD4" w:rsidRDefault="00842BD4" w:rsidP="00D42219">
      <w:pPr>
        <w:jc w:val="both"/>
        <w:rPr>
          <w:bCs/>
          <w:sz w:val="26"/>
        </w:rPr>
      </w:pPr>
    </w:p>
    <w:p w:rsidR="00842BD4" w:rsidRDefault="00842BD4" w:rsidP="00D42219">
      <w:pPr>
        <w:jc w:val="both"/>
        <w:rPr>
          <w:bCs/>
          <w:sz w:val="26"/>
        </w:rPr>
      </w:pPr>
    </w:p>
    <w:p w:rsidR="006A5386" w:rsidRDefault="006A5386" w:rsidP="00D42219">
      <w:pPr>
        <w:jc w:val="both"/>
        <w:rPr>
          <w:bCs/>
          <w:sz w:val="26"/>
        </w:rPr>
      </w:pPr>
    </w:p>
    <w:p w:rsidR="00842BD4" w:rsidRDefault="00842BD4" w:rsidP="00D42219">
      <w:pPr>
        <w:jc w:val="both"/>
        <w:rPr>
          <w:bCs/>
          <w:sz w:val="26"/>
        </w:rPr>
      </w:pPr>
    </w:p>
    <w:p w:rsidR="00842BD4" w:rsidRDefault="00842BD4" w:rsidP="00D42219">
      <w:pPr>
        <w:jc w:val="both"/>
        <w:rPr>
          <w:bCs/>
          <w:sz w:val="26"/>
        </w:rPr>
        <w:sectPr w:rsidR="00842BD4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A5386" w:rsidRDefault="006A5386" w:rsidP="006A5386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6A5386" w:rsidRPr="00FF7F23" w:rsidRDefault="006A5386" w:rsidP="006A5386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6A5386" w:rsidRPr="00FF7F23" w:rsidRDefault="006A5386" w:rsidP="006A5386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6A5386" w:rsidRPr="00FF7F23" w:rsidRDefault="006A5386" w:rsidP="006A5386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6A5386" w:rsidRPr="00FF7F23" w:rsidRDefault="006A5386" w:rsidP="006A5386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>16.05.</w:t>
      </w:r>
      <w:r w:rsidRPr="00FF7F23">
        <w:rPr>
          <w:rFonts w:eastAsiaTheme="minorHAnsi"/>
          <w:bCs/>
          <w:sz w:val="26"/>
          <w:szCs w:val="26"/>
          <w:lang w:eastAsia="en-US"/>
        </w:rPr>
        <w:t>202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 № </w:t>
      </w:r>
      <w:r>
        <w:rPr>
          <w:rFonts w:eastAsiaTheme="minorHAnsi"/>
          <w:bCs/>
          <w:sz w:val="26"/>
          <w:szCs w:val="26"/>
          <w:lang w:eastAsia="en-US"/>
        </w:rPr>
        <w:t>713</w:t>
      </w:r>
    </w:p>
    <w:p w:rsidR="006A5386" w:rsidRDefault="006A5386" w:rsidP="006A5386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A5386" w:rsidRDefault="006A5386" w:rsidP="006A5386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A5386" w:rsidRPr="00BC01CF" w:rsidRDefault="006A5386" w:rsidP="006A5386">
      <w:pPr>
        <w:jc w:val="right"/>
        <w:rPr>
          <w:sz w:val="26"/>
          <w:szCs w:val="26"/>
        </w:rPr>
      </w:pPr>
      <w:r w:rsidRPr="00043E17">
        <w:rPr>
          <w:color w:val="000000"/>
          <w:sz w:val="26"/>
          <w:szCs w:val="26"/>
        </w:rPr>
        <w:t>"</w:t>
      </w:r>
      <w:r w:rsidRPr="00BC01CF">
        <w:rPr>
          <w:sz w:val="26"/>
          <w:szCs w:val="26"/>
        </w:rPr>
        <w:t>Приложение № 3</w:t>
      </w:r>
    </w:p>
    <w:p w:rsidR="006A5386" w:rsidRPr="00BC01CF" w:rsidRDefault="006A5386" w:rsidP="006A53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>к Положению об условиях и размерах оплаты</w:t>
      </w:r>
    </w:p>
    <w:p w:rsidR="006A5386" w:rsidRPr="00BC01CF" w:rsidRDefault="006A5386" w:rsidP="006A53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</w:t>
      </w:r>
    </w:p>
    <w:p w:rsidR="006A5386" w:rsidRDefault="006A5386" w:rsidP="006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386" w:rsidRPr="00BC01CF" w:rsidRDefault="006A5386" w:rsidP="006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386" w:rsidRPr="000C5A4D" w:rsidRDefault="006A5386" w:rsidP="006A5386">
      <w:pPr>
        <w:pStyle w:val="ConsPlusTitle"/>
        <w:jc w:val="center"/>
        <w:rPr>
          <w:sz w:val="26"/>
          <w:szCs w:val="26"/>
        </w:rPr>
      </w:pPr>
      <w:bookmarkStart w:id="1" w:name="P553"/>
      <w:bookmarkEnd w:id="1"/>
      <w:r w:rsidRPr="000C5A4D">
        <w:rPr>
          <w:sz w:val="26"/>
          <w:szCs w:val="26"/>
        </w:rPr>
        <w:t>Порядок</w:t>
      </w:r>
    </w:p>
    <w:p w:rsidR="006A5386" w:rsidRPr="000C5A4D" w:rsidRDefault="006A5386" w:rsidP="006A5386">
      <w:pPr>
        <w:pStyle w:val="ConsPlusTitle"/>
        <w:jc w:val="center"/>
        <w:rPr>
          <w:sz w:val="26"/>
          <w:szCs w:val="26"/>
        </w:rPr>
      </w:pPr>
      <w:r w:rsidRPr="000C5A4D">
        <w:rPr>
          <w:sz w:val="26"/>
          <w:szCs w:val="26"/>
        </w:rPr>
        <w:t>отнесения муниципальных учреждений муниципального</w:t>
      </w:r>
    </w:p>
    <w:p w:rsidR="006A5386" w:rsidRPr="000C5A4D" w:rsidRDefault="006A5386" w:rsidP="006A5386">
      <w:pPr>
        <w:pStyle w:val="ConsPlusTitle"/>
        <w:jc w:val="center"/>
        <w:rPr>
          <w:sz w:val="26"/>
          <w:szCs w:val="26"/>
        </w:rPr>
      </w:pPr>
      <w:r w:rsidRPr="000C5A4D">
        <w:rPr>
          <w:sz w:val="26"/>
          <w:szCs w:val="26"/>
        </w:rPr>
        <w:t>образования "Городской округ "Город Нарьян-Мар" к группам</w:t>
      </w:r>
    </w:p>
    <w:p w:rsidR="006A5386" w:rsidRPr="000C5A4D" w:rsidRDefault="006A5386" w:rsidP="006A5386">
      <w:pPr>
        <w:pStyle w:val="ConsPlusTitle"/>
        <w:jc w:val="center"/>
        <w:rPr>
          <w:sz w:val="26"/>
          <w:szCs w:val="26"/>
        </w:rPr>
      </w:pPr>
      <w:r w:rsidRPr="000C5A4D">
        <w:rPr>
          <w:sz w:val="26"/>
          <w:szCs w:val="26"/>
        </w:rPr>
        <w:t>по оплате труда руководителей учреждений и определения</w:t>
      </w:r>
    </w:p>
    <w:p w:rsidR="006A5386" w:rsidRPr="000C5A4D" w:rsidRDefault="006A5386" w:rsidP="006A5386">
      <w:pPr>
        <w:pStyle w:val="ConsPlusTitle"/>
        <w:jc w:val="center"/>
        <w:rPr>
          <w:sz w:val="26"/>
          <w:szCs w:val="26"/>
        </w:rPr>
      </w:pPr>
      <w:r w:rsidRPr="000C5A4D">
        <w:rPr>
          <w:sz w:val="26"/>
          <w:szCs w:val="26"/>
        </w:rPr>
        <w:t>размера должностного оклада руководителя учреждения</w:t>
      </w:r>
    </w:p>
    <w:p w:rsidR="006A5386" w:rsidRPr="000C5A4D" w:rsidRDefault="006A5386" w:rsidP="006A5386">
      <w:pPr>
        <w:pStyle w:val="ConsPlusTitle"/>
        <w:jc w:val="center"/>
        <w:rPr>
          <w:sz w:val="26"/>
          <w:szCs w:val="26"/>
        </w:rPr>
      </w:pPr>
    </w:p>
    <w:p w:rsidR="006A5386" w:rsidRPr="000C5A4D" w:rsidRDefault="006A5386" w:rsidP="006A53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A4D">
        <w:rPr>
          <w:rFonts w:ascii="Times New Roman" w:hAnsi="Times New Roman" w:cs="Times New Roman"/>
          <w:sz w:val="26"/>
          <w:szCs w:val="26"/>
        </w:rPr>
        <w:t xml:space="preserve">1. Группа по оплате труда руководителей учреждений устанавливается на один финансовый год Администрацией муниципального образования "Городской округ "Город Нарьян-Мар", в ведении которой находятся соответствующие учреждения, </w:t>
      </w:r>
      <w:r w:rsidR="00D669E5">
        <w:rPr>
          <w:rFonts w:ascii="Times New Roman" w:hAnsi="Times New Roman" w:cs="Times New Roman"/>
          <w:sz w:val="26"/>
          <w:szCs w:val="26"/>
        </w:rPr>
        <w:br/>
      </w:r>
      <w:r w:rsidRPr="000C5A4D">
        <w:rPr>
          <w:rFonts w:ascii="Times New Roman" w:hAnsi="Times New Roman" w:cs="Times New Roman"/>
          <w:sz w:val="26"/>
          <w:szCs w:val="26"/>
        </w:rPr>
        <w:t>в соответствии с настоящим Порядком.</w:t>
      </w:r>
    </w:p>
    <w:p w:rsidR="006A5386" w:rsidRPr="000C5A4D" w:rsidRDefault="006A5386" w:rsidP="006A53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A4D">
        <w:rPr>
          <w:rFonts w:ascii="Times New Roman" w:hAnsi="Times New Roman" w:cs="Times New Roman"/>
          <w:sz w:val="26"/>
          <w:szCs w:val="26"/>
        </w:rPr>
        <w:t>2. Группа по оплате труда для вновь открываемых учреждений устанавливается исходя из плановых (проектных) показателей.</w:t>
      </w:r>
    </w:p>
    <w:p w:rsidR="006A5386" w:rsidRPr="000C5A4D" w:rsidRDefault="006A5386" w:rsidP="006A53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5386" w:rsidRPr="000C5A4D" w:rsidRDefault="006A5386" w:rsidP="006A5386">
      <w:pPr>
        <w:pStyle w:val="ConsPlusTitle"/>
        <w:jc w:val="center"/>
        <w:outlineLvl w:val="2"/>
        <w:rPr>
          <w:sz w:val="26"/>
          <w:szCs w:val="26"/>
        </w:rPr>
      </w:pPr>
      <w:r w:rsidRPr="000C5A4D">
        <w:rPr>
          <w:sz w:val="26"/>
          <w:szCs w:val="26"/>
        </w:rPr>
        <w:t>Группы по оплате труда руководителей учреждений,</w:t>
      </w:r>
    </w:p>
    <w:p w:rsidR="006A5386" w:rsidRPr="000C5A4D" w:rsidRDefault="006A5386" w:rsidP="006A5386">
      <w:pPr>
        <w:pStyle w:val="ConsPlusTitle"/>
        <w:jc w:val="center"/>
        <w:rPr>
          <w:sz w:val="26"/>
          <w:szCs w:val="26"/>
        </w:rPr>
      </w:pPr>
      <w:r w:rsidRPr="000C5A4D">
        <w:rPr>
          <w:sz w:val="26"/>
          <w:szCs w:val="26"/>
        </w:rPr>
        <w:t>подведомственных Администрации муниципального</w:t>
      </w:r>
    </w:p>
    <w:p w:rsidR="006A5386" w:rsidRPr="000C5A4D" w:rsidRDefault="006A5386" w:rsidP="006A5386">
      <w:pPr>
        <w:pStyle w:val="ConsPlusTitle"/>
        <w:jc w:val="center"/>
        <w:rPr>
          <w:sz w:val="26"/>
          <w:szCs w:val="26"/>
        </w:rPr>
      </w:pPr>
      <w:r w:rsidRPr="000C5A4D">
        <w:rPr>
          <w:sz w:val="26"/>
          <w:szCs w:val="26"/>
        </w:rPr>
        <w:t>образования "Городской округ "Город Нарьян-Мар"</w:t>
      </w:r>
    </w:p>
    <w:p w:rsidR="006A5386" w:rsidRPr="00BC01CF" w:rsidRDefault="006A5386" w:rsidP="006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4"/>
        <w:gridCol w:w="4110"/>
      </w:tblGrid>
      <w:tr w:rsidR="006A5386" w:rsidRPr="00BC01CF" w:rsidTr="001A739B">
        <w:tc>
          <w:tcPr>
            <w:tcW w:w="5524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  <w:tc>
          <w:tcPr>
            <w:tcW w:w="4110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A5386" w:rsidRPr="00BC01CF" w:rsidTr="001A739B">
        <w:tc>
          <w:tcPr>
            <w:tcW w:w="5524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0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100 и выше</w:t>
            </w:r>
          </w:p>
        </w:tc>
      </w:tr>
      <w:tr w:rsidR="006A5386" w:rsidRPr="00BC01CF" w:rsidTr="001A739B">
        <w:tc>
          <w:tcPr>
            <w:tcW w:w="5524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0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70 до 99</w:t>
            </w:r>
          </w:p>
        </w:tc>
      </w:tr>
      <w:tr w:rsidR="006A5386" w:rsidRPr="00BC01CF" w:rsidTr="001A739B">
        <w:tc>
          <w:tcPr>
            <w:tcW w:w="5524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0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50 до 69</w:t>
            </w:r>
          </w:p>
        </w:tc>
      </w:tr>
      <w:tr w:rsidR="006A5386" w:rsidRPr="00BC01CF" w:rsidTr="001A739B">
        <w:tc>
          <w:tcPr>
            <w:tcW w:w="5524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0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40 до 49</w:t>
            </w:r>
          </w:p>
        </w:tc>
      </w:tr>
      <w:tr w:rsidR="006A5386" w:rsidRPr="00BC01CF" w:rsidTr="001A739B">
        <w:trPr>
          <w:trHeight w:val="28"/>
        </w:trPr>
        <w:tc>
          <w:tcPr>
            <w:tcW w:w="5524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0" w:type="dxa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 39</w:t>
            </w:r>
          </w:p>
        </w:tc>
      </w:tr>
    </w:tbl>
    <w:p w:rsidR="006A5386" w:rsidRPr="00BC01CF" w:rsidRDefault="006A5386" w:rsidP="006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386" w:rsidRPr="000C5A4D" w:rsidRDefault="006A5386" w:rsidP="006A5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A4D">
        <w:rPr>
          <w:rFonts w:ascii="Times New Roman" w:hAnsi="Times New Roman" w:cs="Times New Roman"/>
          <w:sz w:val="26"/>
          <w:szCs w:val="26"/>
        </w:rPr>
        <w:t>Сумма баллов определяется путем суммирования количества баллов, присваиваемых в соответствии со следующими критериями:</w:t>
      </w:r>
    </w:p>
    <w:p w:rsidR="006A5386" w:rsidRPr="00BC01CF" w:rsidRDefault="006A5386" w:rsidP="006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6A5386" w:rsidRPr="00BC01CF" w:rsidTr="001A739B">
        <w:tc>
          <w:tcPr>
            <w:tcW w:w="7650" w:type="dxa"/>
          </w:tcPr>
          <w:p w:rsidR="006A5386" w:rsidRPr="00BC01CF" w:rsidRDefault="006A5386" w:rsidP="00D66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по состоянию на 31 декабря предыдущего года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 14,99 единицы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 до 29,99 единицы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30 до 49,99 единицы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50 до 84,99 единицы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85 единиц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A5386" w:rsidRPr="00BC01CF" w:rsidRDefault="006A5386" w:rsidP="006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6A5386" w:rsidRPr="00BC01CF" w:rsidTr="001A739B">
        <w:tc>
          <w:tcPr>
            <w:tcW w:w="7650" w:type="dxa"/>
          </w:tcPr>
          <w:p w:rsidR="006A5386" w:rsidRPr="00BC01CF" w:rsidRDefault="006A5386" w:rsidP="00D669E5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Объем утвержденных бюджетных ассигнований в расчете на 1 штатную единицу по состоянию на 31 декабря предыдущего года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1,5 млн. рублей до 2 млн. рублей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2 млн. рублей до 5 млн. рублей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5 млн. рублей до 25 млн. рублей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bookmarkStart w:id="2" w:name="_GoBack"/>
        <w:bookmarkEnd w:id="2"/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25 млн. рублей до 50 млн. рублей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5386" w:rsidRPr="00BC01CF" w:rsidTr="001A739B">
        <w:tc>
          <w:tcPr>
            <w:tcW w:w="7650" w:type="dxa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Свыше 50 млн. рублей</w:t>
            </w:r>
          </w:p>
        </w:tc>
        <w:tc>
          <w:tcPr>
            <w:tcW w:w="1984" w:type="dxa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A5386" w:rsidRPr="00BC01CF" w:rsidRDefault="006A5386" w:rsidP="006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460"/>
        <w:gridCol w:w="3555"/>
        <w:gridCol w:w="1934"/>
        <w:gridCol w:w="55"/>
      </w:tblGrid>
      <w:tr w:rsidR="006A5386" w:rsidRPr="00BC01CF" w:rsidTr="001A739B">
        <w:tc>
          <w:tcPr>
            <w:tcW w:w="7655" w:type="dxa"/>
            <w:gridSpan w:val="3"/>
          </w:tcPr>
          <w:p w:rsidR="006A5386" w:rsidRPr="00BC01CF" w:rsidRDefault="006A5386" w:rsidP="001A7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Организация приносящей доход деятельности</w:t>
            </w:r>
          </w:p>
        </w:tc>
        <w:tc>
          <w:tcPr>
            <w:tcW w:w="1989" w:type="dxa"/>
            <w:gridSpan w:val="2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A5386" w:rsidRPr="00BC01CF" w:rsidTr="001A739B">
        <w:tc>
          <w:tcPr>
            <w:tcW w:w="7655" w:type="dxa"/>
            <w:gridSpan w:val="3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финансовый год до 5 млн. руб.</w:t>
            </w:r>
          </w:p>
        </w:tc>
        <w:tc>
          <w:tcPr>
            <w:tcW w:w="1989" w:type="dxa"/>
            <w:gridSpan w:val="2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386" w:rsidRPr="00BC01CF" w:rsidTr="001A739B">
        <w:trPr>
          <w:trHeight w:val="152"/>
        </w:trPr>
        <w:tc>
          <w:tcPr>
            <w:tcW w:w="7655" w:type="dxa"/>
            <w:gridSpan w:val="3"/>
          </w:tcPr>
          <w:p w:rsidR="006A5386" w:rsidRPr="00BC01CF" w:rsidRDefault="006A5386" w:rsidP="001A7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финансовый год от 5 млн. руб.</w:t>
            </w:r>
          </w:p>
        </w:tc>
        <w:tc>
          <w:tcPr>
            <w:tcW w:w="1989" w:type="dxa"/>
            <w:gridSpan w:val="2"/>
          </w:tcPr>
          <w:p w:rsidR="006A5386" w:rsidRPr="00BC01CF" w:rsidRDefault="006A5386" w:rsidP="00D669E5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86" w:rsidRPr="00BC01CF" w:rsidRDefault="006A5386" w:rsidP="001A739B">
            <w:bookmarkStart w:id="3" w:name="RANGE!A1:D14"/>
            <w:bookmarkEnd w:id="3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86" w:rsidRPr="00BC01CF" w:rsidRDefault="006A5386" w:rsidP="001A739B">
            <w:pPr>
              <w:jc w:val="both"/>
            </w:pP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86" w:rsidRPr="00BC01CF" w:rsidRDefault="006A5386" w:rsidP="001A739B"/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86" w:rsidRPr="00BC01CF" w:rsidRDefault="006A5386" w:rsidP="001A739B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4" w:name="_Hlk134451096"/>
            <w:r w:rsidRPr="00BC01CF">
              <w:rPr>
                <w:b/>
                <w:bCs/>
                <w:sz w:val="26"/>
                <w:szCs w:val="26"/>
              </w:rPr>
              <w:t>Размеры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86" w:rsidRPr="00BC01CF" w:rsidRDefault="006A5386" w:rsidP="001A739B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>должностных окладов руководителей учреждений, в зависимости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86" w:rsidRPr="00BC01CF" w:rsidRDefault="006A5386" w:rsidP="001A739B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>от отнесения муниципальных учреждений муниципального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86" w:rsidRPr="00BC01CF" w:rsidRDefault="006A5386" w:rsidP="001A739B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>образования "Городской округ "Город Нарьян-Мар" к группам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86" w:rsidRPr="00BC01CF" w:rsidRDefault="006A5386" w:rsidP="001A739B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>по оплате труда руководителей учреждений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86" w:rsidRPr="00BC01CF" w:rsidRDefault="006A5386" w:rsidP="001A739B">
            <w:pPr>
              <w:jc w:val="center"/>
              <w:rPr>
                <w:b/>
                <w:bCs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86" w:rsidRPr="00BC01CF" w:rsidRDefault="006A5386" w:rsidP="001A739B">
            <w:pPr>
              <w:jc w:val="both"/>
            </w:pP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86" w:rsidRPr="00BC01CF" w:rsidRDefault="006A5386" w:rsidP="001A739B"/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74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>
              <w:t>№</w:t>
            </w:r>
            <w:r w:rsidRPr="00BC01CF">
              <w:t xml:space="preserve"> п/п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Группа по оплате труда руководителей учреждений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Должностной оклад руководителя учреждения, рублей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r w:rsidRPr="00BC01CF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1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234246" w:rsidRDefault="006A5386" w:rsidP="001A739B">
            <w:pPr>
              <w:jc w:val="center"/>
            </w:pPr>
            <w:r w:rsidRPr="00234246">
              <w:t>2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I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234246" w:rsidRDefault="006A5386" w:rsidP="001A739B">
            <w:pPr>
              <w:jc w:val="center"/>
            </w:pPr>
            <w:r w:rsidRPr="00234246">
              <w:rPr>
                <w:color w:val="000000"/>
              </w:rPr>
              <w:t>81 746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II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234246" w:rsidRDefault="006A5386" w:rsidP="001A739B">
            <w:pPr>
              <w:jc w:val="center"/>
            </w:pPr>
            <w:r w:rsidRPr="00234246">
              <w:rPr>
                <w:color w:val="000000"/>
              </w:rPr>
              <w:t>64 140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III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234246" w:rsidRDefault="006A5386" w:rsidP="001A739B">
            <w:pPr>
              <w:jc w:val="center"/>
            </w:pPr>
            <w:r w:rsidRPr="00234246">
              <w:rPr>
                <w:color w:val="000000"/>
              </w:rPr>
              <w:t>59 109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IV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234246" w:rsidRDefault="006A5386" w:rsidP="001A739B">
            <w:pPr>
              <w:jc w:val="center"/>
            </w:pPr>
            <w:r w:rsidRPr="00234246">
              <w:rPr>
                <w:color w:val="000000"/>
              </w:rPr>
              <w:t>52 821</w:t>
            </w:r>
          </w:p>
        </w:tc>
      </w:tr>
      <w:tr w:rsidR="006A5386" w:rsidRPr="00BC01CF" w:rsidTr="001A7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BC01CF" w:rsidRDefault="006A5386" w:rsidP="001A739B">
            <w:pPr>
              <w:jc w:val="center"/>
            </w:pPr>
            <w:r w:rsidRPr="00BC01CF">
              <w:t>V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386" w:rsidRPr="00234246" w:rsidRDefault="006A5386" w:rsidP="001A739B">
            <w:pPr>
              <w:jc w:val="center"/>
            </w:pPr>
            <w:r w:rsidRPr="00234246">
              <w:rPr>
                <w:color w:val="000000"/>
              </w:rPr>
              <w:t>50 305</w:t>
            </w:r>
          </w:p>
        </w:tc>
      </w:tr>
    </w:tbl>
    <w:bookmarkEnd w:id="4"/>
    <w:p w:rsidR="006A5386" w:rsidRPr="00BC01CF" w:rsidRDefault="006A5386" w:rsidP="006A53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1C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386" w:rsidRPr="00BC01CF" w:rsidRDefault="006A5386" w:rsidP="006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A5386" w:rsidRPr="00BC01CF" w:rsidSect="00F71FA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AB" w:rsidRDefault="008A41AB" w:rsidP="00693317">
      <w:r>
        <w:separator/>
      </w:r>
    </w:p>
  </w:endnote>
  <w:endnote w:type="continuationSeparator" w:id="0">
    <w:p w:rsidR="008A41AB" w:rsidRDefault="008A41A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AB" w:rsidRDefault="008A41AB" w:rsidP="00693317">
      <w:r>
        <w:separator/>
      </w:r>
    </w:p>
  </w:footnote>
  <w:footnote w:type="continuationSeparator" w:id="0">
    <w:p w:rsidR="008A41AB" w:rsidRDefault="008A41A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E5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386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BD4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6C7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69E5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E58DC-38FB-4AFE-B91C-81AB20E0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2023-05-16T06:14:00Z</dcterms:created>
  <dcterms:modified xsi:type="dcterms:W3CDTF">2023-05-16T06:23:00Z</dcterms:modified>
</cp:coreProperties>
</file>