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17BED" w:rsidP="00BE79A3">
            <w:pPr>
              <w:jc w:val="center"/>
            </w:pPr>
            <w:bookmarkStart w:id="0" w:name="ТекстовоеПоле7"/>
            <w:r>
              <w:t>29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17BED" w:rsidP="00717BED">
            <w:pPr>
              <w:jc w:val="center"/>
            </w:pPr>
            <w:r>
              <w:t>12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17BED" w:rsidP="000A5D3C">
            <w:pPr>
              <w:jc w:val="center"/>
            </w:pPr>
            <w:r>
              <w:t>1516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3964" w:type="dxa"/>
        <w:tblLook w:val="0000"/>
      </w:tblPr>
      <w:tblGrid>
        <w:gridCol w:w="9464"/>
        <w:gridCol w:w="4500"/>
      </w:tblGrid>
      <w:tr w:rsidR="00717BED" w:rsidRPr="00695D84" w:rsidTr="00D2098B">
        <w:tc>
          <w:tcPr>
            <w:tcW w:w="9464" w:type="dxa"/>
          </w:tcPr>
          <w:p w:rsidR="00717BED" w:rsidRPr="00695D84" w:rsidRDefault="00717BED" w:rsidP="00717BED">
            <w:pPr>
              <w:tabs>
                <w:tab w:val="left" w:pos="6120"/>
                <w:tab w:val="left" w:pos="6192"/>
              </w:tabs>
              <w:ind w:right="4145"/>
              <w:jc w:val="both"/>
              <w:rPr>
                <w:sz w:val="26"/>
                <w:szCs w:val="26"/>
              </w:rPr>
            </w:pPr>
            <w:r w:rsidRPr="00773147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я</w:t>
            </w:r>
            <w:r w:rsidRPr="00773147">
              <w:rPr>
                <w:sz w:val="26"/>
                <w:szCs w:val="26"/>
              </w:rPr>
              <w:t xml:space="preserve"> в Поряд</w:t>
            </w:r>
            <w:r>
              <w:rPr>
                <w:sz w:val="26"/>
                <w:szCs w:val="26"/>
              </w:rPr>
              <w:t>ок</w:t>
            </w:r>
            <w:r w:rsidRPr="00773147">
              <w:rPr>
                <w:sz w:val="26"/>
                <w:szCs w:val="26"/>
              </w:rPr>
              <w:t xml:space="preserve"> предоставления субсидии на компенсацию расходов, связанных с </w:t>
            </w:r>
            <w:r>
              <w:rPr>
                <w:sz w:val="26"/>
                <w:szCs w:val="26"/>
              </w:rPr>
              <w:t xml:space="preserve">водоотведением                  в части размещения сточных вод из септиков </w:t>
            </w:r>
            <w:r w:rsidRPr="00773147">
              <w:rPr>
                <w:sz w:val="26"/>
                <w:szCs w:val="26"/>
              </w:rPr>
              <w:t>и выгребных ям</w:t>
            </w:r>
            <w:r>
              <w:rPr>
                <w:sz w:val="26"/>
                <w:szCs w:val="26"/>
              </w:rPr>
              <w:t xml:space="preserve">, за счет средств             городского бюджета, </w:t>
            </w:r>
            <w:r w:rsidRPr="00773147">
              <w:rPr>
                <w:sz w:val="26"/>
                <w:szCs w:val="26"/>
              </w:rPr>
              <w:t>утвержденн</w:t>
            </w:r>
            <w:r>
              <w:rPr>
                <w:sz w:val="26"/>
                <w:szCs w:val="26"/>
              </w:rPr>
              <w:t xml:space="preserve">ый </w:t>
            </w:r>
            <w:r w:rsidRPr="00773147">
              <w:rPr>
                <w:sz w:val="26"/>
                <w:szCs w:val="26"/>
              </w:rPr>
              <w:t>постановлением Администрации МО</w:t>
            </w:r>
            <w:r>
              <w:rPr>
                <w:sz w:val="26"/>
                <w:szCs w:val="26"/>
              </w:rPr>
              <w:t xml:space="preserve"> "Городской округ "Город Нарьян-Мар"                      </w:t>
            </w:r>
            <w:r w:rsidRPr="0077314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14</w:t>
            </w:r>
            <w:r w:rsidRPr="0077314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773147">
              <w:rPr>
                <w:sz w:val="26"/>
                <w:szCs w:val="26"/>
              </w:rPr>
              <w:t xml:space="preserve">.2014 № </w:t>
            </w:r>
            <w:r>
              <w:rPr>
                <w:sz w:val="26"/>
                <w:szCs w:val="26"/>
              </w:rPr>
              <w:t>399</w:t>
            </w:r>
            <w:r w:rsidRPr="007731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</w:tcPr>
          <w:p w:rsidR="00717BED" w:rsidRPr="00695D84" w:rsidRDefault="00717BED" w:rsidP="00D2098B">
            <w:pPr>
              <w:jc w:val="both"/>
              <w:rPr>
                <w:sz w:val="26"/>
                <w:szCs w:val="26"/>
              </w:rPr>
            </w:pPr>
          </w:p>
        </w:tc>
      </w:tr>
    </w:tbl>
    <w:p w:rsidR="00717BED" w:rsidRPr="00695D84" w:rsidRDefault="00717BED" w:rsidP="00717BED">
      <w:pPr>
        <w:jc w:val="both"/>
        <w:rPr>
          <w:sz w:val="26"/>
          <w:szCs w:val="26"/>
        </w:rPr>
      </w:pPr>
    </w:p>
    <w:p w:rsidR="00717BED" w:rsidRDefault="00717BED" w:rsidP="00717BED">
      <w:pPr>
        <w:jc w:val="both"/>
        <w:rPr>
          <w:sz w:val="26"/>
          <w:szCs w:val="26"/>
        </w:rPr>
      </w:pPr>
    </w:p>
    <w:p w:rsidR="00717BED" w:rsidRPr="00695D84" w:rsidRDefault="00717BED" w:rsidP="00717BED">
      <w:pPr>
        <w:jc w:val="both"/>
        <w:rPr>
          <w:sz w:val="26"/>
          <w:szCs w:val="26"/>
        </w:rPr>
      </w:pPr>
    </w:p>
    <w:p w:rsidR="00717BED" w:rsidRPr="00717BED" w:rsidRDefault="00717BED" w:rsidP="00717B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7BED">
        <w:rPr>
          <w:sz w:val="26"/>
          <w:szCs w:val="26"/>
        </w:rPr>
        <w:t xml:space="preserve">В соответствии со </w:t>
      </w:r>
      <w:hyperlink r:id="rId9" w:history="1">
        <w:r w:rsidRPr="00717BED">
          <w:rPr>
            <w:sz w:val="26"/>
            <w:szCs w:val="26"/>
          </w:rPr>
          <w:t>статьей 78</w:t>
        </w:r>
      </w:hyperlink>
      <w:r w:rsidRPr="00717BED">
        <w:rPr>
          <w:sz w:val="26"/>
          <w:szCs w:val="26"/>
        </w:rPr>
        <w:t xml:space="preserve"> Бюджетного кодекса Российской Федерации, Федеральным </w:t>
      </w:r>
      <w:hyperlink r:id="rId10" w:history="1">
        <w:r w:rsidRPr="00717BED">
          <w:rPr>
            <w:sz w:val="26"/>
            <w:szCs w:val="26"/>
          </w:rPr>
          <w:t>законом</w:t>
        </w:r>
      </w:hyperlink>
      <w:r w:rsidRPr="00717BED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Администрация МО "Городской округ "Город Нарьян-Мар"</w:t>
      </w:r>
    </w:p>
    <w:p w:rsidR="00717BED" w:rsidRPr="00717BED" w:rsidRDefault="00717BED" w:rsidP="00717BED">
      <w:pPr>
        <w:ind w:firstLine="709"/>
        <w:jc w:val="both"/>
        <w:rPr>
          <w:sz w:val="26"/>
          <w:szCs w:val="26"/>
        </w:rPr>
      </w:pPr>
    </w:p>
    <w:p w:rsidR="00717BED" w:rsidRPr="00717BED" w:rsidRDefault="00717BED" w:rsidP="00717BE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717BED">
        <w:rPr>
          <w:b/>
          <w:bCs/>
          <w:sz w:val="26"/>
          <w:szCs w:val="26"/>
        </w:rPr>
        <w:t>П</w:t>
      </w:r>
      <w:proofErr w:type="gramEnd"/>
      <w:r w:rsidRPr="00717BED">
        <w:rPr>
          <w:b/>
          <w:bCs/>
          <w:sz w:val="26"/>
          <w:szCs w:val="26"/>
        </w:rPr>
        <w:t xml:space="preserve"> О С Т А Н О В Л Я Е Т:</w:t>
      </w:r>
    </w:p>
    <w:p w:rsidR="00717BED" w:rsidRPr="00717BED" w:rsidRDefault="00717BED" w:rsidP="00717BED">
      <w:pPr>
        <w:ind w:firstLine="709"/>
        <w:jc w:val="center"/>
        <w:rPr>
          <w:b/>
          <w:bCs/>
          <w:sz w:val="26"/>
          <w:szCs w:val="26"/>
        </w:rPr>
      </w:pPr>
    </w:p>
    <w:p w:rsidR="00717BED" w:rsidRPr="00717BED" w:rsidRDefault="00717BED" w:rsidP="00717BE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17BED">
        <w:rPr>
          <w:sz w:val="26"/>
          <w:szCs w:val="26"/>
        </w:rPr>
        <w:t>1.</w:t>
      </w:r>
      <w:r w:rsidRPr="00717BED">
        <w:rPr>
          <w:sz w:val="26"/>
          <w:szCs w:val="26"/>
        </w:rPr>
        <w:tab/>
      </w:r>
      <w:proofErr w:type="gramStart"/>
      <w:r w:rsidRPr="00717BED">
        <w:rPr>
          <w:sz w:val="26"/>
          <w:szCs w:val="26"/>
        </w:rPr>
        <w:t xml:space="preserve">Внести изменение в абзац тринадцатый пункта 4.5 Порядка предоставления  субсидии на компенсацию расходов, связанных с </w:t>
      </w:r>
      <w:r>
        <w:rPr>
          <w:sz w:val="26"/>
          <w:szCs w:val="26"/>
        </w:rPr>
        <w:t>водоотведением</w:t>
      </w:r>
      <w:r w:rsidRPr="00717BED">
        <w:rPr>
          <w:sz w:val="26"/>
          <w:szCs w:val="26"/>
        </w:rPr>
        <w:t xml:space="preserve"> в части размещения сточных вод из септиков и выгребных ям, за счет средств городского бюджета, утвержденного постановлением Администрации МО "Городской округ "Город  Нарьян-Мар" от 14.02.2014 № 399</w:t>
      </w:r>
      <w:r w:rsidRPr="00717BED">
        <w:rPr>
          <w:b/>
          <w:i/>
          <w:sz w:val="26"/>
          <w:szCs w:val="26"/>
        </w:rPr>
        <w:t xml:space="preserve"> </w:t>
      </w:r>
      <w:r w:rsidRPr="00717BED">
        <w:rPr>
          <w:sz w:val="26"/>
          <w:szCs w:val="26"/>
        </w:rPr>
        <w:t xml:space="preserve">(в ред. от 05.06.2017 </w:t>
      </w:r>
      <w:hyperlink r:id="rId11" w:history="1">
        <w:r w:rsidRPr="00717BED">
          <w:rPr>
            <w:sz w:val="26"/>
            <w:szCs w:val="26"/>
          </w:rPr>
          <w:t xml:space="preserve">№ </w:t>
        </w:r>
      </w:hyperlink>
      <w:r w:rsidRPr="00717BED">
        <w:rPr>
          <w:sz w:val="26"/>
          <w:szCs w:val="26"/>
        </w:rPr>
        <w:t xml:space="preserve">613), заменив слово "декабрь" словами "предыдущий год". </w:t>
      </w:r>
      <w:proofErr w:type="gramEnd"/>
    </w:p>
    <w:p w:rsidR="00717BED" w:rsidRPr="00717BED" w:rsidRDefault="00717BED" w:rsidP="00717BED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trike/>
          <w:sz w:val="26"/>
          <w:szCs w:val="26"/>
        </w:rPr>
      </w:pPr>
      <w:r w:rsidRPr="00717BED">
        <w:rPr>
          <w:sz w:val="26"/>
          <w:szCs w:val="26"/>
        </w:rPr>
        <w:t>2.</w:t>
      </w:r>
      <w:r w:rsidRPr="00717BED">
        <w:rPr>
          <w:sz w:val="26"/>
          <w:szCs w:val="26"/>
        </w:rPr>
        <w:tab/>
        <w:t>Настоящее постановление вступает в силу со дня подписания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headerReference w:type="even" r:id="rId12"/>
      <w:headerReference w:type="default" r:id="rId13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AB" w:rsidRDefault="00B90DAB" w:rsidP="00693317">
      <w:r>
        <w:separator/>
      </w:r>
    </w:p>
  </w:endnote>
  <w:endnote w:type="continuationSeparator" w:id="0">
    <w:p w:rsidR="00B90DAB" w:rsidRDefault="00B90DA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AB" w:rsidRDefault="00B90DAB" w:rsidP="00693317">
      <w:r>
        <w:separator/>
      </w:r>
    </w:p>
  </w:footnote>
  <w:footnote w:type="continuationSeparator" w:id="0">
    <w:p w:rsidR="00B90DAB" w:rsidRDefault="00B90DA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9D3C0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9D3C0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84CF6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BED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C09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422E4721AC93E9F77B32024080E94A92CFFEDAF3EFAC56D1CA2697059A0DC181825DB702E0D543DEAA14aAj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6B456A9D8834FEB83DFC6CA04E510B7FEE9B2605502195FB5BDE99FBbF3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B456A9D8834FEB83DFC6CA04E510B7FEF95260C5E2195FB5BDE99FBFB38D47E8A2B4A00E0C130bF3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4BDAB-F554-49E6-B1BF-3E77463E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2018-04-17T10:59:00Z</dcterms:created>
  <dcterms:modified xsi:type="dcterms:W3CDTF">2018-04-17T10:59:00Z</dcterms:modified>
</cp:coreProperties>
</file>