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751172" w:rsidP="00FB6818">
            <w:pPr>
              <w:ind w:left="-108" w:right="-108"/>
              <w:jc w:val="center"/>
            </w:pPr>
            <w:r>
              <w:t>2</w:t>
            </w:r>
            <w:r w:rsidR="00FB6818">
              <w:t>8</w:t>
            </w:r>
            <w:bookmarkStart w:id="0" w:name="_GoBack"/>
            <w:bookmarkEnd w:id="0"/>
            <w:r w:rsidR="003475FD">
              <w:t>.</w:t>
            </w:r>
            <w:r w:rsidR="0093117C">
              <w:t>0</w:t>
            </w:r>
            <w:r w:rsidR="005A369D">
              <w:t>6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553E23" w:rsidP="00FB6818">
            <w:pPr>
              <w:ind w:left="-38" w:firstLine="38"/>
              <w:jc w:val="center"/>
            </w:pPr>
            <w:r>
              <w:t>9</w:t>
            </w:r>
            <w:r w:rsidR="00FB6818">
              <w:t>22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B2CD1" w:rsidRDefault="008B2CD1" w:rsidP="008B2CD1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53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 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8B2CD1" w:rsidRDefault="008B2CD1" w:rsidP="008B2CD1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8B2CD1" w:rsidRDefault="008B2CD1" w:rsidP="008B2CD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46927" w:rsidRPr="00091003" w:rsidRDefault="00346927" w:rsidP="008B2CD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B2CD1" w:rsidRPr="000B3AAD" w:rsidRDefault="008B2CD1" w:rsidP="008B2CD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8B2CD1" w:rsidRDefault="008B2CD1" w:rsidP="008B2CD1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8B2CD1" w:rsidRPr="00091003" w:rsidRDefault="008B2CD1" w:rsidP="008B2CD1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8B2CD1" w:rsidRPr="00091003" w:rsidRDefault="008B2CD1" w:rsidP="008B2CD1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8B2CD1" w:rsidRPr="003644AE" w:rsidRDefault="008B2CD1" w:rsidP="008B2CD1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8B2CD1" w:rsidRPr="00114207" w:rsidRDefault="008B2CD1" w:rsidP="008B2CD1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656C3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9"/>
          <w:headerReference w:type="default" r:id="rId10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8B2CD1" w:rsidRDefault="008B2CD1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8B2CD1" w:rsidRPr="00460A76" w:rsidRDefault="008B2CD1" w:rsidP="00346927">
      <w:pPr>
        <w:ind w:left="5387"/>
        <w:jc w:val="both"/>
      </w:pPr>
      <w:r>
        <w:rPr>
          <w:sz w:val="25"/>
          <w:szCs w:val="25"/>
        </w:rPr>
        <w:lastRenderedPageBreak/>
        <w:t>Приложение</w:t>
      </w:r>
    </w:p>
    <w:p w:rsidR="008B2CD1" w:rsidRDefault="008B2CD1" w:rsidP="00346927">
      <w:pPr>
        <w:autoSpaceDE w:val="0"/>
        <w:autoSpaceDN w:val="0"/>
        <w:adjustRightInd w:val="0"/>
        <w:ind w:left="538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 постановлению Администрации </w:t>
      </w:r>
    </w:p>
    <w:p w:rsidR="008B2CD1" w:rsidRDefault="008B2CD1" w:rsidP="00346927">
      <w:pPr>
        <w:autoSpaceDE w:val="0"/>
        <w:autoSpaceDN w:val="0"/>
        <w:adjustRightInd w:val="0"/>
        <w:ind w:left="538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муниципального образования </w:t>
      </w:r>
    </w:p>
    <w:p w:rsidR="008B2CD1" w:rsidRDefault="008B2CD1" w:rsidP="00346927">
      <w:pPr>
        <w:autoSpaceDE w:val="0"/>
        <w:autoSpaceDN w:val="0"/>
        <w:adjustRightInd w:val="0"/>
        <w:ind w:left="5387"/>
        <w:jc w:val="both"/>
        <w:rPr>
          <w:sz w:val="25"/>
          <w:szCs w:val="25"/>
        </w:rPr>
      </w:pPr>
      <w:r>
        <w:rPr>
          <w:sz w:val="25"/>
          <w:szCs w:val="25"/>
        </w:rPr>
        <w:t>"Городской округ "Город Нарьян-Мар"</w:t>
      </w:r>
    </w:p>
    <w:p w:rsidR="008B2CD1" w:rsidRDefault="008B2CD1" w:rsidP="00346927">
      <w:pPr>
        <w:autoSpaceDE w:val="0"/>
        <w:autoSpaceDN w:val="0"/>
        <w:adjustRightInd w:val="0"/>
        <w:ind w:left="538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346927">
        <w:rPr>
          <w:sz w:val="25"/>
          <w:szCs w:val="25"/>
        </w:rPr>
        <w:t>28.06.</w:t>
      </w:r>
      <w:r>
        <w:rPr>
          <w:sz w:val="25"/>
          <w:szCs w:val="25"/>
        </w:rPr>
        <w:t xml:space="preserve">2024 № </w:t>
      </w:r>
      <w:r w:rsidR="00346927">
        <w:rPr>
          <w:sz w:val="25"/>
          <w:szCs w:val="25"/>
        </w:rPr>
        <w:t>922</w:t>
      </w:r>
    </w:p>
    <w:p w:rsidR="008B2CD1" w:rsidRDefault="008B2CD1" w:rsidP="008B2CD1">
      <w:pPr>
        <w:pStyle w:val="ConsPlusTitle"/>
        <w:widowControl/>
        <w:jc w:val="right"/>
        <w:rPr>
          <w:sz w:val="26"/>
          <w:szCs w:val="22"/>
        </w:rPr>
      </w:pPr>
    </w:p>
    <w:p w:rsidR="008B2CD1" w:rsidRDefault="008B2CD1" w:rsidP="008B2CD1">
      <w:pPr>
        <w:pStyle w:val="ConsPlusTitle"/>
        <w:widowControl/>
        <w:jc w:val="center"/>
        <w:rPr>
          <w:sz w:val="26"/>
          <w:szCs w:val="22"/>
        </w:rPr>
      </w:pPr>
    </w:p>
    <w:p w:rsidR="008B2CD1" w:rsidRPr="005A3A93" w:rsidRDefault="008B2CD1" w:rsidP="008B2CD1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E228E1">
        <w:rPr>
          <w:sz w:val="26"/>
          <w:szCs w:val="26"/>
        </w:rPr>
        <w:t xml:space="preserve">Изменения в </w:t>
      </w:r>
      <w:r w:rsidRPr="0021188D">
        <w:rPr>
          <w:sz w:val="26"/>
          <w:szCs w:val="22"/>
        </w:rPr>
        <w:t>м</w:t>
      </w:r>
      <w:r>
        <w:rPr>
          <w:sz w:val="26"/>
          <w:szCs w:val="22"/>
        </w:rPr>
        <w:t>униципальную программу</w:t>
      </w:r>
    </w:p>
    <w:p w:rsidR="008B2CD1" w:rsidRDefault="008B2CD1" w:rsidP="008B2CD1">
      <w:pPr>
        <w:pStyle w:val="ConsPlusTitle"/>
        <w:widowControl/>
        <w:jc w:val="center"/>
        <w:rPr>
          <w:b w:val="0"/>
          <w:sz w:val="26"/>
          <w:szCs w:val="22"/>
        </w:rPr>
      </w:pPr>
      <w:r>
        <w:rPr>
          <w:b w:val="0"/>
          <w:sz w:val="26"/>
          <w:szCs w:val="22"/>
        </w:rPr>
        <w:t xml:space="preserve"> муниципального образования "Городской округ "Город Нарьян-Мар"</w:t>
      </w:r>
    </w:p>
    <w:p w:rsidR="008B2CD1" w:rsidRPr="00D0391A" w:rsidRDefault="008B2CD1" w:rsidP="008B2CD1">
      <w:pPr>
        <w:pStyle w:val="ConsPlusTitle"/>
        <w:widowControl/>
        <w:jc w:val="center"/>
        <w:rPr>
          <w:b w:val="0"/>
          <w:sz w:val="26"/>
          <w:szCs w:val="22"/>
        </w:rPr>
      </w:pPr>
      <w:r w:rsidRPr="00D0391A">
        <w:rPr>
          <w:b w:val="0"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</w:t>
      </w:r>
      <w:r>
        <w:rPr>
          <w:b w:val="0"/>
          <w:sz w:val="26"/>
          <w:szCs w:val="22"/>
        </w:rPr>
        <w:t>родской округ "Город Нарьян-Мар"</w:t>
      </w:r>
    </w:p>
    <w:p w:rsidR="008B2CD1" w:rsidRPr="00D0391A" w:rsidRDefault="008B2CD1" w:rsidP="008B2CD1">
      <w:pPr>
        <w:pStyle w:val="ConsPlusTitle"/>
        <w:widowControl/>
        <w:tabs>
          <w:tab w:val="left" w:pos="7830"/>
        </w:tabs>
        <w:rPr>
          <w:b w:val="0"/>
          <w:sz w:val="26"/>
          <w:szCs w:val="22"/>
        </w:rPr>
      </w:pPr>
      <w:r>
        <w:rPr>
          <w:b w:val="0"/>
          <w:sz w:val="26"/>
          <w:szCs w:val="22"/>
        </w:rPr>
        <w:tab/>
      </w:r>
    </w:p>
    <w:p w:rsidR="008B2CD1" w:rsidRPr="00A84D7A" w:rsidRDefault="008B2CD1" w:rsidP="008B2CD1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</w:t>
      </w:r>
      <w:r w:rsidRPr="006377A2">
        <w:rPr>
          <w:sz w:val="26"/>
          <w:szCs w:val="26"/>
        </w:rPr>
        <w:t>Повышение уровня жизнеобеспечения и безопасности жизнедеятельности населения муниципального образования "Городской округ "Город Нарьян-Мар</w:t>
      </w:r>
      <w:r>
        <w:rPr>
          <w:sz w:val="26"/>
          <w:szCs w:val="26"/>
        </w:rPr>
        <w:t>" (далее - Программа) с</w:t>
      </w:r>
      <w:r w:rsidRPr="002F24BE">
        <w:rPr>
          <w:sz w:val="26"/>
          <w:szCs w:val="26"/>
        </w:rPr>
        <w:t>троки "Сроки и этапы реализации муниципальной программы", "Объемы и источники финансирования муниципальной программы" изложить в следующей редакции:</w:t>
      </w:r>
    </w:p>
    <w:p w:rsidR="008B2CD1" w:rsidRDefault="008B2CD1" w:rsidP="008B2CD1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8B2CD1" w:rsidRPr="000B3AAD" w:rsidTr="00346927">
        <w:trPr>
          <w:trHeight w:val="117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0B3AAD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627DF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0B3AAD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AAD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сроки с 2019 по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B3AAD">
              <w:rPr>
                <w:rFonts w:ascii="Times New Roman" w:hAnsi="Times New Roman" w:cs="Times New Roman"/>
                <w:sz w:val="26"/>
                <w:szCs w:val="26"/>
              </w:rPr>
              <w:t xml:space="preserve"> годы. Этапы реализации Программы не выделяются</w:t>
            </w:r>
          </w:p>
        </w:tc>
      </w:tr>
      <w:tr w:rsidR="008B2CD1" w:rsidRPr="00300A7C" w:rsidTr="0034692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00A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5 196 240,83561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тыс. руб., 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2019 год – </w:t>
            </w:r>
            <w:r w:rsidRPr="00300A7C">
              <w:rPr>
                <w:rFonts w:ascii="Times New Roman" w:hAnsi="Times New Roman" w:cs="Times New Roman"/>
                <w:bCs/>
                <w:sz w:val="26"/>
                <w:szCs w:val="26"/>
              </w:rPr>
              <w:t>726 033,4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461 357,1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487 361,84079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763 357,21491 тыс. руб.; 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2023 год – 708 732,22913 тыс. руб.</w:t>
            </w:r>
            <w:r w:rsidRPr="00300A7C">
              <w:t>;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2024 год – 848 721,85497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2025 год – 520 100,70327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2026 год – 361 776,64627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2027 год – 318 799,84627 тыс. руб.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 окружного бюджета составляет 2 139 524,79830 тыс. руб.,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413 898,4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178 087,7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134 359,30000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434 843,48110 тыс. руб.; 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2023 год – 376 278,63040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2024 год – 425 011,48680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2025 год – 166 326,80000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2026 год – 10 719,00000 тыс. руб.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городского бюджета составляет 3 053 738,59519 тыс. руб.,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 год – 311 785,4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282 282,8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352 727,41253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328 287,43537 тыс. руб.; 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2023 год – 332 134,91509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2024 год – 422 889,23639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2025 год – 353 773,90327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2026 год – 351 057,64627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2027 год – 318 799,84627 тыс. руб.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иные источники – 2 977,44212 тыс. руб., 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349,6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986,6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275,12826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2022 год – 226,29844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2023 год – 318,68364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 xml:space="preserve">2024 год – 821,13178 тыс. руб. </w:t>
            </w:r>
          </w:p>
        </w:tc>
      </w:tr>
    </w:tbl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lastRenderedPageBreak/>
        <w:t>".</w:t>
      </w:r>
    </w:p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t>2. В разделе V Программы цифры "2026" заменить цифрами "2027".</w:t>
      </w:r>
    </w:p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t>3. В разделе Х Программы: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3.1. В пункте 1.1 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371"/>
      </w:tblGrid>
      <w:tr w:rsidR="008B2CD1" w:rsidRPr="00300A7C" w:rsidTr="00346927">
        <w:trPr>
          <w:trHeight w:val="96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300A7C" w:rsidRDefault="008B2CD1" w:rsidP="0034692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Подпрограмма 1 реализуется в сроки с 2019 по 2027 годы. Этапы реализации Подпрограммы 1 не выделяются</w:t>
            </w:r>
          </w:p>
        </w:tc>
      </w:tr>
      <w:tr w:rsidR="008B2CD1" w:rsidRPr="00300A7C" w:rsidTr="00346927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1 составляет</w:t>
            </w:r>
            <w:r w:rsidRPr="00300A7C">
              <w:rPr>
                <w:rFonts w:eastAsiaTheme="minorHAnsi"/>
                <w:sz w:val="26"/>
                <w:szCs w:val="26"/>
                <w:lang w:eastAsia="en-US"/>
              </w:rPr>
              <w:br/>
              <w:t>579 116,26269 тыс. руб., в том числе по годам: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2019 год – 129 739,6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2020 год – 83 545,1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2021 год – 40 667,50213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2022 год – 62 258,60778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2023 год – 72 019,36278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2024 год – 88 342,06000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2025 год – 32 955,81000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2026 год – 34 794,11000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2027 год – 34 794,11000 тыс. руб.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за счет средств из окружного бюджета составляет 228 186,60000 тыс. руб., в том числе по годам: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2019 год – 67 876,9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2020 год – 37 087,4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2021 год – 3 002,80000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2022 год – 28 753,80000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2023 год – 37 370,20000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2024 год – 54 095,50000 тыс. руб.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– 350 929,66269 тыс. руб., в том числе по годам: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2019 год – 61 862,7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2020 год – 46 457,7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2021 год – 37 664,70213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2022 год – 33 504,80778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2023 год – 34 649,16278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2024 год – 34 246,56000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2025 год – 32 955,81000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2026 год – 34 794,11000 тыс. руб.;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2027 год – 34 794,11000 тыс. руб.</w:t>
            </w:r>
          </w:p>
        </w:tc>
      </w:tr>
    </w:tbl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",</w:t>
      </w:r>
    </w:p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t>3.2. В пункте 1.5   цифры "2026" заменить цифрами "2027".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4. В разделе ХI Программы: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4.1. В пункте 1.1   строки "Сроки и этапы реализации подпрограммы", "Объемы и источники финансирования подпрограммы" изложить в следующей редакции: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300A7C">
        <w:rPr>
          <w:rFonts w:ascii="inherit" w:hAnsi="inherit"/>
        </w:rPr>
        <w:t>"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71"/>
      </w:tblGrid>
      <w:tr w:rsidR="008B2CD1" w:rsidRPr="00300A7C" w:rsidTr="00346927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2CD1" w:rsidRPr="00300A7C" w:rsidRDefault="008B2CD1" w:rsidP="00346927">
            <w:pPr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Сроки и этапы реализации подпрограммы</w:t>
            </w:r>
          </w:p>
          <w:p w:rsidR="008B2CD1" w:rsidRPr="00300A7C" w:rsidRDefault="008B2CD1" w:rsidP="00346927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 xml:space="preserve">Подпрограмма 2 реализуется в сроки с 2019 по 2027 годы. </w:t>
            </w:r>
            <w:r w:rsidRPr="00300A7C">
              <w:rPr>
                <w:sz w:val="26"/>
                <w:szCs w:val="26"/>
              </w:rPr>
              <w:br/>
              <w:t>Этапы реализации Подпрограммы 2 не выделяются</w:t>
            </w:r>
          </w:p>
        </w:tc>
      </w:tr>
      <w:tr w:rsidR="008B2CD1" w:rsidRPr="00300A7C" w:rsidTr="00346927">
        <w:tc>
          <w:tcPr>
            <w:tcW w:w="2273" w:type="dxa"/>
            <w:shd w:val="clear" w:color="auto" w:fill="FFFFFF"/>
            <w:hideMark/>
          </w:tcPr>
          <w:p w:rsidR="008B2CD1" w:rsidRPr="00300A7C" w:rsidRDefault="008B2CD1" w:rsidP="00346927">
            <w:pPr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Объемы и источники финансирования</w:t>
            </w:r>
          </w:p>
          <w:p w:rsidR="008B2CD1" w:rsidRPr="00300A7C" w:rsidRDefault="008B2CD1" w:rsidP="00346927">
            <w:pPr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 xml:space="preserve">Общий объем финансирования Подпрограммы 2 за счет средств городского бюджета составляет 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67 201,51342 тыс. руб., в том числе по годам: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2019 год – 14 964,1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2020 год – 10 397,8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6 280,67545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2022 год – 3 656,31318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2023 год – 4 110,06986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2024 год – 14 570,94951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2025 год – 4 332,66716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2026 год – 4 444,46913 тыс. руб.;</w:t>
            </w:r>
          </w:p>
          <w:p w:rsidR="008B2CD1" w:rsidRPr="00300A7C" w:rsidRDefault="008B2CD1" w:rsidP="00346927">
            <w:pPr>
              <w:jc w:val="both"/>
              <w:textAlignment w:val="baseline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2027 год – 4 444,46913 тыс. руб.</w:t>
            </w:r>
          </w:p>
        </w:tc>
      </w:tr>
    </w:tbl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t>",</w:t>
      </w:r>
    </w:p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t>4.2. В пункте 1.5   цифры "2026" заменить цифрами "2027".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5. В разделе ХII Программы: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5.1. В пункте 1.1   строку "Сроки и этапы реализации подпрограммы" изложить в следующей редакции: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300A7C">
        <w:rPr>
          <w:bCs/>
          <w:sz w:val="26"/>
          <w:szCs w:val="22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8B2CD1" w:rsidRPr="00300A7C" w:rsidTr="00346927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Сроки и этапы реализации подпрограммы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Подпрограмма 3 реализуется в сроки с 2019 по 2027 годы. Этапы реализации Подпрограммы 3 не выделяются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CD1" w:rsidRPr="00300A7C" w:rsidTr="00346927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Подпрограммы 3 составляет 3 077 438,65664 тыс. руб., 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277 973,1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146 459,0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2021 год – 332 913,66795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2022 год – 464 312,71928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2023 год – 417 679,85842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lastRenderedPageBreak/>
              <w:t>2024 год – 463 813,56485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2025 год – 443 845,15014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2026 год – 278 870,49800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2027 год – 251 571,09800 тыс. руб.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 3 за счет средств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 окружного бюджета составляет 891 982,70000 тыс. руб.,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150 962,4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18 270,7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60 603,90000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2022 год – 196 486,80000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2023 год – 160 271,00000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2024 год – 150 044,50000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2025 год – 155 343,40000 тыс. руб.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городского бюджета составляет 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2 185 455,95664 тыс. руб.,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  <w:t>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127 010,7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128 188,3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2021 год – 272 309,76795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267 825,91928 тыс. руб.; 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2023 год – 257 408,85842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2024 год – 313 769,06485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2025 год – 288 501,75014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2026 год – 278 870,49800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2027 год – 251 571,09800 тыс. руб.</w:t>
            </w:r>
          </w:p>
        </w:tc>
      </w:tr>
    </w:tbl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lastRenderedPageBreak/>
        <w:t>",</w:t>
      </w:r>
    </w:p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outlineLvl w:val="0"/>
        <w:rPr>
          <w:sz w:val="26"/>
          <w:szCs w:val="26"/>
        </w:rPr>
      </w:pPr>
      <w:r w:rsidRPr="00300A7C">
        <w:rPr>
          <w:sz w:val="26"/>
          <w:szCs w:val="26"/>
        </w:rPr>
        <w:t>5.2. В пункте 1.5   цифры "2026" заменить цифрами "2027".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6. В разделе ХIII Программы: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6.1. В пункте 1.1   строку "Сроки и этапы реализации подпрограммы" изложить в следующей редакции:</w:t>
      </w:r>
    </w:p>
    <w:p w:rsidR="008B2CD1" w:rsidRPr="00300A7C" w:rsidRDefault="008B2CD1" w:rsidP="008B2CD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300A7C">
        <w:rPr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8B2CD1" w:rsidRPr="00300A7C" w:rsidTr="00346927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подпрограммы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00A7C">
              <w:rPr>
                <w:rFonts w:eastAsiaTheme="minorHAnsi"/>
                <w:sz w:val="26"/>
                <w:szCs w:val="26"/>
                <w:lang w:eastAsia="en-US"/>
              </w:rPr>
              <w:t>Подпрограмма 4 реализуется в сроки с 2019 по 2027 годы. Этапы реализации Подпрограммы 4 не выделяются</w:t>
            </w:r>
          </w:p>
          <w:p w:rsidR="008B2CD1" w:rsidRPr="00300A7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8B2CD1" w:rsidRPr="00300A7C" w:rsidRDefault="008B2CD1" w:rsidP="008B2CD1">
      <w:pPr>
        <w:tabs>
          <w:tab w:val="left" w:pos="600"/>
        </w:tabs>
        <w:rPr>
          <w:sz w:val="26"/>
          <w:szCs w:val="26"/>
          <w:lang w:eastAsia="en-US"/>
        </w:rPr>
      </w:pPr>
      <w:r w:rsidRPr="00300A7C"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",</w:t>
      </w:r>
    </w:p>
    <w:p w:rsidR="008B2CD1" w:rsidRPr="00300A7C" w:rsidRDefault="008B2CD1" w:rsidP="008B2CD1">
      <w:pPr>
        <w:tabs>
          <w:tab w:val="left" w:pos="600"/>
        </w:tabs>
        <w:ind w:firstLine="708"/>
        <w:rPr>
          <w:sz w:val="26"/>
          <w:szCs w:val="26"/>
          <w:lang w:eastAsia="en-US"/>
        </w:rPr>
      </w:pPr>
      <w:r w:rsidRPr="00300A7C">
        <w:rPr>
          <w:sz w:val="26"/>
          <w:szCs w:val="26"/>
          <w:lang w:eastAsia="en-US"/>
        </w:rPr>
        <w:t>6.2. В пункте 1.5   цифры "2026" заменить цифрами "2027".</w:t>
      </w:r>
    </w:p>
    <w:p w:rsidR="008B2CD1" w:rsidRPr="00300A7C" w:rsidRDefault="008B2CD1" w:rsidP="008B2CD1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  <w:r w:rsidRPr="00300A7C">
        <w:rPr>
          <w:rFonts w:ascii="Times New Roman" w:hAnsi="Times New Roman" w:cs="Times New Roman"/>
          <w:sz w:val="26"/>
          <w:szCs w:val="26"/>
          <w:lang w:eastAsia="en-US"/>
        </w:rPr>
        <w:t>7. В разделе ХIV Программы:</w:t>
      </w:r>
    </w:p>
    <w:p w:rsidR="008B2CD1" w:rsidRPr="00300A7C" w:rsidRDefault="008B2CD1" w:rsidP="008B2CD1">
      <w:pPr>
        <w:pStyle w:val="ConsPlusNormal"/>
        <w:rPr>
          <w:rFonts w:ascii="Times New Roman" w:hAnsi="Times New Roman" w:cs="Times New Roman"/>
          <w:sz w:val="26"/>
          <w:szCs w:val="26"/>
          <w:lang w:eastAsia="en-US"/>
        </w:rPr>
      </w:pPr>
      <w:r w:rsidRPr="00300A7C">
        <w:rPr>
          <w:rFonts w:ascii="Times New Roman" w:hAnsi="Times New Roman" w:cs="Times New Roman"/>
          <w:sz w:val="26"/>
          <w:szCs w:val="26"/>
          <w:lang w:eastAsia="en-US"/>
        </w:rPr>
        <w:t xml:space="preserve">7.1. В пункте 1.1   строки "Сроки и этапы реализации подпрограммы", Объемы </w:t>
      </w:r>
      <w:r w:rsidRPr="00300A7C">
        <w:rPr>
          <w:rFonts w:ascii="Times New Roman" w:hAnsi="Times New Roman" w:cs="Times New Roman"/>
          <w:sz w:val="26"/>
          <w:szCs w:val="26"/>
          <w:lang w:eastAsia="en-US"/>
        </w:rPr>
        <w:br/>
        <w:t>и источники финансирования подпрограммы"   изложить в следующей редакции:</w:t>
      </w:r>
    </w:p>
    <w:p w:rsidR="008B2CD1" w:rsidRPr="00300A7C" w:rsidRDefault="008B2CD1" w:rsidP="008B2CD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300A7C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8B2CD1" w:rsidRPr="00300A7C" w:rsidTr="00346927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Сроки и этапы реализации подпрограммы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Подпрограмма 5 реализуется в сроки с 2019 по 2027 годы. Этапы реализации Подпрограммы 5 не выделяются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2CD1" w:rsidRPr="00300A7C" w:rsidTr="00346927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Подпрограммы 5 составляет </w:t>
            </w:r>
            <w:r w:rsidRPr="00300A7C">
              <w:rPr>
                <w:rFonts w:ascii="Times New Roman" w:hAnsi="Times New Roman" w:cs="Times New Roman"/>
                <w:sz w:val="26"/>
                <w:szCs w:val="26"/>
              </w:rPr>
              <w:br/>
              <w:t>426 829,07226 тыс. руб., 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105 877,2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92 133,3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32 126,25051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21 260,66844 тыс. руб.; 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2023 год – 33 519,34403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2024 год – 53 879,59503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2025 год – 27 531,87597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2026 год – 32 510,66914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2027 год – 27 990,16914 тыс. руб.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5 за счет средств из окружного бюджета составляет 4 276,40000 тыс. руб., 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3 496,4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90,0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150,00000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180,00000 тыс. руб.; 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2024 год – 120,00000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2025 год – 120,00000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2026 год – 120,00000 тыс. руб.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городского бюджета составляет 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422 552,67226 тыс. руб., в том числе по годам: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2019 год – 102 380,8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2020 год – 92 043,3 тыс. руб.;</w:t>
            </w:r>
          </w:p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2021 год – 31 976,25051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 xml:space="preserve">2022 год – 21 080,66844 тыс. руб.; 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2023 год – 33 519,34403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2024 год – 53 759,59503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2025 год – 27 411,87597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2026 год – 32 390,66914 тыс. руб.;</w:t>
            </w:r>
          </w:p>
          <w:p w:rsidR="008B2CD1" w:rsidRPr="00300A7C" w:rsidRDefault="008B2CD1" w:rsidP="0034692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0A7C">
              <w:rPr>
                <w:rFonts w:ascii="Times New Roman" w:hAnsi="Times New Roman" w:cs="Times New Roman"/>
                <w:sz w:val="26"/>
                <w:szCs w:val="26"/>
              </w:rPr>
              <w:t>2027 год – 27 990,16914 тыс. руб.</w:t>
            </w:r>
          </w:p>
        </w:tc>
      </w:tr>
    </w:tbl>
    <w:p w:rsidR="008B2CD1" w:rsidRPr="00300A7C" w:rsidRDefault="008B2CD1" w:rsidP="008B2CD1">
      <w:pPr>
        <w:tabs>
          <w:tab w:val="left" w:pos="9495"/>
        </w:tabs>
        <w:jc w:val="both"/>
        <w:rPr>
          <w:sz w:val="26"/>
          <w:szCs w:val="26"/>
          <w:lang w:eastAsia="en-US"/>
        </w:rPr>
      </w:pPr>
      <w:r w:rsidRPr="00300A7C">
        <w:rPr>
          <w:sz w:val="26"/>
          <w:szCs w:val="26"/>
          <w:lang w:eastAsia="en-US"/>
        </w:rPr>
        <w:tab/>
        <w:t>",</w:t>
      </w:r>
    </w:p>
    <w:p w:rsidR="008B2CD1" w:rsidRPr="00300A7C" w:rsidRDefault="008B2CD1" w:rsidP="008B2CD1">
      <w:pPr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7.2. В пункте 1.5   цифры "2026" заменить цифрами "2027".</w:t>
      </w:r>
    </w:p>
    <w:p w:rsidR="008B2CD1" w:rsidRPr="00300A7C" w:rsidRDefault="008B2CD1" w:rsidP="008B2CD1">
      <w:pPr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8. В разделе ХV Программы:</w:t>
      </w:r>
    </w:p>
    <w:p w:rsidR="008B2CD1" w:rsidRPr="00300A7C" w:rsidRDefault="008B2CD1" w:rsidP="008B2CD1">
      <w:pPr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 xml:space="preserve">8.1. В пункте 1.1 строку "Сроки и этапы реализации подпрограммы" изложить </w:t>
      </w:r>
      <w:r w:rsidRPr="00300A7C">
        <w:rPr>
          <w:sz w:val="26"/>
          <w:szCs w:val="26"/>
        </w:rPr>
        <w:br/>
        <w:t>в следующей редакции:</w:t>
      </w:r>
    </w:p>
    <w:p w:rsidR="008B2CD1" w:rsidRPr="00300A7C" w:rsidRDefault="008B2CD1" w:rsidP="008B2CD1">
      <w:pPr>
        <w:ind w:firstLine="709"/>
        <w:jc w:val="both"/>
        <w:rPr>
          <w:sz w:val="26"/>
          <w:szCs w:val="26"/>
        </w:rPr>
      </w:pPr>
      <w:r w:rsidRPr="00300A7C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8B2CD1" w:rsidRPr="00300A7C" w:rsidTr="00346927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CD1" w:rsidRPr="00300A7C" w:rsidRDefault="008B2CD1" w:rsidP="00346927">
            <w:pPr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2CD1" w:rsidRPr="00300A7C" w:rsidRDefault="008B2CD1" w:rsidP="00346927">
            <w:pPr>
              <w:jc w:val="both"/>
              <w:rPr>
                <w:sz w:val="26"/>
                <w:szCs w:val="26"/>
              </w:rPr>
            </w:pPr>
            <w:r w:rsidRPr="00300A7C">
              <w:rPr>
                <w:sz w:val="26"/>
                <w:szCs w:val="26"/>
              </w:rPr>
              <w:t>Подпрограмма 6 реализуется в сроки с 2019 по 2027 годы. Этапы реализации Подпрограммы 6 не выделяются</w:t>
            </w:r>
          </w:p>
          <w:p w:rsidR="008B2CD1" w:rsidRPr="00300A7C" w:rsidRDefault="008B2CD1" w:rsidP="00346927">
            <w:pPr>
              <w:jc w:val="both"/>
              <w:rPr>
                <w:sz w:val="26"/>
                <w:szCs w:val="26"/>
              </w:rPr>
            </w:pPr>
          </w:p>
        </w:tc>
      </w:tr>
    </w:tbl>
    <w:p w:rsidR="008B2CD1" w:rsidRPr="00300A7C" w:rsidRDefault="008B2CD1" w:rsidP="00346927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300A7C">
        <w:rPr>
          <w:sz w:val="26"/>
          <w:szCs w:val="26"/>
        </w:rPr>
        <w:tab/>
        <w:t>",</w:t>
      </w:r>
    </w:p>
    <w:p w:rsidR="008B2CD1" w:rsidRPr="00300A7C" w:rsidRDefault="008B2CD1" w:rsidP="008B2CD1">
      <w:pPr>
        <w:tabs>
          <w:tab w:val="left" w:pos="9559"/>
        </w:tabs>
        <w:ind w:firstLine="709"/>
        <w:rPr>
          <w:sz w:val="26"/>
          <w:szCs w:val="26"/>
        </w:rPr>
      </w:pPr>
      <w:r w:rsidRPr="00300A7C">
        <w:rPr>
          <w:sz w:val="26"/>
          <w:szCs w:val="26"/>
        </w:rPr>
        <w:t>8.2. В пункте 1.5   цифры "2026" заменить цифрами "2027".</w:t>
      </w:r>
    </w:p>
    <w:p w:rsidR="008B2CD1" w:rsidRPr="00300A7C" w:rsidRDefault="008B2CD1" w:rsidP="008B2CD1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8B2CD1" w:rsidRPr="00300A7C" w:rsidRDefault="008B2CD1" w:rsidP="008B2CD1">
      <w:pPr>
        <w:pStyle w:val="ConsPlusNormal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B2CD1" w:rsidRDefault="008B2CD1" w:rsidP="007D6F65">
      <w:pPr>
        <w:rPr>
          <w:sz w:val="26"/>
        </w:rPr>
        <w:sectPr w:rsidR="008B2CD1" w:rsidSect="00CA4D46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8B2CD1" w:rsidRPr="00402D04" w:rsidRDefault="008B2CD1" w:rsidP="008B2CD1">
      <w:pPr>
        <w:tabs>
          <w:tab w:val="left" w:pos="9559"/>
        </w:tabs>
        <w:rPr>
          <w:rFonts w:eastAsiaTheme="minorHAnsi"/>
          <w:sz w:val="26"/>
          <w:szCs w:val="26"/>
          <w:lang w:eastAsia="en-US"/>
        </w:rPr>
      </w:pPr>
    </w:p>
    <w:p w:rsidR="008B2CD1" w:rsidRDefault="008B2CD1" w:rsidP="008B2CD1">
      <w:pPr>
        <w:tabs>
          <w:tab w:val="left" w:pos="9559"/>
        </w:tabs>
        <w:rPr>
          <w:sz w:val="26"/>
          <w:szCs w:val="26"/>
        </w:rPr>
      </w:pPr>
    </w:p>
    <w:p w:rsidR="008B2CD1" w:rsidRDefault="008B2CD1" w:rsidP="008B2CD1">
      <w:pPr>
        <w:tabs>
          <w:tab w:val="left" w:pos="9559"/>
        </w:tabs>
        <w:rPr>
          <w:sz w:val="26"/>
          <w:szCs w:val="26"/>
        </w:rPr>
      </w:pPr>
      <w:r>
        <w:rPr>
          <w:sz w:val="26"/>
          <w:szCs w:val="26"/>
        </w:rPr>
        <w:t xml:space="preserve">    9.</w:t>
      </w:r>
      <w:r>
        <w:rPr>
          <w:rFonts w:eastAsiaTheme="minorHAnsi"/>
          <w:sz w:val="26"/>
          <w:szCs w:val="26"/>
          <w:lang w:eastAsia="en-US"/>
        </w:rPr>
        <w:t xml:space="preserve">   </w:t>
      </w:r>
      <w:r w:rsidRPr="00A45E53">
        <w:rPr>
          <w:sz w:val="26"/>
          <w:szCs w:val="26"/>
        </w:rPr>
        <w:t>Приложение N 1 к Программе изложить в следующей редакции:</w:t>
      </w:r>
    </w:p>
    <w:p w:rsidR="008B2CD1" w:rsidRPr="00A45E53" w:rsidRDefault="008B2CD1" w:rsidP="008B2CD1">
      <w:pPr>
        <w:tabs>
          <w:tab w:val="left" w:pos="13605"/>
        </w:tabs>
        <w:jc w:val="right"/>
        <w:rPr>
          <w:sz w:val="26"/>
          <w:szCs w:val="26"/>
        </w:rPr>
      </w:pPr>
      <w:r w:rsidRPr="00A45E53">
        <w:rPr>
          <w:sz w:val="26"/>
          <w:szCs w:val="26"/>
        </w:rPr>
        <w:t xml:space="preserve">"Приложение № </w:t>
      </w:r>
      <w:r>
        <w:rPr>
          <w:sz w:val="26"/>
          <w:szCs w:val="26"/>
        </w:rPr>
        <w:t>1</w:t>
      </w:r>
    </w:p>
    <w:p w:rsidR="008B2CD1" w:rsidRDefault="008B2CD1" w:rsidP="008B2CD1">
      <w:pPr>
        <w:tabs>
          <w:tab w:val="left" w:pos="13605"/>
        </w:tabs>
        <w:jc w:val="right"/>
        <w:rPr>
          <w:sz w:val="26"/>
          <w:szCs w:val="26"/>
        </w:rPr>
      </w:pPr>
      <w:r w:rsidRPr="00A45E53">
        <w:rPr>
          <w:sz w:val="26"/>
          <w:szCs w:val="26"/>
        </w:rPr>
        <w:t>к муниципальной программе</w:t>
      </w:r>
    </w:p>
    <w:p w:rsidR="008B2CD1" w:rsidRPr="00A45E53" w:rsidRDefault="008B2CD1" w:rsidP="008B2C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45E53">
        <w:rPr>
          <w:sz w:val="26"/>
          <w:szCs w:val="26"/>
        </w:rPr>
        <w:t>Перечень</w:t>
      </w:r>
    </w:p>
    <w:p w:rsidR="008B2CD1" w:rsidRPr="00A45E53" w:rsidRDefault="008B2CD1" w:rsidP="008B2C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45E53">
        <w:rPr>
          <w:sz w:val="26"/>
          <w:szCs w:val="26"/>
        </w:rPr>
        <w:t>целевых показателей муниципальной программы МО "Городской</w:t>
      </w:r>
    </w:p>
    <w:p w:rsidR="008B2CD1" w:rsidRPr="00A45E53" w:rsidRDefault="008B2CD1" w:rsidP="008B2C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45E53">
        <w:rPr>
          <w:sz w:val="26"/>
          <w:szCs w:val="26"/>
        </w:rPr>
        <w:t>округ "Город Нарьян-Мар" "Повышение уровня жизнеобеспечения</w:t>
      </w:r>
    </w:p>
    <w:p w:rsidR="008B2CD1" w:rsidRPr="00A45E53" w:rsidRDefault="008B2CD1" w:rsidP="008B2C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45E53">
        <w:rPr>
          <w:sz w:val="26"/>
          <w:szCs w:val="26"/>
        </w:rPr>
        <w:t>и безопасности жизнедеятельности населения муниципального</w:t>
      </w:r>
    </w:p>
    <w:p w:rsidR="008B2CD1" w:rsidRPr="00A45E53" w:rsidRDefault="008B2CD1" w:rsidP="008B2C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45E53">
        <w:rPr>
          <w:sz w:val="26"/>
          <w:szCs w:val="26"/>
        </w:rPr>
        <w:t>образования "Городской округ "Город Нарьян-М</w:t>
      </w:r>
      <w:r>
        <w:rPr>
          <w:sz w:val="26"/>
          <w:szCs w:val="26"/>
        </w:rPr>
        <w:t>ар"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794"/>
        <w:gridCol w:w="113"/>
      </w:tblGrid>
      <w:tr w:rsidR="008B2CD1" w:rsidTr="0034692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CD1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CD1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2CD1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color w:val="392C69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CD1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lang w:eastAsia="en-US"/>
              </w:rPr>
            </w:pPr>
          </w:p>
        </w:tc>
      </w:tr>
    </w:tbl>
    <w:p w:rsidR="008B2CD1" w:rsidRPr="00A45E53" w:rsidRDefault="008B2CD1" w:rsidP="008B2CD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8B2CD1" w:rsidRPr="00A45E53" w:rsidRDefault="008B2CD1" w:rsidP="008B2CD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5E53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8B2CD1" w:rsidRDefault="008B2CD1" w:rsidP="008B2CD1">
      <w:pPr>
        <w:tabs>
          <w:tab w:val="left" w:pos="9559"/>
        </w:tabs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1020"/>
        <w:gridCol w:w="1020"/>
        <w:gridCol w:w="850"/>
        <w:gridCol w:w="850"/>
        <w:gridCol w:w="851"/>
        <w:gridCol w:w="977"/>
        <w:gridCol w:w="992"/>
        <w:gridCol w:w="709"/>
        <w:gridCol w:w="666"/>
        <w:gridCol w:w="850"/>
      </w:tblGrid>
      <w:tr w:rsidR="008B2CD1" w:rsidTr="003469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8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Значения целевых показателей</w:t>
            </w:r>
          </w:p>
        </w:tc>
      </w:tr>
      <w:tr w:rsidR="008B2CD1" w:rsidTr="003469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Базовый 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2022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2027 год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Муниципальная </w:t>
            </w:r>
            <w:hyperlink r:id="rId11" w:history="1">
              <w:r w:rsidRPr="008C540C">
                <w:rPr>
                  <w:rFonts w:eastAsiaTheme="minorHAnsi"/>
                  <w:lang w:eastAsia="en-US"/>
                </w:rPr>
                <w:t>программа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"Повышение уровня жизнеобеспечения и безопасности жизнедеятельности населения муниципального образования "Городской округ "Город Нарьян-Мар"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Площадь снесенного жилищного фонда, признанного непригодным для проживания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2 659,0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12 387,7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2 548,8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4 265,3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11 662,4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6 453,0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Количество предписаний контролирующих надзорных органов при осуществлении мероприятий по защите населения и территории муниципального образования "Городской округ "Город Нарьян-Мар" от </w:t>
            </w:r>
            <w:r w:rsidRPr="008C540C">
              <w:rPr>
                <w:rFonts w:eastAsiaTheme="minorHAnsi"/>
                <w:lang w:eastAsia="en-US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28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Исключен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Доля средств, фактически использованных на обеспечение деятельности МКУ "Чистый город", к общему объему средств, предусмотренных на обеспечение деятельности МКУ "Чистый город"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Не менее 95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2" w:history="1">
              <w:r w:rsidRPr="008C540C">
                <w:rPr>
                  <w:rFonts w:eastAsiaTheme="minorHAnsi"/>
                  <w:lang w:eastAsia="en-US"/>
                </w:rPr>
                <w:t>Подпрограмма 1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"Организация благоприятных и безопасных условий для проживания граждан"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Количество снесенных домов, признанных непригодными для проживания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домов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Доля обеспечения граждан доступными жилищно-коммунальными и бытовыми услугами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3" w:history="1">
              <w:r w:rsidRPr="008C540C">
                <w:rPr>
                  <w:rFonts w:eastAsiaTheme="minorHAnsi"/>
                  <w:lang w:eastAsia="en-US"/>
                </w:rPr>
                <w:t>Подпрограмма 2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"Обеспечение безопасности жизнедеятельности населения городского округа "Город Нарьян-Мар"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Доля капитально отремонтированных пожарных водоемов на территории муниципального образования "Городской округ "Город Нарьян-Мар" от плановых мероприятий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</w:t>
            </w:r>
            <w:r w:rsidRPr="008C540C">
              <w:rPr>
                <w:rFonts w:eastAsiaTheme="minorHAnsi"/>
                <w:lang w:eastAsia="en-US"/>
              </w:rPr>
              <w:lastRenderedPageBreak/>
              <w:t>оповещения на территории муниципального образования "Городской округ "Город Нарьян-Мар"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Доля обеспеченности резерва материально-технических средств, используемых в целях гражданской обороны, защиты населения и территории МО "Городской округ "Город Нарьян-Мар" от чрезвычайных ситуаций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4" w:history="1">
              <w:r w:rsidRPr="008C540C">
                <w:rPr>
                  <w:rFonts w:eastAsiaTheme="minorHAnsi"/>
                  <w:lang w:eastAsia="en-US"/>
                </w:rPr>
                <w:t>Подпрограмма 3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Доля протяженности автомобильных дорог общего пользования,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35,1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35,1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Общая площадь </w:t>
            </w:r>
            <w:proofErr w:type="spellStart"/>
            <w:r w:rsidRPr="008C540C">
              <w:rPr>
                <w:rFonts w:eastAsiaTheme="minorHAnsi"/>
                <w:lang w:eastAsia="en-US"/>
              </w:rPr>
              <w:t>междворовых</w:t>
            </w:r>
            <w:proofErr w:type="spellEnd"/>
            <w:r w:rsidRPr="008C540C">
              <w:rPr>
                <w:rFonts w:eastAsiaTheme="minorHAnsi"/>
                <w:lang w:eastAsia="en-US"/>
              </w:rPr>
              <w:t xml:space="preserve"> проездов, расположенных на территории муниципального образования, техническое состояние которых улучшено в рамках подпрограммы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м кв.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1 394,7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Доля доступности общественного транспорта на территории муниципального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5" w:history="1">
              <w:r w:rsidRPr="008C540C">
                <w:rPr>
                  <w:rFonts w:eastAsiaTheme="minorHAnsi"/>
                  <w:lang w:eastAsia="en-US"/>
                </w:rPr>
                <w:t>Подпрограмма 4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"Обеспечение предоставления качественных услуг потребителям в сфере жилищно-коммунального хозяйства и степени устойчивости и надежности функционирования коммунальных систем на территории муниципального образования"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Доля реализованных муниципальным образованием в отчетном году мероприятий по подготовке объектов коммунальной </w:t>
            </w:r>
            <w:r w:rsidRPr="008C540C">
              <w:rPr>
                <w:rFonts w:eastAsiaTheme="minorHAnsi"/>
                <w:lang w:eastAsia="en-US"/>
              </w:rPr>
              <w:lastRenderedPageBreak/>
              <w:t>инфраструктуры к эксплуатации в осенне-зимний период с участием средств окружного бюджета, от запланированного количества мероприятий, предусмотренных соглашением о предоставлении субсидии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lastRenderedPageBreak/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В рамках реализации регионального проекта "Региональная программа "Модернизация систем коммунальной инфраструктуры Ненецкого автономного округа на 2023 - 2027 годы":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Увеличение численности населения муниципального образования "Городской округ "Город Нарьян-Мар", для которого улучшится качество предоставляемых коммунальных услуг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6 343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Увеличение протяженности замены инженерных сетей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0,616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6" w:history="1">
              <w:r w:rsidRPr="008C540C">
                <w:rPr>
                  <w:rFonts w:eastAsiaTheme="minorHAnsi"/>
                  <w:lang w:eastAsia="en-US"/>
                </w:rPr>
                <w:t>Подпрограмма 5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Отсутствие </w:t>
            </w:r>
            <w:proofErr w:type="spellStart"/>
            <w:r w:rsidRPr="008C540C">
              <w:rPr>
                <w:rFonts w:eastAsiaTheme="minorHAnsi"/>
                <w:lang w:eastAsia="en-US"/>
              </w:rPr>
              <w:t>неустраненных</w:t>
            </w:r>
            <w:proofErr w:type="spellEnd"/>
            <w:r w:rsidRPr="008C540C">
              <w:rPr>
                <w:rFonts w:eastAsiaTheme="minorHAnsi"/>
                <w:lang w:eastAsia="en-US"/>
              </w:rPr>
              <w:t xml:space="preserve"> предписаний контролирующих организаций по качеству санитарного содержания муниципальных объектов благоустройства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14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hyperlink r:id="rId17" w:history="1">
              <w:r w:rsidRPr="008C540C">
                <w:rPr>
                  <w:rFonts w:eastAsiaTheme="minorHAnsi"/>
                  <w:lang w:eastAsia="en-US"/>
                </w:rPr>
                <w:t>Подпрограмма 6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"Создание дополнительных условий для обеспечения жилищных прав граждан, проживающих в МО "Городской округ "Город Нарьян-Мар"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lastRenderedPageBreak/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Количество граждан, являющихся заемщиками ипотечных кредитов, получающих компенсационные выплаты на приобретение (строительство) жилья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Количество семей, улучшивших жилищные условия за счет предоставления гражданам компенсационных выплат в соответствии с </w:t>
            </w:r>
            <w:hyperlink r:id="rId18" w:history="1">
              <w:r w:rsidRPr="008C540C">
                <w:rPr>
                  <w:rFonts w:eastAsiaTheme="minorHAnsi"/>
                  <w:lang w:eastAsia="en-US"/>
                </w:rPr>
                <w:t>законом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Ненецкого автономного округа от 29.10.2018 N 3-ОЗ "О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Количество помещений/ площадь расселенного непригодного для проживания жилищного фонда в рамках регионального проекта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шт./</w:t>
            </w:r>
          </w:p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8/333,7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6/282,1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2/110,0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  <w:tr w:rsidR="008B2CD1" w:rsidTr="003469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для проживания жилищного фонда в соответствии со </w:t>
            </w:r>
            <w:hyperlink r:id="rId19" w:history="1">
              <w:r w:rsidRPr="008C540C">
                <w:rPr>
                  <w:rFonts w:eastAsiaTheme="minorHAnsi"/>
                  <w:lang w:eastAsia="en-US"/>
                </w:rPr>
                <w:t>статьей 32</w:t>
              </w:r>
            </w:hyperlink>
            <w:r w:rsidRPr="008C540C">
              <w:rPr>
                <w:rFonts w:eastAsiaTheme="minorHAnsi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шт./</w:t>
            </w:r>
          </w:p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3/161,6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6/371,3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3/150,9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D1" w:rsidRPr="008C540C" w:rsidRDefault="008B2CD1" w:rsidP="00346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540C">
              <w:rPr>
                <w:rFonts w:eastAsiaTheme="minorHAnsi"/>
                <w:lang w:eastAsia="en-US"/>
              </w:rPr>
              <w:t>0</w:t>
            </w:r>
          </w:p>
        </w:tc>
      </w:tr>
    </w:tbl>
    <w:p w:rsidR="008B2CD1" w:rsidRDefault="008B2CD1" w:rsidP="008B2CD1">
      <w:pPr>
        <w:tabs>
          <w:tab w:val="left" w:pos="9559"/>
        </w:tabs>
        <w:rPr>
          <w:sz w:val="26"/>
          <w:szCs w:val="26"/>
        </w:rPr>
      </w:pPr>
    </w:p>
    <w:p w:rsidR="008B2CD1" w:rsidRDefault="008B2CD1" w:rsidP="008B2CD1">
      <w:pPr>
        <w:tabs>
          <w:tab w:val="left" w:pos="9559"/>
        </w:tabs>
        <w:rPr>
          <w:sz w:val="26"/>
          <w:szCs w:val="26"/>
        </w:rPr>
      </w:pPr>
    </w:p>
    <w:p w:rsidR="008B2CD1" w:rsidRDefault="008B2CD1" w:rsidP="008B2CD1">
      <w:pPr>
        <w:tabs>
          <w:tab w:val="left" w:pos="9559"/>
        </w:tabs>
        <w:rPr>
          <w:sz w:val="26"/>
          <w:szCs w:val="26"/>
        </w:rPr>
      </w:pPr>
      <w:r>
        <w:rPr>
          <w:sz w:val="26"/>
          <w:szCs w:val="26"/>
        </w:rPr>
        <w:t xml:space="preserve">   10. Приложение № 2 к Программе </w:t>
      </w:r>
      <w:r w:rsidRPr="0042528C">
        <w:rPr>
          <w:sz w:val="26"/>
          <w:szCs w:val="26"/>
        </w:rPr>
        <w:t>изложить в следующей редакции:</w:t>
      </w:r>
    </w:p>
    <w:p w:rsidR="008B2CD1" w:rsidRDefault="008B2CD1" w:rsidP="008B2CD1"/>
    <w:p w:rsidR="008B2CD1" w:rsidRPr="004529D1" w:rsidRDefault="008B2CD1" w:rsidP="008B2CD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4529D1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529D1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8B2CD1" w:rsidRDefault="008B2CD1" w:rsidP="008B2C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529D1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8B2CD1" w:rsidRDefault="008B2CD1" w:rsidP="008B2CD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B2CD1" w:rsidRDefault="008B2CD1" w:rsidP="008B2CD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:rsidR="008B2CD1" w:rsidRDefault="008B2CD1" w:rsidP="008B2CD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реализации муниципальной программы</w:t>
      </w:r>
    </w:p>
    <w:p w:rsidR="008B2CD1" w:rsidRPr="001C3C95" w:rsidRDefault="008B2CD1" w:rsidP="008B2C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8B2CD1" w:rsidRPr="001C3C95" w:rsidRDefault="008B2CD1" w:rsidP="008B2CD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B2CD1" w:rsidRDefault="008B2CD1" w:rsidP="008B2CD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C3C95">
        <w:rPr>
          <w:rFonts w:ascii="Times New Roman" w:hAnsi="Times New Roman" w:cs="Times New Roman"/>
          <w:sz w:val="26"/>
          <w:szCs w:val="26"/>
        </w:rPr>
        <w:t>Ответственный исполнитель: управление   жилищно-коммунального хозяйства   Администрации муниципального образования "Городской округ "Город Нарьян-Мар"</w:t>
      </w:r>
    </w:p>
    <w:p w:rsidR="008B2CD1" w:rsidRDefault="008B2CD1" w:rsidP="008B2CD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14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60"/>
        <w:gridCol w:w="992"/>
        <w:gridCol w:w="992"/>
        <w:gridCol w:w="1418"/>
        <w:gridCol w:w="1417"/>
        <w:gridCol w:w="1418"/>
        <w:gridCol w:w="1417"/>
        <w:gridCol w:w="1418"/>
        <w:gridCol w:w="1417"/>
        <w:gridCol w:w="1418"/>
      </w:tblGrid>
      <w:tr w:rsidR="008B2CD1" w:rsidRPr="00B658F8" w:rsidTr="00346927">
        <w:trPr>
          <w:trHeight w:val="545"/>
        </w:trPr>
        <w:tc>
          <w:tcPr>
            <w:tcW w:w="1560" w:type="dxa"/>
            <w:vMerge w:val="restart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3467" w:type="dxa"/>
            <w:gridSpan w:val="10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 xml:space="preserve">Объемы финансирования, </w:t>
            </w:r>
            <w:proofErr w:type="spellStart"/>
            <w:r w:rsidRPr="00B658F8">
              <w:rPr>
                <w:sz w:val="18"/>
                <w:szCs w:val="18"/>
              </w:rPr>
              <w:t>тыс.руб</w:t>
            </w:r>
            <w:proofErr w:type="spellEnd"/>
            <w:r w:rsidRPr="00B658F8">
              <w:rPr>
                <w:sz w:val="18"/>
                <w:szCs w:val="18"/>
              </w:rPr>
              <w:t>.</w:t>
            </w:r>
          </w:p>
        </w:tc>
      </w:tr>
      <w:tr w:rsidR="008B2CD1" w:rsidRPr="00B658F8" w:rsidTr="00346927">
        <w:trPr>
          <w:trHeight w:val="540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2020 год</w:t>
            </w:r>
          </w:p>
        </w:tc>
        <w:tc>
          <w:tcPr>
            <w:tcW w:w="1418" w:type="dxa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2021 год</w:t>
            </w:r>
          </w:p>
        </w:tc>
        <w:tc>
          <w:tcPr>
            <w:tcW w:w="1417" w:type="dxa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2023 год</w:t>
            </w:r>
          </w:p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2024 год</w:t>
            </w:r>
          </w:p>
        </w:tc>
        <w:tc>
          <w:tcPr>
            <w:tcW w:w="1418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2025 год</w:t>
            </w:r>
          </w:p>
        </w:tc>
        <w:tc>
          <w:tcPr>
            <w:tcW w:w="1417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B658F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B658F8">
              <w:rPr>
                <w:sz w:val="18"/>
                <w:szCs w:val="18"/>
              </w:rPr>
              <w:t xml:space="preserve"> год</w:t>
            </w:r>
          </w:p>
        </w:tc>
      </w:tr>
      <w:tr w:rsidR="008B2CD1" w:rsidRPr="00B658F8" w:rsidTr="00346927">
        <w:trPr>
          <w:trHeight w:val="315"/>
        </w:trPr>
        <w:tc>
          <w:tcPr>
            <w:tcW w:w="1560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Б</w:t>
            </w:r>
          </w:p>
        </w:tc>
        <w:tc>
          <w:tcPr>
            <w:tcW w:w="1560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8B2CD1" w:rsidRPr="00B658F8" w:rsidRDefault="008B2CD1" w:rsidP="0034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B2CD1" w:rsidRPr="001C3C95" w:rsidTr="00346927">
        <w:trPr>
          <w:trHeight w:val="360"/>
        </w:trPr>
        <w:tc>
          <w:tcPr>
            <w:tcW w:w="1560" w:type="dxa"/>
            <w:vMerge w:val="restart"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  <w:r w:rsidRPr="00E55579">
              <w:rPr>
                <w:bCs/>
                <w:sz w:val="18"/>
                <w:szCs w:val="18"/>
              </w:rPr>
              <w:t xml:space="preserve">МП "Повышение уровня жизнеобеспечения и безопасности жизнедеятельности населения муниципального образования "Городской округ "Город Нарьян-Мар" </w:t>
            </w:r>
          </w:p>
        </w:tc>
        <w:tc>
          <w:tcPr>
            <w:tcW w:w="1134" w:type="dxa"/>
            <w:noWrap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  <w:r w:rsidRPr="00E55579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5 196 240,83561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461 357,1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487 361,84079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763 357,21491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708 732,22913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848 721,85497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520 100,70327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361 776,64627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318 799,84627</w:t>
            </w:r>
          </w:p>
        </w:tc>
      </w:tr>
      <w:tr w:rsidR="008B2CD1" w:rsidRPr="001C3C95" w:rsidTr="00346927">
        <w:trPr>
          <w:trHeight w:val="360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  <w:r w:rsidRPr="00E55579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2 139 524,79830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178 087,7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134 359,30000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434 843,48110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376 278,63040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425 011,48680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166 326,80000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10 719,00000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533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  <w:r w:rsidRPr="00E55579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3 053 738,59519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282 282,8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352 727,41253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328 287,43537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332 134,91509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422 889,23639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353 773,90327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351 057,64627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318 799,84627</w:t>
            </w:r>
          </w:p>
        </w:tc>
      </w:tr>
      <w:tr w:rsidR="008B2CD1" w:rsidRPr="001C3C95" w:rsidTr="00346927">
        <w:trPr>
          <w:trHeight w:val="259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E55579" w:rsidRDefault="008B2CD1" w:rsidP="00346927">
            <w:pPr>
              <w:rPr>
                <w:bCs/>
                <w:sz w:val="18"/>
                <w:szCs w:val="18"/>
              </w:rPr>
            </w:pPr>
            <w:r w:rsidRPr="00E55579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2 977,44212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986,6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275,12826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226,29844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318,68364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821,13178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535B7A" w:rsidRDefault="008B2CD1" w:rsidP="00346927">
            <w:pPr>
              <w:jc w:val="right"/>
              <w:rPr>
                <w:sz w:val="18"/>
                <w:szCs w:val="18"/>
              </w:rPr>
            </w:pPr>
            <w:r w:rsidRPr="00535B7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610"/>
        </w:trPr>
        <w:tc>
          <w:tcPr>
            <w:tcW w:w="1560" w:type="dxa"/>
            <w:vMerge w:val="restart"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Подпрограмма 1 "Организация благоприятных и безопасных условий для проживания граждан"</w:t>
            </w:r>
          </w:p>
          <w:p w:rsidR="008B2CD1" w:rsidRPr="00E55579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579 116,26269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129 739,6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83 545,1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40 667,50213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62 258,60778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72 019,36278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88 342,06000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32 955,81000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34 794,11000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34 794,11000</w:t>
            </w:r>
          </w:p>
        </w:tc>
      </w:tr>
      <w:tr w:rsidR="008B2CD1" w:rsidRPr="001C3C95" w:rsidTr="00346927">
        <w:trPr>
          <w:trHeight w:val="525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228 186,60000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67 876,9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37 087,4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3 002,80000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28 753,80000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54 095,50000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363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350 929,66269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61 862,7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46 457,7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37 664,70213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33 504,80778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34 649,16278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34 246,56000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32 955,81000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34 794,11000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34 794,11000</w:t>
            </w:r>
          </w:p>
        </w:tc>
      </w:tr>
      <w:tr w:rsidR="008B2CD1" w:rsidRPr="001C3C95" w:rsidTr="00346927">
        <w:trPr>
          <w:trHeight w:val="645"/>
        </w:trPr>
        <w:tc>
          <w:tcPr>
            <w:tcW w:w="1560" w:type="dxa"/>
            <w:vMerge w:val="restart"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lastRenderedPageBreak/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1134" w:type="dxa"/>
            <w:noWrap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67 201,51342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10 397,8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6 280,67545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3 656,31318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4 110,06986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14 570,94951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4 332,66716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4 444,46913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4 444,46913</w:t>
            </w:r>
          </w:p>
        </w:tc>
      </w:tr>
      <w:tr w:rsidR="008B2CD1" w:rsidRPr="001C3C95" w:rsidTr="00346927">
        <w:trPr>
          <w:trHeight w:val="720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67 201,51342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10 397,8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6 280,67545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3 656,31318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4 110,06986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14 570,94951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4 332,66716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4 444,46913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715E9" w:rsidRDefault="008B2CD1" w:rsidP="00346927">
            <w:pPr>
              <w:jc w:val="center"/>
              <w:rPr>
                <w:sz w:val="18"/>
                <w:szCs w:val="18"/>
              </w:rPr>
            </w:pPr>
            <w:r w:rsidRPr="00B715E9">
              <w:rPr>
                <w:sz w:val="18"/>
                <w:szCs w:val="18"/>
              </w:rPr>
              <w:t>4 444,46913</w:t>
            </w:r>
          </w:p>
        </w:tc>
      </w:tr>
      <w:tr w:rsidR="008B2CD1" w:rsidRPr="001C3C95" w:rsidTr="00346927">
        <w:trPr>
          <w:trHeight w:val="568"/>
        </w:trPr>
        <w:tc>
          <w:tcPr>
            <w:tcW w:w="1560" w:type="dxa"/>
            <w:vMerge w:val="restart"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  <w:p w:rsidR="008B2CD1" w:rsidRPr="00E55579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3 077 438,65664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146 459,0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332 913,66795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464 312,71928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417 679,85842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463 813,56485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443 845,15014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278 870,49800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251 571,09800</w:t>
            </w:r>
          </w:p>
        </w:tc>
      </w:tr>
      <w:tr w:rsidR="008B2CD1" w:rsidRPr="001C3C95" w:rsidTr="00346927">
        <w:trPr>
          <w:trHeight w:val="698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891 982,70000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150 962,4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18 270,7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60 603,90000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196 486,80000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160 271,00000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150 044,50000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155 343,40000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700"/>
        </w:trPr>
        <w:tc>
          <w:tcPr>
            <w:tcW w:w="1560" w:type="dxa"/>
            <w:vMerge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E55579" w:rsidRDefault="008B2CD1" w:rsidP="00346927">
            <w:pPr>
              <w:rPr>
                <w:sz w:val="18"/>
                <w:szCs w:val="18"/>
              </w:rPr>
            </w:pPr>
            <w:r w:rsidRPr="00E55579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2 185 455,95664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127 010,7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128 188,3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272 309,76795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267 825,91928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257 408,85842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313 769,06485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288 501,75014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278 870,49800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251 571,09800</w:t>
            </w:r>
          </w:p>
        </w:tc>
      </w:tr>
      <w:tr w:rsidR="008B2CD1" w:rsidRPr="001C3C95" w:rsidTr="00346927">
        <w:trPr>
          <w:trHeight w:val="709"/>
        </w:trPr>
        <w:tc>
          <w:tcPr>
            <w:tcW w:w="1560" w:type="dxa"/>
            <w:vMerge w:val="restart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Подпрограмма 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  <w:tc>
          <w:tcPr>
            <w:tcW w:w="1134" w:type="dxa"/>
            <w:noWrap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320 521,05561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38 909,8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35 452,4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30 752,34475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22 470,09844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15 220,78364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177 715,62878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845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297 314,70000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33 564,8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29 811,3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26 420,10000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21 576,40000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14 455,00000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171 487,10000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778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20 228,91349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4 995,4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4 654,5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4 057,11649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667,40000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447,10000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5 407,39700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568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2 977,44212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986,6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226,29844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318,68364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821,13178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796"/>
        </w:trPr>
        <w:tc>
          <w:tcPr>
            <w:tcW w:w="1560" w:type="dxa"/>
            <w:vMerge w:val="restart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 xml:space="preserve">Подпрограмма 5 "Обеспечение комфортных условий проживания на территории муниципального </w:t>
            </w:r>
            <w:r w:rsidRPr="00B658F8">
              <w:rPr>
                <w:sz w:val="18"/>
                <w:szCs w:val="18"/>
              </w:rPr>
              <w:lastRenderedPageBreak/>
              <w:t>образования "Городской округ "Город Нарьян-Мар"</w:t>
            </w:r>
          </w:p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426 829,07226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105 877,2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92 133,3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32 126,25051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21 260,66844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33 519,34403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53 879,59503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27 531,87597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32 510,66914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27 990,16914</w:t>
            </w:r>
          </w:p>
        </w:tc>
      </w:tr>
      <w:tr w:rsidR="008B2CD1" w:rsidRPr="001C3C95" w:rsidTr="00346927">
        <w:trPr>
          <w:trHeight w:val="656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4 276,40000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3 496,4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120,00000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563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422 552,67226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102 380,8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92 043,3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31 976,25051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21 080,66844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33 519,34403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53 759,59503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27 411,87597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32 390,66914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27 990,16914</w:t>
            </w:r>
          </w:p>
        </w:tc>
      </w:tr>
      <w:tr w:rsidR="008B2CD1" w:rsidRPr="001C3C95" w:rsidTr="00346927">
        <w:trPr>
          <w:trHeight w:val="557"/>
        </w:trPr>
        <w:tc>
          <w:tcPr>
            <w:tcW w:w="1560" w:type="dxa"/>
            <w:vMerge w:val="restart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Подпрограмма 6 "Создание дополнительных условий для обеспечения жилищных прав граждан, проживающих в МО "Го</w:t>
            </w:r>
            <w:r>
              <w:rPr>
                <w:sz w:val="18"/>
                <w:szCs w:val="18"/>
              </w:rPr>
              <w:t>родской округ "Город Нарьян-Мар</w:t>
            </w:r>
            <w:r w:rsidRPr="00B658F8">
              <w:rPr>
                <w:sz w:val="18"/>
                <w:szCs w:val="18"/>
              </w:rPr>
              <w:t>"</w:t>
            </w:r>
          </w:p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725 134,27499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158 569,6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93 369,5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44 621,40000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189 398,80779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166 182,81040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50 400,05680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11 435,20000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11 156,90000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707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717 764,39830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157 997,9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92 828,3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44 182,50000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187 846,48110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164 182,43040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49 264,38680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10 863,40000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10 599,00000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  <w:tr w:rsidR="008B2CD1" w:rsidRPr="001C3C95" w:rsidTr="00346927">
        <w:trPr>
          <w:trHeight w:val="1400"/>
        </w:trPr>
        <w:tc>
          <w:tcPr>
            <w:tcW w:w="1560" w:type="dxa"/>
            <w:vMerge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8B2CD1" w:rsidRPr="00B658F8" w:rsidRDefault="008B2CD1" w:rsidP="00346927">
            <w:pPr>
              <w:rPr>
                <w:sz w:val="18"/>
                <w:szCs w:val="18"/>
              </w:rPr>
            </w:pPr>
            <w:r w:rsidRPr="00B658F8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7 369,87669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438,90000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1 552,32669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2 000,38000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1 135,67000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571,80000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557,90000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CD1" w:rsidRPr="00B913AA" w:rsidRDefault="008B2CD1" w:rsidP="00346927">
            <w:pPr>
              <w:jc w:val="center"/>
              <w:rPr>
                <w:sz w:val="18"/>
                <w:szCs w:val="18"/>
              </w:rPr>
            </w:pPr>
            <w:r w:rsidRPr="00B913AA">
              <w:rPr>
                <w:sz w:val="18"/>
                <w:szCs w:val="18"/>
              </w:rPr>
              <w:t>0,00000</w:t>
            </w:r>
          </w:p>
        </w:tc>
      </w:tr>
    </w:tbl>
    <w:p w:rsidR="008B2CD1" w:rsidRDefault="008B2CD1" w:rsidP="008B2CD1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8C540C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8B2CD1" w:rsidRDefault="008B2CD1" w:rsidP="008B2CD1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1C3C95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1C3C95">
        <w:rPr>
          <w:sz w:val="26"/>
          <w:szCs w:val="26"/>
        </w:rPr>
        <w:t>. Таблицу 2 в Приложении № 3 к Программе изложить в следующей редакции:</w:t>
      </w:r>
    </w:p>
    <w:p w:rsidR="008B2CD1" w:rsidRDefault="008B2CD1" w:rsidP="008B2CD1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1C3C95">
        <w:rPr>
          <w:sz w:val="26"/>
          <w:szCs w:val="26"/>
        </w:rPr>
        <w:t>"</w:t>
      </w:r>
    </w:p>
    <w:p w:rsidR="008B2CD1" w:rsidRDefault="008B2CD1" w:rsidP="008B2CD1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BF74A0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8B2CD1" w:rsidRDefault="008B2CD1" w:rsidP="008B2CD1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</w:p>
    <w:tbl>
      <w:tblPr>
        <w:tblStyle w:val="af2"/>
        <w:tblW w:w="15984" w:type="dxa"/>
        <w:tblLayout w:type="fixed"/>
        <w:tblLook w:val="04A0" w:firstRow="1" w:lastRow="0" w:firstColumn="1" w:lastColumn="0" w:noHBand="0" w:noVBand="1"/>
      </w:tblPr>
      <w:tblGrid>
        <w:gridCol w:w="827"/>
        <w:gridCol w:w="5093"/>
        <w:gridCol w:w="1418"/>
        <w:gridCol w:w="1559"/>
        <w:gridCol w:w="1417"/>
        <w:gridCol w:w="1418"/>
        <w:gridCol w:w="1417"/>
        <w:gridCol w:w="1418"/>
        <w:gridCol w:w="1417"/>
      </w:tblGrid>
      <w:tr w:rsidR="008B2CD1" w:rsidRPr="00B93D7E" w:rsidTr="00346927">
        <w:trPr>
          <w:trHeight w:val="720"/>
        </w:trPr>
        <w:tc>
          <w:tcPr>
            <w:tcW w:w="827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Наименование направления (мероприятия)</w:t>
            </w:r>
          </w:p>
        </w:tc>
        <w:tc>
          <w:tcPr>
            <w:tcW w:w="1418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646" w:type="dxa"/>
            <w:gridSpan w:val="6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Объем финансирования, тыс. рублей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Всего:</w:t>
            </w:r>
          </w:p>
        </w:tc>
        <w:tc>
          <w:tcPr>
            <w:tcW w:w="7087" w:type="dxa"/>
            <w:gridSpan w:val="5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в том числе: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2023 год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2024 год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2027 год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157" w:type="dxa"/>
            <w:gridSpan w:val="8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8B2CD1" w:rsidRPr="00B93D7E" w:rsidTr="00346927">
        <w:trPr>
          <w:trHeight w:val="586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rFonts w:hint="cs"/>
                <w:sz w:val="18"/>
                <w:szCs w:val="18"/>
              </w:rPr>
              <w:t>1.1.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Основное </w:t>
            </w:r>
            <w:proofErr w:type="gramStart"/>
            <w:r w:rsidRPr="00B93D7E">
              <w:rPr>
                <w:sz w:val="18"/>
                <w:szCs w:val="18"/>
              </w:rPr>
              <w:t>мероприятие:  Проведение</w:t>
            </w:r>
            <w:proofErr w:type="gramEnd"/>
            <w:r w:rsidRPr="00B93D7E">
              <w:rPr>
                <w:sz w:val="18"/>
                <w:szCs w:val="18"/>
              </w:rPr>
              <w:t xml:space="preserve">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40 231,48000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38 826,00000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2 861,28000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1 455,80000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1.1.1.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Снос жилищного фонда, непригодного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1 705,48000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300,00000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1 705,48000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300,00000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770,95000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1.1.2.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Субсидии местным бюджетам на проведение мероприятий по </w:t>
            </w:r>
            <w:proofErr w:type="gramStart"/>
            <w:r w:rsidRPr="00B93D7E">
              <w:rPr>
                <w:sz w:val="18"/>
                <w:szCs w:val="18"/>
              </w:rPr>
              <w:t>сносу  домов</w:t>
            </w:r>
            <w:proofErr w:type="gramEnd"/>
            <w:r w:rsidRPr="00B93D7E">
              <w:rPr>
                <w:sz w:val="18"/>
                <w:szCs w:val="18"/>
              </w:rPr>
              <w:t>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63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1.1.3.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Софинансирование расходных обязательств на проведение мероприятий по </w:t>
            </w:r>
            <w:proofErr w:type="gramStart"/>
            <w:r w:rsidRPr="00B93D7E">
              <w:rPr>
                <w:sz w:val="18"/>
                <w:szCs w:val="18"/>
              </w:rPr>
              <w:t>сносу  домов</w:t>
            </w:r>
            <w:proofErr w:type="gramEnd"/>
            <w:r w:rsidRPr="00B93D7E">
              <w:rPr>
                <w:sz w:val="18"/>
                <w:szCs w:val="18"/>
              </w:rPr>
              <w:t>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1 155,80000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1 155,80000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9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1 155,80000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1 155,80000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40 231,48000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38 826,00000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2 861,28000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1 455,80000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770,95000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211,51000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Основное </w:t>
            </w:r>
            <w:proofErr w:type="gramStart"/>
            <w:r w:rsidRPr="00B93D7E">
              <w:rPr>
                <w:sz w:val="18"/>
                <w:szCs w:val="18"/>
              </w:rPr>
              <w:t>мероприятие:  Повышение</w:t>
            </w:r>
            <w:proofErr w:type="gramEnd"/>
            <w:r w:rsidRPr="00B93D7E">
              <w:rPr>
                <w:sz w:val="18"/>
                <w:szCs w:val="18"/>
              </w:rPr>
              <w:t xml:space="preserve"> качества содержания жилищного фонда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29 725,40000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5 823,60000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6 010,80000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29 725,40000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5 823,60000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6 010,80000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</w:tr>
      <w:tr w:rsidR="008B2CD1" w:rsidRPr="00B93D7E" w:rsidTr="00346927">
        <w:trPr>
          <w:trHeight w:val="55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1.2.1.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Субсидии на компенсацию расходов, связанных </w:t>
            </w:r>
            <w:proofErr w:type="gramStart"/>
            <w:r w:rsidRPr="00B93D7E">
              <w:rPr>
                <w:sz w:val="18"/>
                <w:szCs w:val="18"/>
              </w:rPr>
              <w:t>с  организацией</w:t>
            </w:r>
            <w:proofErr w:type="gramEnd"/>
            <w:r w:rsidRPr="00B93D7E">
              <w:rPr>
                <w:sz w:val="18"/>
                <w:szCs w:val="18"/>
              </w:rPr>
              <w:t xml:space="preserve">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29 725,40000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5 823,60000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6 010,80000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</w:tr>
      <w:tr w:rsidR="008B2CD1" w:rsidRPr="00B93D7E" w:rsidTr="00346927">
        <w:trPr>
          <w:trHeight w:val="63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29 725,40000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5 823,60000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6 010,80000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Компенсация расходов, связанных с организацией вывоза стоков из септиков и выгребных ям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29 725,40000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5 823,60000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6 010,80000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</w:tr>
      <w:tr w:rsidR="008B2CD1" w:rsidRPr="00B93D7E" w:rsidTr="00346927">
        <w:trPr>
          <w:trHeight w:val="54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29 725,40000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5 395,60000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5 823,60000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6 010,80000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6 247,70000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Основное </w:t>
            </w:r>
            <w:proofErr w:type="gramStart"/>
            <w:r w:rsidRPr="00B93D7E">
              <w:rPr>
                <w:sz w:val="18"/>
                <w:szCs w:val="18"/>
              </w:rPr>
              <w:t xml:space="preserve">мероприятие:   </w:t>
            </w:r>
            <w:proofErr w:type="gramEnd"/>
            <w:r w:rsidRPr="00B93D7E">
              <w:rPr>
                <w:sz w:val="18"/>
                <w:szCs w:val="18"/>
              </w:rPr>
              <w:t>Обеспечение населения города Нарьян-Мара доступными жилищно-коммунальными и бытовыми услугами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137 179,97278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27 797,76278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25 978,91000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26 733,50000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137 179,97278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27 797,76278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25 978,91000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26 733,50000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</w:tr>
      <w:tr w:rsidR="008B2CD1" w:rsidRPr="00B93D7E" w:rsidTr="00346927">
        <w:trPr>
          <w:trHeight w:val="477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1.3.1.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01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1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Энергопотребление КНС объекта "Перевод на полное благоустройство жилых домов п. Новый в г. Нарьян-Маре"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1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93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1.3.2.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Субсидии в целях финансового обеспечения (возмещения) затрат, возникающих в связи с оказанием населению услуг </w:t>
            </w:r>
            <w:proofErr w:type="gramStart"/>
            <w:r w:rsidRPr="00B93D7E">
              <w:rPr>
                <w:sz w:val="18"/>
                <w:szCs w:val="18"/>
              </w:rPr>
              <w:t>общественных</w:t>
            </w:r>
            <w:proofErr w:type="gramEnd"/>
            <w:r w:rsidRPr="00B93D7E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29 625,62000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26 547,90000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3 077,72000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06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29 625,62000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26 547,90000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3 077,72000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3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29 625,62000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26 547,90000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3 077,72000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3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29 625,62000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26 547,90000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3 077,72000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3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1.3.3.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Субсидия в целях возмещения недополученных доходов, возникающих в связи с оказанием населению услуг </w:t>
            </w:r>
            <w:proofErr w:type="gramStart"/>
            <w:r w:rsidRPr="00B93D7E">
              <w:rPr>
                <w:sz w:val="18"/>
                <w:szCs w:val="18"/>
              </w:rPr>
              <w:t>общественных</w:t>
            </w:r>
            <w:proofErr w:type="gramEnd"/>
            <w:r w:rsidRPr="00B93D7E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106 304,49000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22 901,19000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26 733,50000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</w:tr>
      <w:tr w:rsidR="008B2CD1" w:rsidRPr="00B93D7E" w:rsidTr="00346927">
        <w:trPr>
          <w:trHeight w:val="4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106 304,49000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22 901,19000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26 733,50000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28 334,90000</w:t>
            </w:r>
          </w:p>
        </w:tc>
      </w:tr>
      <w:tr w:rsidR="008B2CD1" w:rsidRPr="00B93D7E" w:rsidTr="00346927">
        <w:trPr>
          <w:trHeight w:val="36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1.3.4.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94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46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rFonts w:hint="cs"/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Оплата по исполнительному листу по объекту строительства "Строительство блочных локальных очистных сооружений (БЛОС) по ул. Бондарная в г. Нарьян-Маре"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17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Основное </w:t>
            </w:r>
            <w:proofErr w:type="gramStart"/>
            <w:r w:rsidRPr="00B93D7E">
              <w:rPr>
                <w:sz w:val="18"/>
                <w:szCs w:val="18"/>
              </w:rPr>
              <w:t xml:space="preserve">мероприятие:   </w:t>
            </w:r>
            <w:proofErr w:type="gramEnd"/>
            <w:r w:rsidRPr="00B93D7E">
              <w:rPr>
                <w:sz w:val="18"/>
                <w:szCs w:val="18"/>
              </w:rPr>
      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11 546,40000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11 546,40000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6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6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75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1.4.1.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Субсидии местным бюджетам на 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93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1.4.2.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Софинансирование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01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97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11 546,40000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11 546,40000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11 200,00000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9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346,40000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1.5.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44 222,20000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44 222,20000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5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67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93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1.5.1.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Оказание финансовой поддержки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0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1.5.2.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Софинансирование расходных обязательств на финансовую поддержку бюджетам муниципальных образований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9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2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44 222,20000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44 222,20000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3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42 895,50000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9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1 326,70000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3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 по Подпрограмме 1, в том числе: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262 905,45278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72 019,36278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88 342,06000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32 955,81000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34 794,11000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34 794,11000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91 465,70000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54 095,50000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2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171 439,75278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34 649,16278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34 246,56000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32 955,81000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34 794,11000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34 794,11000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157" w:type="dxa"/>
            <w:gridSpan w:val="8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1 403,40000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431,97000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407,77000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1 403,40000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431,97000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407,77000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</w:tr>
      <w:tr w:rsidR="008B2CD1" w:rsidRPr="00B93D7E" w:rsidTr="00346927">
        <w:trPr>
          <w:trHeight w:val="54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2.1.1.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1 403,40000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431,97000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407,77000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1 403,40000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431,97000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407,77000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408,08000</w:t>
            </w:r>
          </w:p>
        </w:tc>
      </w:tr>
      <w:tr w:rsidR="008B2CD1" w:rsidRPr="00B93D7E" w:rsidTr="00346927">
        <w:trPr>
          <w:trHeight w:val="46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Страхование 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28,75000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7,42000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7,72000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8,03000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8,03000</w:t>
            </w:r>
          </w:p>
        </w:tc>
      </w:tr>
      <w:tr w:rsidR="008B2CD1" w:rsidRPr="00B93D7E" w:rsidTr="00346927">
        <w:trPr>
          <w:trHeight w:val="49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28,75000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7,42000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7,72000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8,03000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8,03000</w:t>
            </w:r>
          </w:p>
        </w:tc>
      </w:tr>
      <w:tr w:rsidR="008B2CD1" w:rsidRPr="00B93D7E" w:rsidTr="00346927">
        <w:trPr>
          <w:trHeight w:val="49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Материальное стимулирование народных дружинников за участие в охране общественного порядка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1 350,15000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</w:tr>
      <w:tr w:rsidR="008B2CD1" w:rsidRPr="00B93D7E" w:rsidTr="00346927">
        <w:trPr>
          <w:trHeight w:val="481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1 350,15000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400,05000</w:t>
            </w:r>
          </w:p>
        </w:tc>
      </w:tr>
      <w:tr w:rsidR="008B2CD1" w:rsidRPr="00B93D7E" w:rsidTr="00346927">
        <w:trPr>
          <w:trHeight w:val="477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деятельности народной дружины МО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73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25 721,19766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3 782,60186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13 977,30951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3 924,89716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4 036,38913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4 036,38913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25 721,19766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3 782,60186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13 977,30951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3 924,89716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4 036,38913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4 036,38913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2.2.1.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Обеспечение </w:t>
            </w:r>
            <w:proofErr w:type="spellStart"/>
            <w:r w:rsidRPr="00B93D7E">
              <w:rPr>
                <w:sz w:val="18"/>
                <w:szCs w:val="18"/>
              </w:rPr>
              <w:t>противопаводковых</w:t>
            </w:r>
            <w:proofErr w:type="spellEnd"/>
            <w:r w:rsidRPr="00B93D7E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2 909,32164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250,84800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2 909,32164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250,84800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Выполнение работ по разработке (выравниванию) песка с целью защиты г. Нарьян-Мара от затопления паводковыми водами 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2 909,32164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250,84800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2 909,32164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250,84800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886,15788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2.2.2.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2 085,39101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567,24900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1 397,72201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60,21000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60,21000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60,21000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2 085,39101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567,24900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1 397,72201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60,21000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60,21000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60,21000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Осуществление закупок (услуг), предоставляемых предприятиями и организациями для предупреждения и ликвидации последствий ЧС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5,57900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1,34900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5,57900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1,34900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1,41000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Создание резерва материальных ресурсов для </w:t>
            </w:r>
            <w:proofErr w:type="gramStart"/>
            <w:r w:rsidRPr="00B93D7E">
              <w:rPr>
                <w:sz w:val="18"/>
                <w:szCs w:val="18"/>
              </w:rPr>
              <w:t>предупреждения  и</w:t>
            </w:r>
            <w:proofErr w:type="gramEnd"/>
            <w:r w:rsidRPr="00B93D7E">
              <w:rPr>
                <w:sz w:val="18"/>
                <w:szCs w:val="18"/>
              </w:rPr>
              <w:t xml:space="preserve"> ликвидации ЧС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2 079,81201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565,90000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1 396,31201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58,80000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58,80000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2 079,81201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565,90000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1 396,31201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58,80000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58,80000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2.2.3.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Обеспечение пожарной безопасности 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13 570,21667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2 426,63486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6 558,56228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13 570,21667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2 426,63486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6 558,56228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пожарных водоемов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8 887,71920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2 065,80739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2 236,89228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8 887,71920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2 065,80739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2 236,89228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2 348,12725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Демонтаж пожарных водоемов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360,82747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360,82747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360,82747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360,82747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оборудования и материалов для ремонта пожарных водоемов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4 321,67000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4 321,67000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4 321,67000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4 321,67000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2.2.4.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Мероприятия в области гражданской обороны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7 156,26834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537,87000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5 134,86734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741,63700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7 156,26834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537,87000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5 134,86734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741,63700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</w:tr>
      <w:tr w:rsidR="008B2CD1" w:rsidRPr="00B93D7E" w:rsidTr="00346927">
        <w:trPr>
          <w:trHeight w:val="548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Содержание и обслуживание местной автоматизированной системы централизованного оповещения гражданской обороны </w:t>
            </w:r>
            <w:r w:rsidRPr="00B93D7E">
              <w:rPr>
                <w:sz w:val="18"/>
                <w:szCs w:val="18"/>
              </w:rPr>
              <w:lastRenderedPageBreak/>
              <w:t>в муниципальном образовании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2 959,60834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489,30000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986,77734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741,63700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</w:tr>
      <w:tr w:rsidR="008B2CD1" w:rsidRPr="00B93D7E" w:rsidTr="00346927">
        <w:trPr>
          <w:trHeight w:val="51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2 959,60834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489,30000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986,77734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741,63700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741,89400</w:t>
            </w:r>
          </w:p>
        </w:tc>
      </w:tr>
      <w:tr w:rsidR="008B2CD1" w:rsidRPr="00B93D7E" w:rsidTr="00346927">
        <w:trPr>
          <w:trHeight w:val="34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Оказание услуг 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100,07000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48,57000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51,50000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79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100,07000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48,57000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51,50000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48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Создание муниципальной системы оповещения населения об опасностях и чрезвычайных </w:t>
            </w:r>
            <w:proofErr w:type="spellStart"/>
            <w:r w:rsidRPr="00B93D7E">
              <w:rPr>
                <w:sz w:val="18"/>
                <w:szCs w:val="18"/>
              </w:rPr>
              <w:t>сиryациях</w:t>
            </w:r>
            <w:proofErr w:type="spellEnd"/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4 096,59000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4 096,59000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1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4 096,59000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4 096,59000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B93D7E">
              <w:rPr>
                <w:sz w:val="18"/>
                <w:szCs w:val="18"/>
              </w:rPr>
              <w:t>режимно</w:t>
            </w:r>
            <w:proofErr w:type="spellEnd"/>
            <w:r w:rsidRPr="00B93D7E">
              <w:rPr>
                <w:sz w:val="18"/>
                <w:szCs w:val="18"/>
              </w:rPr>
              <w:t>-секретные мероприятия"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2.3.1.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Мероприятия по защите государственной тайны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Аттестационный контроль </w:t>
            </w:r>
            <w:proofErr w:type="spellStart"/>
            <w:r w:rsidRPr="00B93D7E">
              <w:rPr>
                <w:sz w:val="18"/>
                <w:szCs w:val="18"/>
              </w:rPr>
              <w:t>режимно</w:t>
            </w:r>
            <w:proofErr w:type="spellEnd"/>
            <w:r w:rsidRPr="00B93D7E">
              <w:rPr>
                <w:sz w:val="18"/>
                <w:szCs w:val="18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333,55800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171,88800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161,67000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3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 по Подпрограмме 2, в том числе: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27 458,15566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4 110,06986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14 570,94951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4 332,66716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4 444,46913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4 444,46913</w:t>
            </w:r>
          </w:p>
        </w:tc>
      </w:tr>
      <w:tr w:rsidR="008B2CD1" w:rsidRPr="00B93D7E" w:rsidTr="00346927">
        <w:trPr>
          <w:trHeight w:val="39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27 458,15566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4 110,06986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14 570,94951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4 332,66716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4 444,46913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4 444,46913</w:t>
            </w:r>
          </w:p>
        </w:tc>
      </w:tr>
      <w:tr w:rsidR="008B2CD1" w:rsidRPr="00B93D7E" w:rsidTr="00346927">
        <w:trPr>
          <w:trHeight w:val="69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157" w:type="dxa"/>
            <w:gridSpan w:val="8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Подпрограмма  3</w:t>
            </w:r>
            <w:proofErr w:type="gramEnd"/>
            <w:r w:rsidRPr="00B93D7E">
              <w:rPr>
                <w:sz w:val="18"/>
                <w:szCs w:val="18"/>
              </w:rPr>
              <w:t xml:space="preserve">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8B2CD1" w:rsidRPr="00B93D7E" w:rsidTr="00346927">
        <w:trPr>
          <w:trHeight w:val="617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347 104,16595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57 671,54665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60 914,91474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347 104,16595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57 671,54665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60 914,91474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</w:tr>
      <w:tr w:rsidR="008B2CD1" w:rsidRPr="00B93D7E" w:rsidTr="00346927">
        <w:trPr>
          <w:trHeight w:val="44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3.1.1.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347 104,16595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57 671,54665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60 914,91474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347 104,16595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57 671,54665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60 914,91474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77 161,82232</w:t>
            </w:r>
          </w:p>
        </w:tc>
      </w:tr>
      <w:tr w:rsidR="008B2CD1" w:rsidRPr="00B93D7E" w:rsidTr="00346927">
        <w:trPr>
          <w:trHeight w:val="563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Обеспечение условий для приведения улично-дорожной сети и транспортной инфраструктуры города в соответствии со стандартами качества и требованиями безопасной эксплуатации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316 177,63260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31 244,37712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64 429,82813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193 204,02735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27 299,40000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178 553,00000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15 814,40000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155 343,40000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137 624,63260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23 849,17712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48 615,42813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37 860,62735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27 299,40000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3.2.1.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Обследование </w:t>
            </w:r>
            <w:proofErr w:type="gramStart"/>
            <w:r w:rsidRPr="00B93D7E">
              <w:rPr>
                <w:sz w:val="18"/>
                <w:szCs w:val="18"/>
              </w:rPr>
              <w:t>и  разработка</w:t>
            </w:r>
            <w:proofErr w:type="gramEnd"/>
            <w:r w:rsidRPr="00B93D7E">
              <w:rPr>
                <w:sz w:val="18"/>
                <w:szCs w:val="18"/>
              </w:rPr>
              <w:t xml:space="preserve"> проектных документаций  на автомобильные дороги местного значения г. Нарьян-Мара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5 591,00600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1 677,30180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5 591,00600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1 677,30180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83:00:050017 и 83:00:050029 в г. Нарьян-Маре"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3 140,50000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942,15000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3 140,50000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942,15000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Разработка проектно-сметной документации на "Строительство автомобильных дорог в районе кадастровых кварталов 83:00:050601, 83:00:050602 и 83:00:050702                в г. Нарьян-Маре"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2 450,50600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735,15180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9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2 450,50600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735,15180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53"/>
        </w:trPr>
        <w:tc>
          <w:tcPr>
            <w:tcW w:w="827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3.2.2.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Приобретение </w:t>
            </w:r>
            <w:proofErr w:type="gramStart"/>
            <w:r w:rsidRPr="00B93D7E">
              <w:rPr>
                <w:sz w:val="18"/>
                <w:szCs w:val="18"/>
              </w:rPr>
              <w:t>техники  для</w:t>
            </w:r>
            <w:proofErr w:type="gramEnd"/>
            <w:r w:rsidRPr="00B93D7E">
              <w:rPr>
                <w:sz w:val="18"/>
                <w:szCs w:val="18"/>
              </w:rPr>
              <w:t xml:space="preserve"> обеспечения содержания улично-дорожной сети автомобильных дорог местного значения г. Нарьян-Мара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105 237,12314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18 713,99998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34 604,00001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24 619,72315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27 299,40000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105 237,12314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18 713,99998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34 604,00001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24 619,72315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27 299,40000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3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Приобретение  техники</w:t>
            </w:r>
            <w:proofErr w:type="gramEnd"/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105 237,12314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18 713,99998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34 604,00001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24 619,72315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27 299,40000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105 237,12314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18 713,99998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34 604,00001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24 619,72315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27 299,40000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60"/>
        </w:trPr>
        <w:tc>
          <w:tcPr>
            <w:tcW w:w="827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3.2.3.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Приведение улично-дорожной сети и пешеходных переходов в нормативное состояние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15 668,70346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5 060,37714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9 457,22632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1 151,10000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15 668,70346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5 060,37714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9 457,22632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1 151,10000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светофоров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142,70000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142,70000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142,70000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142,70000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Обустройство остановочных пунктов общественного пассажирского транспорта в г. Нарьян-Маре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1 963,70000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812,60000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1 151,10000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1 963,70000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812,60000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1 151,10000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Обустройство тротуара на автомобильной дороге по ул. им. А.П. </w:t>
            </w:r>
            <w:proofErr w:type="spellStart"/>
            <w:r w:rsidRPr="00B93D7E">
              <w:rPr>
                <w:sz w:val="18"/>
                <w:szCs w:val="18"/>
              </w:rPr>
              <w:t>Пырерко</w:t>
            </w:r>
            <w:proofErr w:type="spellEnd"/>
            <w:r w:rsidRPr="00B93D7E">
              <w:rPr>
                <w:sz w:val="18"/>
                <w:szCs w:val="18"/>
              </w:rPr>
              <w:t xml:space="preserve"> в г. Нарьян-Маре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645,84061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645,84061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645,84061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645,84061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Ремонт автомобильной дороги по ул. Авиаторов в г. Нарьян-Маре (пересечение с ул. Ленина до ул. Октябрьской)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3 824,62486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1 632,67486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2 191,95000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3 824,62486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1 632,67486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2 191,95000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Ремонт тротуаров на автомобильной дороге по ул. им. В.И. Ленина (от ул. Авиаторов до ул. Первомайская) в г. Нарьян-Маре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1 285,62635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1 285,62635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1 285,62635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1 285,62635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Обустройство ливневой канализации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3 237,95808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1 354,52496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1 883,43312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3 237,95808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1 354,52496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1 883,43312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Устройство заземления опор освещения по ул. Авиаторов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141,71036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141,71036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141,71036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141,71036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Устройство искусственных дорожных неровностей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4 426,54320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4 426,54320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4 426,54320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4 426,54320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3.2.4.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по осуществлению дорожной деятельности 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178 553,00000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15 814,40000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155 343,40000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178 553,00000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15 814,40000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155 343,40000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1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3.2.5.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10 879,40000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8 176,10000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10 879,40000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8 176,10000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Ремонт автомобильных дорог общего пользования местного значения по ул. Аэродромная, ул. Полярных летчиков, проезд Торговый, ул. Светлая, ул. Рябиновая, ул. Южная, ул. Красная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7 470,00000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7 470,00000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7 395,20000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74,80000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коммунальной техники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10 226,70000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10 226,70000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7 680,40000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7 680,40000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2 546,30000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2 546,30000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Капитальный ремонт автомобильной дороги общего пользования местного значения на полигон ТБО</w:t>
            </w:r>
            <w:r w:rsidRPr="00B93D7E">
              <w:rPr>
                <w:sz w:val="18"/>
                <w:szCs w:val="18"/>
              </w:rPr>
              <w:br/>
              <w:t>в г. Нарьян-Маре с разработкой ПСД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171 735,70000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8 216,20000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163 519,50000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163 477,40000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8 134,00000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155 343,40000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8 258,30000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82,20000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8 176,10000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3.2.6.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Оплата по исполнительному листу по объекту "Реконструкция ул. Авиаторов в г. Нарьян-Маре (I этап)"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248,40000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290 006,10000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154 420,00000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135 586,10000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287 105,90000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152 875,80000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134 230,10000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2 900,20000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1 544,20000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1 356,00000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3.3.1.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Субсидии местным бюджетам на софинансирование строительства и реконструкции автомобильных дорог местного значения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226 871,00000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152 875,80000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73 995,20000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226 871,00000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152 875,80000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73 995,20000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3.3.2.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Софинансирование строительства и реконструкции автомобильных дорог местного значения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2 291,70000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1 544,20000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747,50000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2 291,70000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1 544,20000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747,50000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Реконструкция автомобильной дороги по ул. Заводская в г. Нарьян-Маре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229 162,70000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154 420,00000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74 742,70000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226 871,00000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152 875,80000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73 995,20000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2 291,70000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1 544,20000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747,50000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3.3.3.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3.3.4.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Софинансирование расходных обязательств по осуществлению дорожной деятельности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Авиаторов, ул. </w:t>
            </w:r>
            <w:proofErr w:type="spellStart"/>
            <w:r w:rsidRPr="00B93D7E">
              <w:rPr>
                <w:sz w:val="18"/>
                <w:szCs w:val="18"/>
              </w:rPr>
              <w:t>Хатанзейского</w:t>
            </w:r>
            <w:proofErr w:type="spellEnd"/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60 843,40000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60 843,40000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60 234,90000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902 492,27086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174 343,93465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202 882,72198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176 447,06287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902 492,27086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174 343,93465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202 882,72198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176 447,06287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3.4.1.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902 492,27086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174 343,93465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202 882,72198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176 447,06287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902 492,27086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174 343,93465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202 882,72198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176 447,06287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902 492,27086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174 343,93465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202 882,72198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176 447,06287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</w:tr>
      <w:tr w:rsidR="008B2CD1" w:rsidRPr="00B93D7E" w:rsidTr="00346927">
        <w:trPr>
          <w:trHeight w:val="60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902 492,27086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174 343,93465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202 882,72198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176 447,06287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174 409,27568</w:t>
            </w:r>
          </w:p>
        </w:tc>
      </w:tr>
      <w:tr w:rsidR="008B2CD1" w:rsidRPr="00B93D7E" w:rsidTr="00346927">
        <w:trPr>
          <w:trHeight w:val="360"/>
        </w:trPr>
        <w:tc>
          <w:tcPr>
            <w:tcW w:w="82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 по Подпрограмме 3, в том числе: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1 855 780,16941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417 679,85842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463 813,56485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443 845,15014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278 870,49800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251 571,09800</w:t>
            </w:r>
          </w:p>
        </w:tc>
      </w:tr>
      <w:tr w:rsidR="008B2CD1" w:rsidRPr="00B93D7E" w:rsidTr="00346927">
        <w:trPr>
          <w:trHeight w:val="330"/>
        </w:trPr>
        <w:tc>
          <w:tcPr>
            <w:tcW w:w="82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465 658,90000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160 271,00000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150 044,50000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155 343,40000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60"/>
        </w:trPr>
        <w:tc>
          <w:tcPr>
            <w:tcW w:w="82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1 390 121,26941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257 408,85842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313 769,06485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288 501,75014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278 870,49800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251 571,09800</w:t>
            </w:r>
          </w:p>
        </w:tc>
      </w:tr>
      <w:tr w:rsidR="008B2CD1" w:rsidRPr="00B93D7E" w:rsidTr="00346927">
        <w:trPr>
          <w:trHeight w:val="72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157" w:type="dxa"/>
            <w:gridSpan w:val="8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Подпрограмма  4</w:t>
            </w:r>
            <w:proofErr w:type="gramEnd"/>
            <w:r w:rsidRPr="00B93D7E">
              <w:rPr>
                <w:sz w:val="18"/>
                <w:szCs w:val="18"/>
              </w:rPr>
              <w:t xml:space="preserve">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32 035,51542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16 814,73178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29 968,70000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15 513,70000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927,00000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479,90000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1 139,81542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821,13178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4.1.1.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29 968,70000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15 513,70000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29 968,70000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15 513,70000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4.1.2.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к осенне-зимнему периоду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927,00000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479,90000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927,00000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479,90000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6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Подготовка объектов коммунальной инфраструктуры к осенне-зимнему периоду: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32 035,51542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16 814,73178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29 968,70000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15 513,70000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927,00000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479,90000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1 139,81542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821,13178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ремонт "Энергоснабжение котельной №3, по адресу ул. </w:t>
            </w:r>
            <w:proofErr w:type="spellStart"/>
            <w:r w:rsidRPr="00B93D7E">
              <w:rPr>
                <w:sz w:val="18"/>
                <w:szCs w:val="18"/>
              </w:rPr>
              <w:t>Выучейского</w:t>
            </w:r>
            <w:proofErr w:type="spellEnd"/>
            <w:r w:rsidRPr="00B93D7E">
              <w:rPr>
                <w:sz w:val="18"/>
                <w:szCs w:val="18"/>
              </w:rPr>
              <w:t>, д. 25, г. Нарьян-Мар, НАО"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4 329,08900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4 329,08900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4 157,22417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4 157,22417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128,57394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128,57394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43,29089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43,29089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Капитальный ремонт "Энергоснабжение котельной №7, по адресу ул. Студенческая, д. 1А, г. Нарьян-Мар, НАО"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4 241,39500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4 241,39500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4 073,01162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4 073,01162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125,96943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125,96943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42,41395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42,41395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ремонт котельной № 9 </w:t>
            </w:r>
            <w:proofErr w:type="spellStart"/>
            <w:r w:rsidRPr="00B93D7E">
              <w:rPr>
                <w:sz w:val="18"/>
                <w:szCs w:val="18"/>
              </w:rPr>
              <w:t>Нарьян-Марского</w:t>
            </w:r>
            <w:proofErr w:type="spellEnd"/>
            <w:r w:rsidRPr="00B93D7E">
              <w:rPr>
                <w:sz w:val="18"/>
                <w:szCs w:val="18"/>
              </w:rPr>
              <w:t xml:space="preserve"> МУ ПОК и ТС за счет замены котла ПКН № 2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2 047,35333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2 047,35333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1 966,07341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1 966,07341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60,80639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60,80639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20,47353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20,47353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ремонт котла № 2 котельной № 23 </w:t>
            </w:r>
            <w:proofErr w:type="spellStart"/>
            <w:r w:rsidRPr="00B93D7E">
              <w:rPr>
                <w:sz w:val="18"/>
                <w:szCs w:val="18"/>
              </w:rPr>
              <w:t>Нарьян-Марского</w:t>
            </w:r>
            <w:proofErr w:type="spellEnd"/>
            <w:r w:rsidRPr="00B93D7E">
              <w:rPr>
                <w:sz w:val="18"/>
                <w:szCs w:val="18"/>
              </w:rPr>
              <w:t xml:space="preserve"> МУ ПОК и ТС 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1 721,29720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1 721,29720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1 652,96170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1 652,96170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51,12253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51,12253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17,21297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17,21297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ремонт тепловой </w:t>
            </w:r>
            <w:proofErr w:type="gramStart"/>
            <w:r w:rsidRPr="00B93D7E">
              <w:rPr>
                <w:sz w:val="18"/>
                <w:szCs w:val="18"/>
              </w:rPr>
              <w:t>сети  от</w:t>
            </w:r>
            <w:proofErr w:type="gramEnd"/>
            <w:r w:rsidRPr="00B93D7E">
              <w:rPr>
                <w:sz w:val="18"/>
                <w:szCs w:val="18"/>
              </w:rPr>
              <w:t xml:space="preserve"> ТК 1/36 до ТК 1/18 в районе </w:t>
            </w:r>
            <w:proofErr w:type="spellStart"/>
            <w:r w:rsidRPr="00B93D7E">
              <w:rPr>
                <w:sz w:val="18"/>
                <w:szCs w:val="18"/>
              </w:rPr>
              <w:t>ж.д</w:t>
            </w:r>
            <w:proofErr w:type="spellEnd"/>
            <w:r w:rsidRPr="00B93D7E">
              <w:rPr>
                <w:sz w:val="18"/>
                <w:szCs w:val="18"/>
              </w:rPr>
              <w:t>. № 17 по ул. Октябрьская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1 264,33448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1 264,33448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1 214,14041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1 214,14041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37,55073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37,55073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12,64334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12,64334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</w:t>
            </w:r>
            <w:proofErr w:type="gramStart"/>
            <w:r w:rsidRPr="00B93D7E">
              <w:rPr>
                <w:sz w:val="18"/>
                <w:szCs w:val="18"/>
              </w:rPr>
              <w:t>ремонт  сети</w:t>
            </w:r>
            <w:proofErr w:type="gramEnd"/>
            <w:r w:rsidRPr="00B93D7E">
              <w:rPr>
                <w:sz w:val="18"/>
                <w:szCs w:val="18"/>
              </w:rPr>
              <w:t xml:space="preserve"> ТС, ГВС, ХВС МКД № 8  по ул. 60-лет Октября от ТК 4/1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717,52884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717,52884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689,04294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689,04294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21,31061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21,31061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7,17529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7,17529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ремонт   </w:t>
            </w:r>
            <w:proofErr w:type="gramStart"/>
            <w:r w:rsidRPr="00B93D7E">
              <w:rPr>
                <w:sz w:val="18"/>
                <w:szCs w:val="18"/>
              </w:rPr>
              <w:t>сети  ХВС</w:t>
            </w:r>
            <w:proofErr w:type="gramEnd"/>
            <w:r w:rsidRPr="00B93D7E">
              <w:rPr>
                <w:sz w:val="18"/>
                <w:szCs w:val="18"/>
              </w:rPr>
              <w:t xml:space="preserve"> от ЦВУ до ВК-19 и от ЦВУ до ВК "А" в районе ВНС-1А по ул. Южная, Пионерская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899,78579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899,78579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702,54575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702,54575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21,76637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21,76637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175,47367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175,47367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ремонт котельной №12 </w:t>
            </w:r>
            <w:proofErr w:type="spellStart"/>
            <w:r w:rsidRPr="00B93D7E">
              <w:rPr>
                <w:sz w:val="18"/>
                <w:szCs w:val="18"/>
              </w:rPr>
              <w:t>Нарьян-Марского</w:t>
            </w:r>
            <w:proofErr w:type="spellEnd"/>
            <w:r w:rsidRPr="00B93D7E">
              <w:rPr>
                <w:sz w:val="18"/>
                <w:szCs w:val="18"/>
              </w:rPr>
              <w:t xml:space="preserve"> МУ ПОК и ТС за счет замены котлов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8 407,36589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8 407,36589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7 756,85000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7 756,85000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239,95000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239,95000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410,56589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410,56589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Капитальный ремонт котельной №25 </w:t>
            </w:r>
            <w:proofErr w:type="spellStart"/>
            <w:r w:rsidRPr="00B93D7E">
              <w:rPr>
                <w:sz w:val="18"/>
                <w:szCs w:val="18"/>
              </w:rPr>
              <w:t>Нарьян-Марского</w:t>
            </w:r>
            <w:proofErr w:type="spellEnd"/>
            <w:r w:rsidRPr="00B93D7E">
              <w:rPr>
                <w:sz w:val="18"/>
                <w:szCs w:val="18"/>
              </w:rPr>
              <w:t xml:space="preserve"> МУ ПОК и ТС за счет замены котлов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8 407,36589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8 407,36589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7 756,85000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7 756,85000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239,95000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239,95000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410,56589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410,56589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160 900,89700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160 900,89700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155 973,40000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155 973,40000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4 927,49700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4 927,49700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4.2.1.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22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4.2.2.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7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Техническое перевооружение котельной № 14 по ул. Рабочая, 18А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77 365,90000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77 365,90000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75 044,90000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4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2 321,00000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4.2.3.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Субсидии местным бюджетам на 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1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4.2.4.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Софинансирование расходных обязательств 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Капитальный ремонт канализационного коллектора по ул. Ленина от КК-6 (перекресток улиц Ленина и 60 лет СССР) до КК-78А (перекресток улиц Ленина и Пионерская) в г. Нарьян-Маре методом санации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83 534,99700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83 534,99700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80 928,50000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2 606,49700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 по Подпрограмме 4, в том числе: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192 936,41242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177 715,62878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8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185 942,10000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171 487,10000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5 854,49700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5 407,39700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1 139,81542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821,13178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157" w:type="dxa"/>
            <w:gridSpan w:val="8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8B2CD1" w:rsidRPr="00B93D7E" w:rsidTr="00346927">
        <w:trPr>
          <w:trHeight w:val="66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Обеспечение условий 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155 174,22251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29 849,43403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49 885,07503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23 396,35597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28 218,72874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23 824,62874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155 174,22251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29 849,43403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49 885,07503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23 396,35597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28 218,72874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23 824,62874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Организация освещения улиц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41 616,52802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9 838,28117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8 568,38787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7 544,06076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7 832,89911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7 832,89911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41 616,52802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9 838,28117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8 568,38787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7 544,06076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7 832,89911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7 832,89911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Уборка территории и аналогичная деятельность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62 927,49802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5 885,61620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13 350,50172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14 473,02684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14 609,17663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14 609,17663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62 927,49802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5 885,61620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13 350,50172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14 473,02684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14 609,17663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14 609,17663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спортивных и детских игровых площадок (комплексов)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16 072,50496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3 042,58496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3 100,00000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3 224,00000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3 352,96000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3 352,96000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16 072,50496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3 042,58496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3 100,00000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3 224,00000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3 352,96000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3 352,96000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площадок для выгула домашних животных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1 159,11374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216,21000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224,32997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233,30317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242,63530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242,63530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1 159,11374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216,21000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224,32997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233,30317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242,63530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242,63530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материалов для контейнерных площадок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2 742,30904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2 352,00904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390,30000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2 742,30904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2 352,00904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390,30000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контейнерных площадок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274,81220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274,81220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274,81220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274,81220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контейнеров и контейнерных площадок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974,12822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259,04748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232,67472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241,20301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241,20301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974,12822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259,04748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232,67472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241,20301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241,20301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территорий общего пользования, пешеходных коммуникаций, автостоянок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41 704,62986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9 376,82427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10 783,04895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10 772,37832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10 772,37832</w:t>
            </w:r>
          </w:p>
        </w:tc>
      </w:tr>
      <w:tr w:rsidR="008B2CD1" w:rsidRPr="00B93D7E" w:rsidTr="00346927">
        <w:trPr>
          <w:trHeight w:val="58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41 704,62986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9 376,82427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10 783,04895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10 772,37832</w:t>
            </w:r>
          </w:p>
        </w:tc>
        <w:tc>
          <w:tcPr>
            <w:tcW w:w="1417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10 772,37832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7 274,91875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870,58855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2 402,62226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1 331,73632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7 274,91875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870,58855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2 402,62226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1 331,73632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7 274,91875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870,58855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2 402,62226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1 331,73632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7 274,91875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870,58855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2 402,62226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1 331,73632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1 334,98581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15 120,66362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9 022,03596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6 098,62766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15 120,66362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9 022,03596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6 098,62766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03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15 120,66362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9 022,03596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6 098,62766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15 120,66362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9 022,03596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6 098,62766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5.1.5.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1 760,19886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859,69791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757,83452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47,53205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1 760,19886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859,69791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757,83452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47,53205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1 549,61865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859,69791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547,25431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47,53205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1 549,61865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859,69791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547,25431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47,53205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47,56719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Выполнение ремонтных работ памятных знаков,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210,58021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210,58021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210,58021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210,58021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5.1.6.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10 102,25726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1 570,85626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4 137,30100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4 394,10000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10 102,25726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1 570,85626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4 137,30100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4 394,10000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Приобретение уличных </w:t>
            </w:r>
            <w:proofErr w:type="spellStart"/>
            <w:r w:rsidRPr="00B93D7E">
              <w:rPr>
                <w:sz w:val="18"/>
                <w:szCs w:val="18"/>
              </w:rPr>
              <w:t>светодинамических</w:t>
            </w:r>
            <w:proofErr w:type="spellEnd"/>
            <w:r w:rsidRPr="00B93D7E">
              <w:rPr>
                <w:sz w:val="18"/>
                <w:szCs w:val="18"/>
              </w:rPr>
              <w:t xml:space="preserve"> елей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5 289,46071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895,36071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4 394,10000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5 289,46071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895,36071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4 394,10000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Декоративное оформление города Нарьян-Мара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3 877,89655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240,69555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3 637,20100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3 877,89655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240,69555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3 637,20100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B93D7E">
              <w:rPr>
                <w:sz w:val="18"/>
                <w:szCs w:val="18"/>
              </w:rPr>
              <w:t>Марад</w:t>
            </w:r>
            <w:proofErr w:type="spellEnd"/>
            <w:r w:rsidRPr="00B93D7E">
              <w:rPr>
                <w:sz w:val="18"/>
                <w:szCs w:val="18"/>
              </w:rPr>
              <w:t xml:space="preserve"> сей г. Нарьян-Мара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434,80000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500,10000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934,90000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434,80000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500,10000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3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5.1.7.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2 314,36000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434,80000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5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2 314,36000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434,80000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Технологическое присоединение к электрическим сетям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5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1 879,56000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17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5.1.8.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13 695,79798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1 802,35798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11 893,44000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13 695,79798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1 802,35798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11 893,44000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7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Устройство информационных стендов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869,35000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314,58000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554,77000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869,35000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314,58000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554,77000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Обустройство пешеходной зоны вдоль МКД № 13 по ул. Меньшикова в г. Нарьян-Маре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1 487,77798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1 487,77798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1 487,77798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1 487,77798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10 000,00000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10 000,00000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10 000,00000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10 000,00000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Приобретение и установка малых архитектурных форм на общественных территориях города Нарьян-Мара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1 338,67000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1 338,67000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1 338,67000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1 338,67000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5.1.9.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Реализация мероприятий в области охраны окружающей среды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796,80000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796,80000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796,80000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796,80000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4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Организация ритуальных услуг и обеспечение работ по благоустройству и содержанию общественных мест захоронения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20 257,43080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3 669,91000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3 994,52000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4 135,52000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4 291,94040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4 165,54040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49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19 897,43080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3 669,91000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3 874,52000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4 015,52000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4 171,94040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4 165,54040</w:t>
            </w:r>
          </w:p>
        </w:tc>
      </w:tr>
      <w:tr w:rsidR="008B2CD1" w:rsidRPr="00B93D7E" w:rsidTr="00346927">
        <w:trPr>
          <w:trHeight w:val="55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5.2.1.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91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0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5.2.2.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Софинансирование субсидии местным бюджетам на софинансирование расходных обязательств по содержанию на </w:t>
            </w:r>
            <w:r w:rsidRPr="00B93D7E">
              <w:rPr>
                <w:sz w:val="18"/>
                <w:szCs w:val="18"/>
              </w:rPr>
              <w:lastRenderedPageBreak/>
              <w:t>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9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0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121,30000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126,40000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126,40000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6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6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6,40000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5.2.3.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5 922,73080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1 088,01000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5 922,73080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1 088,01000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5 922,73080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1 088,01000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5 922,73080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1 088,01000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1 230,44040</w:t>
            </w:r>
          </w:p>
        </w:tc>
      </w:tr>
      <w:tr w:rsidR="008B2CD1" w:rsidRPr="00B93D7E" w:rsidTr="00346927">
        <w:trPr>
          <w:trHeight w:val="47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5.2.4.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Субсидия в целях 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13 960,60000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2 581,90000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2 686,30000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2 822,20000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</w:tr>
      <w:tr w:rsidR="008B2CD1" w:rsidRPr="00B93D7E" w:rsidTr="00346927">
        <w:trPr>
          <w:trHeight w:val="72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13 960,60000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2 581,90000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2 686,30000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2 822,20000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</w:tr>
      <w:tr w:rsidR="008B2CD1" w:rsidRPr="00B93D7E" w:rsidTr="00346927">
        <w:trPr>
          <w:trHeight w:val="55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Финансовое возмещение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13 960,60000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2 581,90000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2 686,30000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2 822,20000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13 960,60000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2 581,90000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2 686,30000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2 822,20000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2 935,10000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 по Подпрограмме 5, в том числе: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175 431,65331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33 519,34403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53 879,59503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27 531,87597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32 510,66914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27 990,16914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175 071,65331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33 519,34403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53 759,59503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27 411,87597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32 390,66914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27 990,16914</w:t>
            </w:r>
          </w:p>
        </w:tc>
      </w:tr>
      <w:tr w:rsidR="008B2CD1" w:rsidRPr="00B93D7E" w:rsidTr="00346927">
        <w:trPr>
          <w:trHeight w:val="70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b/>
                <w:bCs/>
                <w:sz w:val="18"/>
                <w:szCs w:val="18"/>
              </w:rPr>
            </w:pPr>
            <w:r w:rsidRPr="00B93D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57" w:type="dxa"/>
            <w:gridSpan w:val="8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Подпрограмма  6</w:t>
            </w:r>
            <w:proofErr w:type="gramEnd"/>
            <w:r w:rsidRPr="00B93D7E">
              <w:rPr>
                <w:sz w:val="18"/>
                <w:szCs w:val="18"/>
              </w:rPr>
              <w:t xml:space="preserve"> "Создание дополнительных условий для обеспечения жилищных прав граждан, проживающих в  МО "Городской округ "Город Нарьян-Мар"</w:t>
            </w:r>
          </w:p>
        </w:tc>
      </w:tr>
      <w:tr w:rsidR="008B2CD1" w:rsidRPr="00B93D7E" w:rsidTr="00346927">
        <w:trPr>
          <w:trHeight w:val="55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Обеспечение жильем молодых семей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47 030,20000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12 032,90000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12 405,20000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11 435,20000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11 156,90000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45 167,30000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11 671,90000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12 033,00000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10 863,40000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10 599,00000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1 862,90000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361,00000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372,20000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571,80000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557,90000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6.1.1.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47 030,20000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12 032,90000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12 405,20000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11 435,20000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11 156,90000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45 167,30000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11 671,90000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12 033,00000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10 863,40000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10 599,00000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2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1 862,90000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361,00000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372,20000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571,80000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557,90000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9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Основное </w:t>
            </w:r>
            <w:proofErr w:type="gramStart"/>
            <w:r w:rsidRPr="00B93D7E">
              <w:rPr>
                <w:sz w:val="18"/>
                <w:szCs w:val="18"/>
              </w:rPr>
              <w:t>мероприятие:  Создание</w:t>
            </w:r>
            <w:proofErr w:type="gramEnd"/>
            <w:r w:rsidRPr="00B93D7E">
              <w:rPr>
                <w:sz w:val="18"/>
                <w:szCs w:val="18"/>
              </w:rPr>
              <w:t xml:space="preserve"> в муниципальном образовании "Городской округ "Город Нарьян-Мар"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112 051,76720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99 504,91040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12 546,85680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99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112 051,76720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99 504,91040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12 546,85680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701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6.2.1.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112 051,76720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99 504,91040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12 546,85680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97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112 051,76720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99 504,91040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12 546,85680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705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Региональный проект "Переселение граждан 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50 308,00000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35 059,00000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15 249,00000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3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48 798,70000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34 007,20000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14 791,50000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1 509,30000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1 051,80000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457,50000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81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6.3.1.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Оказание финансовой поддержки бюджетам муниципальных образований на выкуп 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48 798,70000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34 007,20000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14 791,50000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81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48 798,70000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34 007,20000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14 791,50000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6.3.2.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Софинансирование расходных обязательств на финансовую поддержку бюджетам муниципальных образований на выкуп </w:t>
            </w:r>
            <w:r w:rsidRPr="00B93D7E">
              <w:rPr>
                <w:sz w:val="18"/>
                <w:szCs w:val="18"/>
              </w:rPr>
              <w:lastRenderedPageBreak/>
              <w:t>жилых помещений собственников в соответствии со статьёй 32 Жилищного кодекса Российской Федерации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1 509,30000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1 051,80000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457,50000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78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1 509,30000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1 051,80000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457,50000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6.4.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Основное мероприятие: "Региональный проект Ненецкого автономного округа "Обеспечение устойчивого сокращения непригодного для проживания жилищного фонда"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29 785,00000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19 586,00000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10 199,00000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28 891,45000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18 998,42000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9 893,03000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7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893,55000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587,58000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305,97000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6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6.4.1.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счет средств публично-правовой компании "Фонд развития территорий"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26 002,30500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17 098,57800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8 903,72700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6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26 002,30500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17 098,57800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8 903,72700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90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6.4.2.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окружного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2 889,14500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1 899,84200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989,30300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645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proofErr w:type="gramStart"/>
            <w:r w:rsidRPr="00B93D7E">
              <w:rPr>
                <w:sz w:val="18"/>
                <w:szCs w:val="18"/>
              </w:rPr>
              <w:t>окружной  бюджет</w:t>
            </w:r>
            <w:proofErr w:type="gramEnd"/>
            <w:r w:rsidRPr="00B93D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2 889,14500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1 899,84200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989,30300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69"/>
        </w:trPr>
        <w:tc>
          <w:tcPr>
            <w:tcW w:w="827" w:type="dxa"/>
            <w:vMerge w:val="restart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6.4.3.</w:t>
            </w:r>
          </w:p>
        </w:tc>
        <w:tc>
          <w:tcPr>
            <w:tcW w:w="5093" w:type="dxa"/>
            <w:vMerge w:val="restart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городского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893,55000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587,58000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305,97000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550"/>
        </w:trPr>
        <w:tc>
          <w:tcPr>
            <w:tcW w:w="827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93" w:type="dxa"/>
            <w:vMerge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893,55000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587,58000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305,97000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42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Итого по Подпрограмме 6, в том числе: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239 174,96720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166 182,81040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50 400,05680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11 435,20000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11 156,90000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6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234 909,21720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164 182,43040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49 264,38680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10 863,40000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10 599,00000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9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5093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8" w:type="dxa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4 265,75000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2 000,38000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1 135,67000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571,80000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557,90000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30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6511" w:type="dxa"/>
            <w:gridSpan w:val="2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2 758 131,27991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708 732,22913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848 721,85497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520 100,70327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361 776,64627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318 799,84627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6511" w:type="dxa"/>
            <w:gridSpan w:val="2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978 335,91720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376 278,63040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425 011,48680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166 326,80000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10 719,00000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6511" w:type="dxa"/>
            <w:gridSpan w:val="2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1 778 655,54729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332 134,91509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422 889,23639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353 773,90327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351 057,64627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318 799,84627</w:t>
            </w:r>
          </w:p>
        </w:tc>
      </w:tr>
      <w:tr w:rsidR="008B2CD1" w:rsidRPr="00B93D7E" w:rsidTr="00346927">
        <w:trPr>
          <w:trHeight w:val="315"/>
        </w:trPr>
        <w:tc>
          <w:tcPr>
            <w:tcW w:w="82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 </w:t>
            </w:r>
          </w:p>
        </w:tc>
        <w:tc>
          <w:tcPr>
            <w:tcW w:w="6511" w:type="dxa"/>
            <w:gridSpan w:val="2"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1 139,81542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821,13178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8B2CD1" w:rsidRPr="00B93D7E" w:rsidRDefault="008B2CD1" w:rsidP="00346927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B93D7E">
              <w:rPr>
                <w:sz w:val="18"/>
                <w:szCs w:val="18"/>
              </w:rPr>
              <w:t>0,00000</w:t>
            </w:r>
          </w:p>
        </w:tc>
      </w:tr>
    </w:tbl>
    <w:p w:rsidR="008B2CD1" w:rsidRPr="00BF74A0" w:rsidRDefault="008B2CD1" w:rsidP="008B2CD1">
      <w:pPr>
        <w:tabs>
          <w:tab w:val="left" w:pos="2595"/>
          <w:tab w:val="left" w:pos="14265"/>
        </w:tabs>
        <w:jc w:val="both"/>
        <w:rPr>
          <w:sz w:val="18"/>
          <w:szCs w:val="26"/>
        </w:rPr>
      </w:pPr>
    </w:p>
    <w:p w:rsidR="005406FC" w:rsidRDefault="00346927" w:rsidP="00346927">
      <w:pPr>
        <w:jc w:val="right"/>
        <w:rPr>
          <w:sz w:val="26"/>
        </w:rPr>
      </w:pPr>
      <w:r>
        <w:rPr>
          <w:sz w:val="26"/>
        </w:rPr>
        <w:t>".</w:t>
      </w:r>
    </w:p>
    <w:sectPr w:rsidR="005406FC" w:rsidSect="00346927">
      <w:pgSz w:w="16838" w:h="11906" w:orient="landscape" w:code="9"/>
      <w:pgMar w:top="1701" w:right="1134" w:bottom="567" w:left="6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27" w:rsidRDefault="00346927" w:rsidP="00693317">
      <w:r>
        <w:separator/>
      </w:r>
    </w:p>
  </w:endnote>
  <w:endnote w:type="continuationSeparator" w:id="0">
    <w:p w:rsidR="00346927" w:rsidRDefault="0034692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27" w:rsidRDefault="00346927" w:rsidP="00693317">
      <w:r>
        <w:separator/>
      </w:r>
    </w:p>
  </w:footnote>
  <w:footnote w:type="continuationSeparator" w:id="0">
    <w:p w:rsidR="00346927" w:rsidRDefault="0034692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927" w:rsidRDefault="0034692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46927" w:rsidRDefault="003469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927" w:rsidRDefault="0034692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B6818">
      <w:rPr>
        <w:rStyle w:val="af3"/>
        <w:noProof/>
      </w:rPr>
      <w:t>4</w:t>
    </w:r>
    <w:r>
      <w:rPr>
        <w:rStyle w:val="af3"/>
      </w:rPr>
      <w:fldChar w:fldCharType="end"/>
    </w:r>
  </w:p>
  <w:p w:rsidR="00346927" w:rsidRDefault="003469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8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pStyle w:val="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8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3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7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41"/>
  </w:num>
  <w:num w:numId="7">
    <w:abstractNumId w:val="33"/>
  </w:num>
  <w:num w:numId="8">
    <w:abstractNumId w:val="40"/>
  </w:num>
  <w:num w:numId="9">
    <w:abstractNumId w:val="38"/>
  </w:num>
  <w:num w:numId="10">
    <w:abstractNumId w:val="16"/>
  </w:num>
  <w:num w:numId="11">
    <w:abstractNumId w:val="20"/>
  </w:num>
  <w:num w:numId="12">
    <w:abstractNumId w:val="18"/>
  </w:num>
  <w:num w:numId="13">
    <w:abstractNumId w:val="29"/>
  </w:num>
  <w:num w:numId="14">
    <w:abstractNumId w:val="26"/>
  </w:num>
  <w:num w:numId="15">
    <w:abstractNumId w:val="21"/>
  </w:num>
  <w:num w:numId="16">
    <w:abstractNumId w:val="8"/>
  </w:num>
  <w:num w:numId="17">
    <w:abstractNumId w:val="35"/>
  </w:num>
  <w:num w:numId="18">
    <w:abstractNumId w:val="12"/>
  </w:num>
  <w:num w:numId="19">
    <w:abstractNumId w:val="9"/>
  </w:num>
  <w:num w:numId="20">
    <w:abstractNumId w:val="0"/>
  </w:num>
  <w:num w:numId="21">
    <w:abstractNumId w:val="37"/>
  </w:num>
  <w:num w:numId="22">
    <w:abstractNumId w:val="27"/>
  </w:num>
  <w:num w:numId="23">
    <w:abstractNumId w:val="2"/>
  </w:num>
  <w:num w:numId="24">
    <w:abstractNumId w:val="39"/>
  </w:num>
  <w:num w:numId="25">
    <w:abstractNumId w:val="17"/>
  </w:num>
  <w:num w:numId="26">
    <w:abstractNumId w:val="42"/>
  </w:num>
  <w:num w:numId="27">
    <w:abstractNumId w:val="11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0"/>
  </w:num>
  <w:num w:numId="32">
    <w:abstractNumId w:val="1"/>
  </w:num>
  <w:num w:numId="33">
    <w:abstractNumId w:val="31"/>
  </w:num>
  <w:num w:numId="34">
    <w:abstractNumId w:val="32"/>
  </w:num>
  <w:num w:numId="35">
    <w:abstractNumId w:val="25"/>
  </w:num>
  <w:num w:numId="36">
    <w:abstractNumId w:val="19"/>
  </w:num>
  <w:num w:numId="37">
    <w:abstractNumId w:val="28"/>
  </w:num>
  <w:num w:numId="38">
    <w:abstractNumId w:val="34"/>
  </w:num>
  <w:num w:numId="39">
    <w:abstractNumId w:val="22"/>
  </w:num>
  <w:num w:numId="40">
    <w:abstractNumId w:val="30"/>
  </w:num>
  <w:num w:numId="41">
    <w:abstractNumId w:val="3"/>
  </w:num>
  <w:num w:numId="42">
    <w:abstractNumId w:val="24"/>
  </w:num>
  <w:num w:numId="43">
    <w:abstractNumId w:val="13"/>
  </w:num>
  <w:num w:numId="4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27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2CD1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818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8B2CD1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5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5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80">
    <w:name w:val="Заголовок 8 Знак"/>
    <w:basedOn w:val="a0"/>
    <w:link w:val="8"/>
    <w:rsid w:val="008B2CD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8">
    <w:name w:val="Основной текст с отступом1"/>
    <w:basedOn w:val="a"/>
    <w:rsid w:val="008B2CD1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8B2CD1"/>
  </w:style>
  <w:style w:type="paragraph" w:customStyle="1" w:styleId="xl123">
    <w:name w:val="xl123"/>
    <w:basedOn w:val="a"/>
    <w:rsid w:val="008B2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8B2CD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8B2C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8B2CD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8B2CD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8B2CD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8B2CD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8B2CD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8B2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8B2CD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8B2CD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8B2CD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8B2CD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1">
    <w:name w:val="xl141"/>
    <w:basedOn w:val="a"/>
    <w:rsid w:val="008B2CD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2">
    <w:name w:val="xl142"/>
    <w:basedOn w:val="a"/>
    <w:rsid w:val="008B2CD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3">
    <w:name w:val="xl143"/>
    <w:basedOn w:val="a"/>
    <w:rsid w:val="008B2CD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8B2CD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8B2CD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8B2CD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8B2CD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8B2CD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8B2C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8">
    <w:name w:val="xl168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9">
    <w:name w:val="xl169"/>
    <w:basedOn w:val="a"/>
    <w:rsid w:val="008B2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8B2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8B2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8B2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8B2C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8B2CD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8B2C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8B2C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8B2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8B2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8B2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8B2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8B2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8B2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8B2C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8B2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8B2CD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8B2C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8B2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8B2C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B2CD1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8B2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8B2C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8B2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8B2CD1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8B2CD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8B2CD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8B2CD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8B2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8B2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table" w:customStyle="1" w:styleId="120">
    <w:name w:val="Сетка таблицы12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8B2CD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8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3">
    <w:name w:val="xl213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8B2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8B2CD1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8B2CD1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8B2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8B2C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8B2C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8B2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8B2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8B2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13&amp;n=39973&amp;dst=100203" TargetMode="External"/><Relationship Id="rId18" Type="http://schemas.openxmlformats.org/officeDocument/2006/relationships/hyperlink" Target="https://login.consultant.ru/link/?req=doc&amp;base=RLAW913&amp;n=5846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39973&amp;dst=100124" TargetMode="External"/><Relationship Id="rId17" Type="http://schemas.openxmlformats.org/officeDocument/2006/relationships/hyperlink" Target="https://login.consultant.ru/link/?req=doc&amp;base=RLAW913&amp;n=39973&amp;dst=1008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13&amp;n=39973&amp;dst=1004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39973&amp;dst=10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39973&amp;dst=10039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75049&amp;dst=10024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913&amp;n=39973&amp;dst=100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452DB-2B92-40D6-ADA7-76B1A34A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36</Pages>
  <Words>10614</Words>
  <Characters>60502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2024-06-28T08:24:00Z</cp:lastPrinted>
  <dcterms:created xsi:type="dcterms:W3CDTF">2024-06-28T07:12:00Z</dcterms:created>
  <dcterms:modified xsi:type="dcterms:W3CDTF">2024-06-28T08:25:00Z</dcterms:modified>
</cp:coreProperties>
</file>