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221A12" w:rsidP="00526B39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526B39">
              <w:t>6</w:t>
            </w:r>
            <w:r w:rsidR="004F631F">
              <w:t>.0</w:t>
            </w:r>
            <w:r w:rsidR="0030688E">
              <w:t>7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734F9D" w:rsidRDefault="00221A12" w:rsidP="00E74FE0">
            <w:pPr>
              <w:ind w:left="-38" w:firstLine="38"/>
              <w:jc w:val="center"/>
            </w:pPr>
            <w:r>
              <w:t>9</w:t>
            </w:r>
            <w:r w:rsidR="00E74FE0">
              <w:t>2</w:t>
            </w:r>
            <w:r w:rsidR="009F6439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f2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9F6439" w:rsidRPr="00A6639E" w:rsidTr="0085043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F6439" w:rsidRPr="00A06179" w:rsidRDefault="009F6439" w:rsidP="0085043A">
            <w:pPr>
              <w:autoSpaceDE w:val="0"/>
              <w:autoSpaceDN w:val="0"/>
              <w:adjustRightInd w:val="0"/>
              <w:ind w:left="-108" w:right="4428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 внесении изменения в </w:t>
            </w:r>
            <w:r w:rsidRPr="00A06179">
              <w:rPr>
                <w:rFonts w:eastAsiaTheme="minorHAnsi"/>
                <w:sz w:val="26"/>
                <w:szCs w:val="26"/>
                <w:lang w:eastAsia="en-US"/>
              </w:rPr>
              <w:t>Поряд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ок</w:t>
            </w:r>
            <w:r w:rsidRPr="00A06179">
              <w:rPr>
                <w:rFonts w:eastAsiaTheme="minorHAnsi"/>
                <w:sz w:val="26"/>
                <w:szCs w:val="26"/>
                <w:lang w:eastAsia="en-US"/>
              </w:rPr>
              <w:t xml:space="preserve"> определения условий оплаты труда руководителей, их заместителей, главных инженеров, главных бухгалтеров и главных экономистов муниципальных унитарных предприятий МО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"</w:t>
            </w:r>
            <w:r w:rsidRPr="00A06179">
              <w:rPr>
                <w:rFonts w:eastAsiaTheme="minorHAnsi"/>
                <w:sz w:val="26"/>
                <w:szCs w:val="26"/>
                <w:lang w:eastAsia="en-US"/>
              </w:rPr>
              <w:t xml:space="preserve">Городской округ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"</w:t>
            </w:r>
            <w:r w:rsidRPr="00A06179">
              <w:rPr>
                <w:rFonts w:eastAsiaTheme="minorHAnsi"/>
                <w:sz w:val="26"/>
                <w:szCs w:val="26"/>
                <w:lang w:eastAsia="en-US"/>
              </w:rPr>
              <w:t>Город Нарьян-Мар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", утвержденный п</w:t>
            </w:r>
            <w:r w:rsidRPr="00A06179">
              <w:rPr>
                <w:rFonts w:eastAsiaTheme="minorHAnsi"/>
                <w:sz w:val="26"/>
                <w:szCs w:val="26"/>
                <w:lang w:eastAsia="en-US"/>
              </w:rPr>
              <w:t>остановление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r w:rsidRPr="00A06179">
              <w:rPr>
                <w:rFonts w:eastAsiaTheme="minorHAnsi"/>
                <w:sz w:val="26"/>
                <w:szCs w:val="26"/>
                <w:lang w:eastAsia="en-US"/>
              </w:rPr>
              <w:t xml:space="preserve"> Администрации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МО</w:t>
            </w:r>
            <w:r w:rsidRPr="00A0617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"</w:t>
            </w:r>
            <w:r w:rsidRPr="00A06179">
              <w:rPr>
                <w:rFonts w:eastAsiaTheme="minorHAnsi"/>
                <w:sz w:val="26"/>
                <w:szCs w:val="26"/>
                <w:lang w:eastAsia="en-US"/>
              </w:rPr>
              <w:t xml:space="preserve">Городской округ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"</w:t>
            </w:r>
            <w:r w:rsidRPr="00A06179">
              <w:rPr>
                <w:rFonts w:eastAsiaTheme="minorHAnsi"/>
                <w:sz w:val="26"/>
                <w:szCs w:val="26"/>
                <w:lang w:eastAsia="en-US"/>
              </w:rPr>
              <w:t xml:space="preserve">Город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Нарьян-Мар" от 05.05.2017 № 538</w:t>
            </w:r>
          </w:p>
        </w:tc>
      </w:tr>
    </w:tbl>
    <w:p w:rsidR="009F6439" w:rsidRDefault="009F6439" w:rsidP="009F6439"/>
    <w:p w:rsidR="009F6439" w:rsidRDefault="009F6439" w:rsidP="009F6439"/>
    <w:p w:rsidR="009F6439" w:rsidRPr="00A6639E" w:rsidRDefault="009F6439" w:rsidP="009F6439"/>
    <w:p w:rsidR="009F6439" w:rsidRPr="00A36D50" w:rsidRDefault="009F6439" w:rsidP="009F64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В</w:t>
      </w:r>
      <w:r w:rsidRPr="00A2037A">
        <w:rPr>
          <w:color w:val="000000"/>
          <w:sz w:val="26"/>
          <w:szCs w:val="26"/>
        </w:rPr>
        <w:t xml:space="preserve"> целях </w:t>
      </w:r>
      <w:r>
        <w:rPr>
          <w:color w:val="000000"/>
          <w:sz w:val="26"/>
          <w:szCs w:val="26"/>
        </w:rPr>
        <w:t>уточнения социальных прав работников муниципальных унитарных предприятий</w:t>
      </w:r>
      <w:r w:rsidRPr="00A2037A">
        <w:rPr>
          <w:sz w:val="26"/>
          <w:szCs w:val="26"/>
        </w:rPr>
        <w:t xml:space="preserve"> Администрация муниципального образования </w:t>
      </w:r>
      <w:r>
        <w:rPr>
          <w:sz w:val="26"/>
          <w:szCs w:val="26"/>
        </w:rPr>
        <w:t>"</w:t>
      </w:r>
      <w:r w:rsidRPr="00A2037A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A2037A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9F6439" w:rsidRPr="00A2037A" w:rsidRDefault="009F6439" w:rsidP="009F6439">
      <w:pPr>
        <w:ind w:firstLine="720"/>
        <w:jc w:val="both"/>
        <w:rPr>
          <w:sz w:val="26"/>
          <w:szCs w:val="26"/>
        </w:rPr>
      </w:pPr>
    </w:p>
    <w:p w:rsidR="009F6439" w:rsidRDefault="009F6439" w:rsidP="009F6439">
      <w:pPr>
        <w:jc w:val="center"/>
        <w:rPr>
          <w:b/>
          <w:sz w:val="26"/>
        </w:rPr>
      </w:pPr>
      <w:r w:rsidRPr="00403A86">
        <w:rPr>
          <w:b/>
          <w:sz w:val="26"/>
        </w:rPr>
        <w:t>П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О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С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Т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А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Н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О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В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Л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Я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Е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Т:</w:t>
      </w:r>
    </w:p>
    <w:p w:rsidR="009F6439" w:rsidRPr="00403A86" w:rsidRDefault="009F6439" w:rsidP="009F6439">
      <w:pPr>
        <w:ind w:firstLine="720"/>
        <w:jc w:val="center"/>
        <w:rPr>
          <w:b/>
          <w:sz w:val="26"/>
        </w:rPr>
      </w:pPr>
    </w:p>
    <w:p w:rsidR="009F6439" w:rsidRPr="00DE2447" w:rsidRDefault="009F6439" w:rsidP="009F6439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1. </w:t>
      </w:r>
      <w:r w:rsidRPr="00DE2447">
        <w:rPr>
          <w:rFonts w:eastAsiaTheme="minorHAnsi"/>
          <w:sz w:val="26"/>
          <w:szCs w:val="26"/>
          <w:lang w:eastAsia="en-US"/>
        </w:rPr>
        <w:t xml:space="preserve">Внести </w:t>
      </w:r>
      <w:r>
        <w:rPr>
          <w:rFonts w:eastAsiaTheme="minorHAnsi"/>
          <w:sz w:val="26"/>
          <w:szCs w:val="26"/>
          <w:lang w:eastAsia="en-US"/>
        </w:rPr>
        <w:t xml:space="preserve">в </w:t>
      </w:r>
      <w:r w:rsidRPr="00DE2447">
        <w:rPr>
          <w:rFonts w:eastAsiaTheme="minorHAnsi"/>
          <w:sz w:val="26"/>
          <w:szCs w:val="26"/>
          <w:lang w:eastAsia="en-US"/>
        </w:rPr>
        <w:t xml:space="preserve">Порядок определения условий оплаты труда руководителей, их заместителей, главных инженеров, главных бухгалтеров и главных экономистов муниципальных унитарных предприятий МО </w:t>
      </w:r>
      <w:r>
        <w:rPr>
          <w:rFonts w:eastAsiaTheme="minorHAnsi"/>
          <w:sz w:val="26"/>
          <w:szCs w:val="26"/>
          <w:lang w:eastAsia="en-US"/>
        </w:rPr>
        <w:t>"</w:t>
      </w:r>
      <w:r w:rsidRPr="00DE2447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Pr="00DE2447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Pr="00DE2447">
        <w:rPr>
          <w:rFonts w:eastAsiaTheme="minorHAnsi"/>
          <w:sz w:val="26"/>
          <w:szCs w:val="26"/>
          <w:lang w:eastAsia="en-US"/>
        </w:rPr>
        <w:t xml:space="preserve">, утвержденный постановлением Администрации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DE244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"</w:t>
      </w:r>
      <w:r w:rsidRPr="00DE2447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Pr="00DE2447">
        <w:rPr>
          <w:rFonts w:eastAsiaTheme="minorHAnsi"/>
          <w:sz w:val="26"/>
          <w:szCs w:val="26"/>
          <w:lang w:eastAsia="en-US"/>
        </w:rPr>
        <w:t xml:space="preserve">Город </w:t>
      </w:r>
      <w:r>
        <w:rPr>
          <w:rFonts w:eastAsiaTheme="minorHAnsi"/>
          <w:sz w:val="26"/>
          <w:szCs w:val="26"/>
          <w:lang w:eastAsia="en-US"/>
        </w:rPr>
        <w:br/>
      </w:r>
      <w:r w:rsidRPr="00DE2447">
        <w:rPr>
          <w:rFonts w:eastAsiaTheme="minorHAnsi"/>
          <w:sz w:val="26"/>
          <w:szCs w:val="26"/>
          <w:lang w:eastAsia="en-US"/>
        </w:rPr>
        <w:t>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Pr="00DE2447">
        <w:rPr>
          <w:rFonts w:eastAsiaTheme="minorHAnsi"/>
          <w:sz w:val="26"/>
          <w:szCs w:val="26"/>
          <w:lang w:eastAsia="en-US"/>
        </w:rPr>
        <w:t xml:space="preserve"> от 05.05.2017 № 538</w:t>
      </w:r>
      <w:r>
        <w:rPr>
          <w:rFonts w:eastAsiaTheme="minorHAnsi"/>
          <w:sz w:val="26"/>
          <w:szCs w:val="26"/>
          <w:lang w:eastAsia="en-US"/>
        </w:rPr>
        <w:t>,</w:t>
      </w:r>
      <w:r w:rsidRPr="00DE244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(далее – Порядок) следующее изменение:</w:t>
      </w:r>
    </w:p>
    <w:p w:rsidR="009F6439" w:rsidRDefault="009F6439" w:rsidP="009F6439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 Пункт 4 Порядка изложить в следующей редакции:</w:t>
      </w:r>
    </w:p>
    <w:p w:rsidR="009F6439" w:rsidRPr="001C2BA2" w:rsidRDefault="009F6439" w:rsidP="009F6439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  <w:r w:rsidRPr="001C2BA2">
        <w:rPr>
          <w:rFonts w:eastAsiaTheme="minorHAnsi"/>
          <w:sz w:val="26"/>
          <w:szCs w:val="26"/>
          <w:lang w:eastAsia="en-US"/>
        </w:rPr>
        <w:t>4. Трудовой договор с руководителем (заместителем руководителя, главным инженером, главным бухгалтером</w:t>
      </w:r>
      <w:r>
        <w:rPr>
          <w:rFonts w:eastAsiaTheme="minorHAnsi"/>
          <w:sz w:val="26"/>
          <w:szCs w:val="26"/>
          <w:lang w:eastAsia="en-US"/>
        </w:rPr>
        <w:t>, главным экономистом</w:t>
      </w:r>
      <w:r w:rsidRPr="001C2BA2">
        <w:rPr>
          <w:rFonts w:eastAsiaTheme="minorHAnsi"/>
          <w:sz w:val="26"/>
          <w:szCs w:val="26"/>
          <w:lang w:eastAsia="en-US"/>
        </w:rPr>
        <w:t>) заключается в соответствии со статьей 59 Трудового кодекса Российской Федерации и носит срочный характер.</w:t>
      </w:r>
    </w:p>
    <w:p w:rsidR="009F6439" w:rsidRDefault="009F6439" w:rsidP="009F6439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C2BA2">
        <w:rPr>
          <w:rFonts w:eastAsiaTheme="minorHAnsi"/>
          <w:sz w:val="26"/>
          <w:szCs w:val="26"/>
          <w:lang w:eastAsia="en-US"/>
        </w:rPr>
        <w:t>Заработная плата руководителя (заместителя руководителя, главного инженера, главного бухгалтера, главного экономиста) состоит из должностного оклада, выплат компенсационного и стимулирующего характера.</w:t>
      </w:r>
      <w:r>
        <w:rPr>
          <w:rFonts w:eastAsiaTheme="minorHAnsi"/>
          <w:sz w:val="26"/>
          <w:szCs w:val="26"/>
          <w:lang w:eastAsia="en-US"/>
        </w:rPr>
        <w:t>".</w:t>
      </w:r>
    </w:p>
    <w:p w:rsidR="009F6439" w:rsidRDefault="009F6439" w:rsidP="009F6439">
      <w:pPr>
        <w:pStyle w:val="ad"/>
        <w:autoSpaceDE w:val="0"/>
        <w:autoSpaceDN w:val="0"/>
        <w:adjustRightInd w:val="0"/>
        <w:ind w:left="0" w:firstLine="709"/>
        <w:jc w:val="both"/>
        <w:rPr>
          <w:color w:val="41484E"/>
          <w:sz w:val="26"/>
          <w:szCs w:val="26"/>
        </w:rPr>
      </w:pPr>
      <w:r w:rsidRPr="0006724E">
        <w:rPr>
          <w:rFonts w:eastAsiaTheme="minorHAnsi"/>
          <w:sz w:val="26"/>
          <w:szCs w:val="26"/>
          <w:lang w:eastAsia="en-US"/>
        </w:rPr>
        <w:t xml:space="preserve">2. Настоящее постановление вступает в силу </w:t>
      </w:r>
      <w:r>
        <w:rPr>
          <w:rFonts w:eastAsiaTheme="minorHAnsi"/>
          <w:sz w:val="26"/>
          <w:szCs w:val="26"/>
          <w:lang w:eastAsia="en-US"/>
        </w:rPr>
        <w:t>после его официального опубликования.</w:t>
      </w:r>
      <w:bookmarkStart w:id="1" w:name="_GoBack"/>
      <w:bookmarkEnd w:id="1"/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825ADE">
      <w:headerReference w:type="default" r:id="rId9"/>
      <w:type w:val="continuous"/>
      <w:pgSz w:w="11905" w:h="16838" w:code="9"/>
      <w:pgMar w:top="1134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B9F" w:rsidRDefault="00943B9F" w:rsidP="00693317">
      <w:r>
        <w:separator/>
      </w:r>
    </w:p>
  </w:endnote>
  <w:endnote w:type="continuationSeparator" w:id="0">
    <w:p w:rsidR="00943B9F" w:rsidRDefault="00943B9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B9F" w:rsidRDefault="00943B9F" w:rsidP="00693317">
      <w:r>
        <w:separator/>
      </w:r>
    </w:p>
  </w:footnote>
  <w:footnote w:type="continuationSeparator" w:id="0">
    <w:p w:rsidR="00943B9F" w:rsidRDefault="00943B9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ADE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D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439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099E9-DE1B-4C10-981B-C81340AD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2022-07-26T08:31:00Z</dcterms:created>
  <dcterms:modified xsi:type="dcterms:W3CDTF">2022-07-26T08:33:00Z</dcterms:modified>
</cp:coreProperties>
</file>