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52653F" w:rsidP="001D642E">
            <w:pPr>
              <w:ind w:left="-108" w:right="-108"/>
              <w:jc w:val="center"/>
            </w:pPr>
            <w:bookmarkStart w:id="0" w:name="ТекстовоеПоле7"/>
            <w:r>
              <w:t>1</w:t>
            </w:r>
            <w:r w:rsidR="001D642E">
              <w:t>8</w:t>
            </w:r>
            <w:r w:rsidR="00D920A7">
              <w:t>.</w:t>
            </w:r>
            <w:r w:rsidR="00116D12">
              <w:t>0</w:t>
            </w:r>
            <w:r w:rsidR="000650EE">
              <w:t>7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0A2D13" w:rsidP="00E33518">
            <w:pPr>
              <w:ind w:left="-38" w:firstLine="38"/>
              <w:jc w:val="center"/>
            </w:pPr>
            <w:r>
              <w:t>10</w:t>
            </w:r>
            <w:r w:rsidR="00E33518">
              <w:t>1</w:t>
            </w:r>
            <w:r w:rsidR="001B5E22">
              <w:t>9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9627"/>
      </w:tblGrid>
      <w:tr w:rsidR="001B5E22" w:rsidTr="001B5E22">
        <w:tc>
          <w:tcPr>
            <w:tcW w:w="9747" w:type="dxa"/>
          </w:tcPr>
          <w:p w:rsidR="001B5E22" w:rsidRPr="00A32C7B" w:rsidRDefault="001B5E22" w:rsidP="00E4393A">
            <w:pPr>
              <w:ind w:left="-113" w:right="4562"/>
              <w:jc w:val="both"/>
              <w:rPr>
                <w:sz w:val="26"/>
              </w:rPr>
            </w:pPr>
            <w:r>
              <w:rPr>
                <w:sz w:val="26"/>
              </w:rPr>
              <w:t>О временном возобновлении отопительного сезона</w:t>
            </w:r>
            <w:r w:rsidRPr="00A32C7B">
              <w:rPr>
                <w:sz w:val="26"/>
              </w:rPr>
              <w:t xml:space="preserve"> 202</w:t>
            </w:r>
            <w:r>
              <w:rPr>
                <w:sz w:val="26"/>
              </w:rPr>
              <w:t>4</w:t>
            </w:r>
            <w:r w:rsidRPr="00A32C7B">
              <w:rPr>
                <w:sz w:val="26"/>
              </w:rPr>
              <w:t>-202</w:t>
            </w:r>
            <w:r>
              <w:rPr>
                <w:sz w:val="26"/>
              </w:rPr>
              <w:t>5</w:t>
            </w:r>
            <w:r w:rsidRPr="00A32C7B">
              <w:rPr>
                <w:sz w:val="26"/>
              </w:rPr>
              <w:t xml:space="preserve"> годов</w:t>
            </w:r>
          </w:p>
        </w:tc>
      </w:tr>
    </w:tbl>
    <w:p w:rsidR="001B5E22" w:rsidRDefault="001B5E22" w:rsidP="001B5E22">
      <w:pPr>
        <w:jc w:val="both"/>
        <w:rPr>
          <w:sz w:val="26"/>
        </w:rPr>
      </w:pPr>
    </w:p>
    <w:p w:rsidR="001B5E22" w:rsidRDefault="001B5E22" w:rsidP="001B5E22">
      <w:pPr>
        <w:jc w:val="both"/>
        <w:rPr>
          <w:sz w:val="26"/>
        </w:rPr>
      </w:pPr>
    </w:p>
    <w:p w:rsidR="001B5E22" w:rsidRDefault="001B5E22" w:rsidP="001B5E22">
      <w:pPr>
        <w:jc w:val="both"/>
        <w:rPr>
          <w:sz w:val="26"/>
        </w:rPr>
      </w:pPr>
    </w:p>
    <w:p w:rsidR="001B5E22" w:rsidRPr="00107C34" w:rsidRDefault="001B5E22" w:rsidP="001B5E2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7C34">
        <w:rPr>
          <w:rFonts w:ascii="Times New Roman" w:hAnsi="Times New Roman" w:cs="Times New Roman"/>
          <w:sz w:val="26"/>
        </w:rPr>
        <w:t xml:space="preserve">В </w:t>
      </w:r>
      <w:r>
        <w:rPr>
          <w:rFonts w:ascii="Times New Roman" w:hAnsi="Times New Roman" w:cs="Times New Roman"/>
          <w:sz w:val="26"/>
        </w:rPr>
        <w:t xml:space="preserve">связи с понижением среднесуточной температуры наружного воздуха, </w:t>
      </w:r>
      <w:r>
        <w:rPr>
          <w:rFonts w:ascii="Times New Roman" w:hAnsi="Times New Roman" w:cs="Times New Roman"/>
          <w:sz w:val="26"/>
        </w:rPr>
        <w:br/>
        <w:t>в соответствии с постановлением Правительства Р</w:t>
      </w:r>
      <w:r w:rsidR="00E4393A">
        <w:rPr>
          <w:rFonts w:ascii="Times New Roman" w:hAnsi="Times New Roman" w:cs="Times New Roman"/>
          <w:sz w:val="26"/>
        </w:rPr>
        <w:t xml:space="preserve">оссийской </w:t>
      </w:r>
      <w:r>
        <w:rPr>
          <w:rFonts w:ascii="Times New Roman" w:hAnsi="Times New Roman" w:cs="Times New Roman"/>
          <w:sz w:val="26"/>
        </w:rPr>
        <w:t>Ф</w:t>
      </w:r>
      <w:r w:rsidR="00E4393A">
        <w:rPr>
          <w:rFonts w:ascii="Times New Roman" w:hAnsi="Times New Roman" w:cs="Times New Roman"/>
          <w:sz w:val="26"/>
        </w:rPr>
        <w:t xml:space="preserve">едерации </w:t>
      </w:r>
      <w:r>
        <w:rPr>
          <w:rFonts w:ascii="Times New Roman" w:hAnsi="Times New Roman" w:cs="Times New Roman"/>
          <w:sz w:val="26"/>
        </w:rPr>
        <w:t xml:space="preserve">от 6 мая </w:t>
      </w:r>
      <w:r w:rsidR="00E4393A">
        <w:rPr>
          <w:rFonts w:ascii="Times New Roman" w:hAnsi="Times New Roman" w:cs="Times New Roman"/>
          <w:sz w:val="26"/>
        </w:rPr>
        <w:br/>
      </w:r>
      <w:r>
        <w:rPr>
          <w:rFonts w:ascii="Times New Roman" w:hAnsi="Times New Roman" w:cs="Times New Roman"/>
          <w:sz w:val="26"/>
        </w:rPr>
        <w:t xml:space="preserve">2011 года № 354 "О предоставлении коммунальных услуг собственникам </w:t>
      </w:r>
      <w:r w:rsidR="00E4393A">
        <w:rPr>
          <w:rFonts w:ascii="Times New Roman" w:hAnsi="Times New Roman" w:cs="Times New Roman"/>
          <w:sz w:val="26"/>
        </w:rPr>
        <w:br/>
      </w:r>
      <w:r>
        <w:rPr>
          <w:rFonts w:ascii="Times New Roman" w:hAnsi="Times New Roman" w:cs="Times New Roman"/>
          <w:sz w:val="26"/>
        </w:rPr>
        <w:t>и пользователям помещений в многоквартирных домах и жилых домах" Администрация муниципального образования "Городской округ "Город Нарьян-Мар"</w:t>
      </w:r>
      <w:r w:rsidRPr="00107C3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B5E22" w:rsidRPr="00926CC6" w:rsidRDefault="001B5E22" w:rsidP="001B5E2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1B5E22" w:rsidRPr="00926CC6" w:rsidRDefault="001B5E22" w:rsidP="00E4393A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26CC6">
        <w:rPr>
          <w:b/>
          <w:sz w:val="26"/>
          <w:szCs w:val="26"/>
        </w:rPr>
        <w:t>П О С Т А Н О В Л Я Е Т:</w:t>
      </w:r>
    </w:p>
    <w:p w:rsidR="001B5E22" w:rsidRPr="00926CC6" w:rsidRDefault="001B5E22" w:rsidP="001B5E2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B5E22" w:rsidRDefault="001B5E22" w:rsidP="00E4393A">
      <w:pPr>
        <w:pStyle w:val="a5"/>
        <w:numPr>
          <w:ilvl w:val="0"/>
          <w:numId w:val="33"/>
        </w:numPr>
        <w:tabs>
          <w:tab w:val="left" w:pos="1134"/>
        </w:tabs>
        <w:ind w:left="0" w:firstLine="709"/>
      </w:pPr>
      <w:r>
        <w:t>Поставщикам тепловой энергии, расположенным на территории муниципального образования "Городской округ "Город Нарьян-Мар", временно возобновить отопительный сезон 2024-2025 годов с 21.07.2025.</w:t>
      </w:r>
    </w:p>
    <w:p w:rsidR="001B5E22" w:rsidRDefault="001B5E22" w:rsidP="00E4393A">
      <w:pPr>
        <w:pStyle w:val="a5"/>
        <w:numPr>
          <w:ilvl w:val="0"/>
          <w:numId w:val="33"/>
        </w:numPr>
        <w:tabs>
          <w:tab w:val="left" w:pos="1134"/>
        </w:tabs>
        <w:ind w:left="0" w:firstLine="709"/>
      </w:pPr>
      <w:r>
        <w:t xml:space="preserve">Поставщикам тепловой энергии, расположенным </w:t>
      </w:r>
      <w:r w:rsidRPr="00C010BC">
        <w:t>на территории муниципального образования "Городской округ "Город Нарьян-Мар"</w:t>
      </w:r>
      <w:r>
        <w:t>:</w:t>
      </w:r>
    </w:p>
    <w:p w:rsidR="001B5E22" w:rsidRDefault="00E4393A" w:rsidP="00E4393A">
      <w:pPr>
        <w:pStyle w:val="a5"/>
        <w:tabs>
          <w:tab w:val="left" w:pos="1134"/>
        </w:tabs>
        <w:ind w:firstLine="709"/>
      </w:pPr>
      <w:r>
        <w:t>- </w:t>
      </w:r>
      <w:r w:rsidR="001B5E22">
        <w:t>обеспечить подачу тепловой энергии по заявлению потребителей тепловой энергии;</w:t>
      </w:r>
    </w:p>
    <w:p w:rsidR="001B5E22" w:rsidRDefault="00E4393A" w:rsidP="00E4393A">
      <w:pPr>
        <w:pStyle w:val="a5"/>
        <w:tabs>
          <w:tab w:val="left" w:pos="1134"/>
        </w:tabs>
        <w:ind w:firstLine="709"/>
      </w:pPr>
      <w:r>
        <w:t>- </w:t>
      </w:r>
      <w:r w:rsidR="001B5E22">
        <w:t>подключение жилищного фонда произвести по мере готовности жилых домов к принятию тепловой энергии;</w:t>
      </w:r>
    </w:p>
    <w:p w:rsidR="001B5E22" w:rsidRDefault="00E4393A" w:rsidP="00E4393A">
      <w:pPr>
        <w:pStyle w:val="a5"/>
        <w:tabs>
          <w:tab w:val="left" w:pos="1134"/>
        </w:tabs>
        <w:ind w:firstLine="709"/>
      </w:pPr>
      <w:r>
        <w:t>- </w:t>
      </w:r>
      <w:r w:rsidR="001B5E22">
        <w:t>подключение организаций произвести после согласования с руководителем организации.</w:t>
      </w:r>
    </w:p>
    <w:p w:rsidR="001B5E22" w:rsidRDefault="00E4393A" w:rsidP="00E4393A">
      <w:pPr>
        <w:pStyle w:val="a5"/>
        <w:tabs>
          <w:tab w:val="left" w:pos="1134"/>
        </w:tabs>
        <w:ind w:firstLine="709"/>
      </w:pPr>
      <w:r>
        <w:t>3.</w:t>
      </w:r>
      <w:r>
        <w:tab/>
      </w:r>
      <w:r w:rsidR="001B5E22">
        <w:t xml:space="preserve">Сроки подачи тепловой энергии потребителям могут быть изменены </w:t>
      </w:r>
      <w:r w:rsidR="001B5E22">
        <w:br/>
        <w:t>в оперативном порядке.</w:t>
      </w:r>
    </w:p>
    <w:p w:rsidR="001B5E22" w:rsidRDefault="00E4393A" w:rsidP="00E4393A">
      <w:pPr>
        <w:pStyle w:val="a5"/>
        <w:tabs>
          <w:tab w:val="left" w:pos="1134"/>
        </w:tabs>
        <w:ind w:firstLine="709"/>
      </w:pPr>
      <w:r>
        <w:t>4.</w:t>
      </w:r>
      <w:r>
        <w:tab/>
      </w:r>
      <w:r w:rsidR="001B5E22">
        <w:t>Контроль за исполнением настоящего постановления возложить на первого заместителя главы Администрации МО "Городской округ "Г</w:t>
      </w:r>
      <w:r>
        <w:t>ород Нарьян-Мар"</w:t>
      </w:r>
      <w:r w:rsidR="001B5E22">
        <w:t>.</w:t>
      </w:r>
    </w:p>
    <w:p w:rsidR="001B5E22" w:rsidRDefault="00E4393A" w:rsidP="00E4393A">
      <w:pPr>
        <w:pStyle w:val="a5"/>
        <w:tabs>
          <w:tab w:val="left" w:pos="1134"/>
        </w:tabs>
        <w:ind w:firstLine="709"/>
      </w:pPr>
      <w:r>
        <w:t>5.</w:t>
      </w:r>
      <w:r>
        <w:tab/>
      </w:r>
      <w:r w:rsidR="001B5E22">
        <w:t>Настоящее постановление вступает в силу с момента подписания и подлежит официальному опубл</w:t>
      </w:r>
      <w:bookmarkStart w:id="1" w:name="_GoBack"/>
      <w:bookmarkEnd w:id="1"/>
      <w:r w:rsidR="001B5E22">
        <w:t>икованию.</w:t>
      </w:r>
    </w:p>
    <w:p w:rsidR="001D210D" w:rsidRPr="00BB2CAD" w:rsidRDefault="001D210D" w:rsidP="0057386F">
      <w:pPr>
        <w:jc w:val="both"/>
      </w:pPr>
    </w:p>
    <w:p w:rsidR="001D210D" w:rsidRPr="00BB2CAD" w:rsidRDefault="001D210D" w:rsidP="0057386F">
      <w:pPr>
        <w:jc w:val="both"/>
      </w:pPr>
    </w:p>
    <w:p w:rsidR="0057386F" w:rsidRPr="00BB2CAD" w:rsidRDefault="0057386F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05"/>
        <w:gridCol w:w="4832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E4393A" w:rsidP="00E4393A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И.о. главы </w:t>
            </w:r>
            <w:r w:rsidR="00B672CC">
              <w:rPr>
                <w:b/>
                <w:bCs/>
                <w:sz w:val="26"/>
                <w:szCs w:val="26"/>
              </w:rPr>
              <w:t xml:space="preserve">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E4393A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515A6E" w:rsidRDefault="00515A6E" w:rsidP="00E4393A">
      <w:pPr>
        <w:ind w:firstLine="709"/>
        <w:jc w:val="both"/>
        <w:rPr>
          <w:bCs/>
          <w:sz w:val="26"/>
        </w:rPr>
      </w:pPr>
    </w:p>
    <w:sectPr w:rsidR="00515A6E" w:rsidSect="00A0335E">
      <w:headerReference w:type="default" r:id="rId9"/>
      <w:type w:val="continuous"/>
      <w:pgSz w:w="11905" w:h="16838" w:code="9"/>
      <w:pgMar w:top="1134" w:right="567" w:bottom="851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DE9" w:rsidRDefault="002F3DE9" w:rsidP="00693317">
      <w:r>
        <w:separator/>
      </w:r>
    </w:p>
  </w:endnote>
  <w:endnote w:type="continuationSeparator" w:id="0">
    <w:p w:rsidR="002F3DE9" w:rsidRDefault="002F3DE9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DE9" w:rsidRDefault="002F3DE9" w:rsidP="00693317">
      <w:r>
        <w:separator/>
      </w:r>
    </w:p>
  </w:footnote>
  <w:footnote w:type="continuationSeparator" w:id="0">
    <w:p w:rsidR="002F3DE9" w:rsidRDefault="002F3DE9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33DD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D1209F"/>
    <w:multiLevelType w:val="hybridMultilevel"/>
    <w:tmpl w:val="32A06CAA"/>
    <w:lvl w:ilvl="0" w:tplc="092C53FA">
      <w:start w:val="1"/>
      <w:numFmt w:val="decimal"/>
      <w:lvlText w:val="%1."/>
      <w:lvlJc w:val="left"/>
      <w:pPr>
        <w:ind w:left="124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6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8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9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4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5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9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2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4"/>
  </w:num>
  <w:num w:numId="2">
    <w:abstractNumId w:val="7"/>
  </w:num>
  <w:num w:numId="3">
    <w:abstractNumId w:val="32"/>
  </w:num>
  <w:num w:numId="4">
    <w:abstractNumId w:val="16"/>
  </w:num>
  <w:num w:numId="5">
    <w:abstractNumId w:val="29"/>
  </w:num>
  <w:num w:numId="6">
    <w:abstractNumId w:val="12"/>
  </w:num>
  <w:num w:numId="7">
    <w:abstractNumId w:val="0"/>
  </w:num>
  <w:num w:numId="8">
    <w:abstractNumId w:val="9"/>
  </w:num>
  <w:num w:numId="9">
    <w:abstractNumId w:val="30"/>
  </w:num>
  <w:num w:numId="10">
    <w:abstractNumId w:val="4"/>
  </w:num>
  <w:num w:numId="11">
    <w:abstractNumId w:val="2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25"/>
  </w:num>
  <w:num w:numId="16">
    <w:abstractNumId w:val="26"/>
  </w:num>
  <w:num w:numId="17">
    <w:abstractNumId w:val="20"/>
  </w:num>
  <w:num w:numId="18">
    <w:abstractNumId w:val="14"/>
  </w:num>
  <w:num w:numId="19">
    <w:abstractNumId w:val="22"/>
  </w:num>
  <w:num w:numId="20">
    <w:abstractNumId w:val="27"/>
  </w:num>
  <w:num w:numId="21">
    <w:abstractNumId w:val="15"/>
  </w:num>
  <w:num w:numId="22">
    <w:abstractNumId w:val="23"/>
  </w:num>
  <w:num w:numId="23">
    <w:abstractNumId w:val="3"/>
  </w:num>
  <w:num w:numId="24">
    <w:abstractNumId w:val="17"/>
  </w:num>
  <w:num w:numId="25">
    <w:abstractNumId w:val="10"/>
  </w:num>
  <w:num w:numId="26">
    <w:abstractNumId w:val="5"/>
  </w:num>
  <w:num w:numId="27">
    <w:abstractNumId w:val="28"/>
  </w:num>
  <w:num w:numId="28">
    <w:abstractNumId w:val="21"/>
  </w:num>
  <w:num w:numId="29">
    <w:abstractNumId w:val="18"/>
  </w:num>
  <w:num w:numId="30">
    <w:abstractNumId w:val="19"/>
  </w:num>
  <w:num w:numId="31">
    <w:abstractNumId w:val="31"/>
  </w:num>
  <w:num w:numId="32">
    <w:abstractNumId w:val="13"/>
  </w:num>
  <w:num w:numId="33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6C8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22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509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31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93A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0B426-B818-46AA-BADE-DC53904C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4</cp:revision>
  <cp:lastPrinted>2023-03-15T07:09:00Z</cp:lastPrinted>
  <dcterms:created xsi:type="dcterms:W3CDTF">2025-07-18T10:48:00Z</dcterms:created>
  <dcterms:modified xsi:type="dcterms:W3CDTF">2025-07-18T10:51:00Z</dcterms:modified>
</cp:coreProperties>
</file>