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A7648" w:rsidP="00AD56EA">
            <w:pPr>
              <w:ind w:left="-108" w:right="-108"/>
              <w:jc w:val="center"/>
            </w:pPr>
            <w:r>
              <w:t>1</w:t>
            </w:r>
            <w:r w:rsidR="00AD56EA">
              <w:t>4</w:t>
            </w:r>
            <w:r w:rsidR="003475FD">
              <w:t>.</w:t>
            </w:r>
            <w:r w:rsidR="00DF19D5">
              <w:t>0</w:t>
            </w:r>
            <w:r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2A1DFE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2A1DFE">
              <w:t>3</w:t>
            </w:r>
            <w:r w:rsidR="00A97912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97912" w:rsidRDefault="00A97912" w:rsidP="00A97912">
      <w:pPr>
        <w:ind w:right="3547"/>
        <w:jc w:val="both"/>
      </w:pPr>
      <w:r w:rsidRPr="00A5045C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 w:rsidRPr="00EE0145">
        <w:rPr>
          <w:rFonts w:eastAsiaTheme="minorHAnsi"/>
          <w:sz w:val="26"/>
          <w:szCs w:val="26"/>
          <w:lang w:eastAsia="en-US"/>
        </w:rPr>
        <w:t>Положени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EE0145">
        <w:rPr>
          <w:rFonts w:eastAsiaTheme="minorHAnsi"/>
          <w:sz w:val="26"/>
          <w:szCs w:val="26"/>
          <w:lang w:eastAsia="en-US"/>
        </w:rPr>
        <w:t xml:space="preserve"> "О порядке подачи и рассмотрения заявления об установлении пенсии за выслугу лет, выплаты пенсии за выслугу лет и об установлении оснований приостановления </w:t>
      </w:r>
      <w:r w:rsidR="006706B2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EE0145">
        <w:rPr>
          <w:rFonts w:eastAsiaTheme="minorHAnsi"/>
          <w:sz w:val="26"/>
          <w:szCs w:val="26"/>
          <w:lang w:eastAsia="en-US"/>
        </w:rPr>
        <w:t>и возобновления выплаты пенсии за выслугу лет лицам, замещавшим должности муниципальной службы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 утвержденное постановлением А</w:t>
      </w:r>
      <w:r w:rsidRPr="00EE0145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06.03.2018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EE0145">
        <w:rPr>
          <w:rFonts w:eastAsiaTheme="minorHAnsi"/>
          <w:sz w:val="26"/>
          <w:szCs w:val="26"/>
          <w:lang w:eastAsia="en-US"/>
        </w:rPr>
        <w:t xml:space="preserve"> 150</w:t>
      </w:r>
    </w:p>
    <w:p w:rsidR="00A97912" w:rsidRDefault="00A97912" w:rsidP="00A97912">
      <w:pPr>
        <w:jc w:val="both"/>
      </w:pPr>
    </w:p>
    <w:p w:rsidR="00A97912" w:rsidRDefault="00A97912" w:rsidP="00A97912">
      <w:pPr>
        <w:jc w:val="both"/>
      </w:pPr>
    </w:p>
    <w:p w:rsidR="00A97912" w:rsidRPr="00C710F2" w:rsidRDefault="00A97912" w:rsidP="00A97912">
      <w:pPr>
        <w:jc w:val="both"/>
      </w:pPr>
    </w:p>
    <w:p w:rsidR="00A97912" w:rsidRPr="0076418F" w:rsidRDefault="00A97912" w:rsidP="00A979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6418F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76418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6418F">
        <w:rPr>
          <w:rFonts w:eastAsiaTheme="minorHAnsi"/>
          <w:sz w:val="26"/>
          <w:szCs w:val="26"/>
          <w:lang w:eastAsia="en-US"/>
        </w:rPr>
        <w:t xml:space="preserve"> Ненецкого автономного округа от 25.10.2010 </w:t>
      </w:r>
      <w:r w:rsidRPr="0076418F">
        <w:rPr>
          <w:rFonts w:eastAsiaTheme="minorHAnsi"/>
          <w:sz w:val="26"/>
          <w:szCs w:val="26"/>
          <w:lang w:eastAsia="en-US"/>
        </w:rPr>
        <w:br/>
        <w:t xml:space="preserve">№ 73-ОЗ "О пенсии за выслугу лет лицам, замещавшим должности муниципальной службы в Ненецком автономном округе", </w:t>
      </w:r>
      <w:hyperlink r:id="rId10" w:history="1">
        <w:r w:rsidRPr="0076418F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76418F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76418F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</w:p>
    <w:p w:rsidR="00A97912" w:rsidRPr="0060568C" w:rsidRDefault="00A97912" w:rsidP="00A979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97912" w:rsidRDefault="00A97912" w:rsidP="00A97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A97912" w:rsidRDefault="00A97912" w:rsidP="00A97912">
      <w:pPr>
        <w:jc w:val="center"/>
        <w:rPr>
          <w:b/>
          <w:sz w:val="26"/>
          <w:szCs w:val="26"/>
        </w:rPr>
      </w:pPr>
    </w:p>
    <w:p w:rsidR="00A97912" w:rsidRDefault="00A97912" w:rsidP="00872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  <w:t>Внести изменения</w:t>
      </w:r>
      <w:r w:rsidRPr="00EE014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EE0145">
        <w:rPr>
          <w:rFonts w:eastAsiaTheme="minorHAnsi"/>
          <w:sz w:val="26"/>
          <w:szCs w:val="26"/>
          <w:lang w:eastAsia="en-US"/>
        </w:rPr>
        <w:t>Положени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EE0145">
        <w:rPr>
          <w:rFonts w:eastAsiaTheme="minorHAnsi"/>
          <w:sz w:val="26"/>
          <w:szCs w:val="26"/>
          <w:lang w:eastAsia="en-US"/>
        </w:rPr>
        <w:t xml:space="preserve"> "О порядке подачи и рассмотрения заявления об установлении пенсии за выслугу лет, выплаты пенсии за выслугу лет </w:t>
      </w:r>
      <w:r>
        <w:rPr>
          <w:rFonts w:eastAsiaTheme="minorHAnsi"/>
          <w:sz w:val="26"/>
          <w:szCs w:val="26"/>
          <w:lang w:eastAsia="en-US"/>
        </w:rPr>
        <w:br/>
      </w:r>
      <w:r w:rsidRPr="00EE0145">
        <w:rPr>
          <w:rFonts w:eastAsiaTheme="minorHAnsi"/>
          <w:sz w:val="26"/>
          <w:szCs w:val="26"/>
          <w:lang w:eastAsia="en-US"/>
        </w:rPr>
        <w:t xml:space="preserve">и об установлении оснований приостановления и возобновления выплаты пенсии </w:t>
      </w:r>
      <w:r w:rsidR="00872A55">
        <w:rPr>
          <w:rFonts w:eastAsiaTheme="minorHAnsi"/>
          <w:sz w:val="26"/>
          <w:szCs w:val="26"/>
          <w:lang w:eastAsia="en-US"/>
        </w:rPr>
        <w:br/>
      </w:r>
      <w:r w:rsidRPr="00EE0145">
        <w:rPr>
          <w:rFonts w:eastAsiaTheme="minorHAnsi"/>
          <w:sz w:val="26"/>
          <w:szCs w:val="26"/>
          <w:lang w:eastAsia="en-US"/>
        </w:rPr>
        <w:t xml:space="preserve">за выслугу лет лицам, замещавшим должности муниципальной службы </w:t>
      </w:r>
      <w:r w:rsidR="00872A55">
        <w:rPr>
          <w:rFonts w:eastAsiaTheme="minorHAnsi"/>
          <w:sz w:val="26"/>
          <w:szCs w:val="26"/>
          <w:lang w:eastAsia="en-US"/>
        </w:rPr>
        <w:br/>
      </w:r>
      <w:r w:rsidRPr="00EE0145">
        <w:rPr>
          <w:rFonts w:eastAsiaTheme="minorHAnsi"/>
          <w:sz w:val="26"/>
          <w:szCs w:val="26"/>
          <w:lang w:eastAsia="en-US"/>
        </w:rPr>
        <w:t>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 утвержденное постановлением</w:t>
      </w:r>
      <w:r w:rsidRPr="00744A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744A18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</w:t>
      </w:r>
      <w:r w:rsidR="00872A55">
        <w:rPr>
          <w:rFonts w:eastAsiaTheme="minorHAnsi"/>
          <w:sz w:val="26"/>
          <w:szCs w:val="26"/>
          <w:lang w:eastAsia="en-US"/>
        </w:rPr>
        <w:br/>
      </w:r>
      <w:r w:rsidRPr="00744A18">
        <w:rPr>
          <w:rFonts w:eastAsiaTheme="minorHAnsi"/>
          <w:sz w:val="26"/>
          <w:szCs w:val="26"/>
          <w:lang w:eastAsia="en-US"/>
        </w:rPr>
        <w:t xml:space="preserve">от 06.03.2018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744A18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, дополнив </w:t>
      </w:r>
      <w:r w:rsidRPr="0068598D">
        <w:rPr>
          <w:rFonts w:eastAsiaTheme="minorHAnsi"/>
          <w:sz w:val="26"/>
          <w:szCs w:val="26"/>
          <w:lang w:eastAsia="en-US"/>
        </w:rPr>
        <w:t>раздел</w:t>
      </w:r>
      <w:r>
        <w:rPr>
          <w:rFonts w:eastAsiaTheme="minorHAnsi"/>
          <w:sz w:val="26"/>
          <w:szCs w:val="26"/>
          <w:lang w:eastAsia="en-US"/>
        </w:rPr>
        <w:t>ами 5, 6 следующего содержания:</w:t>
      </w:r>
    </w:p>
    <w:p w:rsidR="00872A55" w:rsidRDefault="00872A55" w:rsidP="00872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97912" w:rsidRDefault="00A97912" w:rsidP="00872A5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744A18">
        <w:rPr>
          <w:rFonts w:eastAsiaTheme="minorHAnsi"/>
          <w:bCs/>
          <w:sz w:val="26"/>
          <w:szCs w:val="26"/>
          <w:lang w:eastAsia="en-US"/>
        </w:rPr>
        <w:t>"5. Прекращение выплаты пенсии за выслугу лет</w:t>
      </w:r>
    </w:p>
    <w:p w:rsidR="0055415A" w:rsidRPr="00744A18" w:rsidRDefault="0055415A" w:rsidP="00872A5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bookmarkStart w:id="0" w:name="_GoBack"/>
      <w:bookmarkEnd w:id="0"/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44A18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.1. </w:t>
      </w:r>
      <w:r w:rsidRPr="00CC783F">
        <w:rPr>
          <w:rFonts w:eastAsiaTheme="minorHAnsi"/>
          <w:sz w:val="26"/>
          <w:szCs w:val="26"/>
          <w:lang w:eastAsia="en-US"/>
        </w:rPr>
        <w:t>Выплата пенсии за выслугу лет прекращается по следующим основаниям:</w:t>
      </w:r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3"/>
      <w:bookmarkEnd w:id="1"/>
      <w:r>
        <w:rPr>
          <w:rFonts w:eastAsiaTheme="minorHAnsi"/>
          <w:sz w:val="26"/>
          <w:szCs w:val="26"/>
          <w:lang w:eastAsia="en-US"/>
        </w:rPr>
        <w:t>1) </w:t>
      </w:r>
      <w:r w:rsidRPr="00CC783F">
        <w:rPr>
          <w:rFonts w:eastAsiaTheme="minorHAnsi"/>
          <w:sz w:val="26"/>
          <w:szCs w:val="26"/>
          <w:lang w:eastAsia="en-US"/>
        </w:rPr>
        <w:t>смерть получателя пенсии за выслугу лет;</w:t>
      </w:r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4"/>
      <w:bookmarkEnd w:id="2"/>
      <w:r>
        <w:rPr>
          <w:rFonts w:eastAsiaTheme="minorHAnsi"/>
          <w:sz w:val="26"/>
          <w:szCs w:val="26"/>
          <w:lang w:eastAsia="en-US"/>
        </w:rPr>
        <w:t>2) </w:t>
      </w:r>
      <w:r w:rsidRPr="00CC783F">
        <w:rPr>
          <w:rFonts w:eastAsiaTheme="minorHAnsi"/>
          <w:sz w:val="26"/>
          <w:szCs w:val="26"/>
          <w:lang w:eastAsia="en-US"/>
        </w:rPr>
        <w:t>установление ежемесячного пожизненного содержания или дополнительного пожизненного ежемесячного материального обеспечения;</w:t>
      </w:r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5"/>
      <w:bookmarkEnd w:id="3"/>
      <w:r>
        <w:rPr>
          <w:rFonts w:eastAsiaTheme="minorHAnsi"/>
          <w:sz w:val="26"/>
          <w:szCs w:val="26"/>
          <w:lang w:eastAsia="en-US"/>
        </w:rPr>
        <w:t>3) </w:t>
      </w:r>
      <w:r w:rsidRPr="00CC783F">
        <w:rPr>
          <w:rFonts w:eastAsiaTheme="minorHAnsi"/>
          <w:sz w:val="26"/>
          <w:szCs w:val="26"/>
          <w:lang w:eastAsia="en-US"/>
        </w:rPr>
        <w:t>установление ежемесячных доплат к пенсии в соответствии с иными нормативными правовыми актами Российской Федерации.</w:t>
      </w:r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783F">
        <w:rPr>
          <w:rFonts w:eastAsiaTheme="minorHAnsi"/>
          <w:sz w:val="26"/>
          <w:szCs w:val="26"/>
          <w:lang w:eastAsia="en-US"/>
        </w:rPr>
        <w:lastRenderedPageBreak/>
        <w:t xml:space="preserve">Администрацией города Нарьян-Мара проводится проверка наличия основания для прекращения пенсии за выслугу лет, указанного в подпункте 1) пункта 5.1. </w:t>
      </w:r>
      <w:r w:rsidR="00872A55" w:rsidRPr="0042797D">
        <w:rPr>
          <w:rFonts w:eastAsiaTheme="minorHAnsi"/>
          <w:sz w:val="26"/>
          <w:szCs w:val="26"/>
          <w:lang w:eastAsia="en-US"/>
        </w:rPr>
        <w:t xml:space="preserve">настоящего Положения, </w:t>
      </w:r>
      <w:r w:rsidRPr="00CC783F">
        <w:rPr>
          <w:rFonts w:eastAsiaTheme="minorHAnsi"/>
          <w:sz w:val="26"/>
          <w:szCs w:val="26"/>
          <w:lang w:eastAsia="en-US"/>
        </w:rPr>
        <w:t xml:space="preserve">в </w:t>
      </w:r>
      <w:r w:rsidRPr="00CC783F">
        <w:rPr>
          <w:rFonts w:eastAsiaTheme="minorHAnsi"/>
          <w:bCs/>
          <w:sz w:val="26"/>
          <w:szCs w:val="26"/>
          <w:lang w:eastAsia="en-US"/>
        </w:rPr>
        <w:t xml:space="preserve">Едином государственном реестре записей актов гражданского состояния </w:t>
      </w:r>
      <w:r w:rsidRPr="00CC783F">
        <w:rPr>
          <w:rFonts w:eastAsiaTheme="minorHAnsi"/>
          <w:sz w:val="26"/>
          <w:szCs w:val="26"/>
          <w:lang w:eastAsia="en-US"/>
        </w:rPr>
        <w:t xml:space="preserve">посредством межведомственного взаимодействия, а также </w:t>
      </w:r>
      <w:r w:rsidR="00C01DA4">
        <w:rPr>
          <w:rFonts w:eastAsiaTheme="minorHAnsi"/>
          <w:sz w:val="26"/>
          <w:szCs w:val="26"/>
          <w:lang w:eastAsia="en-US"/>
        </w:rPr>
        <w:br/>
      </w:r>
      <w:r w:rsidRPr="00CC783F">
        <w:rPr>
          <w:rFonts w:eastAsiaTheme="minorHAnsi"/>
          <w:sz w:val="26"/>
          <w:szCs w:val="26"/>
          <w:lang w:eastAsia="en-US"/>
        </w:rPr>
        <w:t>в иных учреждениях, организациях, располагающих данными сведениями.</w:t>
      </w:r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6"/>
      <w:bookmarkEnd w:id="4"/>
      <w:r w:rsidRPr="00CC783F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.2. </w:t>
      </w:r>
      <w:r w:rsidRPr="00CC783F">
        <w:rPr>
          <w:rFonts w:eastAsiaTheme="minorHAnsi"/>
          <w:sz w:val="26"/>
          <w:szCs w:val="26"/>
          <w:lang w:eastAsia="en-US"/>
        </w:rPr>
        <w:t xml:space="preserve">Лицо, которому назначена пенсия за выслугу лет, в случае установления ему ежемесячного пожизненного содержания или дополнительного пожизненного ежемесячного материального обеспечения, установления ежемесячных доплат </w:t>
      </w:r>
      <w:r w:rsidRPr="00CC783F">
        <w:rPr>
          <w:rFonts w:eastAsiaTheme="minorHAnsi"/>
          <w:sz w:val="26"/>
          <w:szCs w:val="26"/>
          <w:lang w:eastAsia="en-US"/>
        </w:rPr>
        <w:br/>
        <w:t xml:space="preserve">к пенсии в соответствии с иными нормативными правовыми актами Российской Федерации обязано в течение пяти рабочих дней со дня назначения указанных выплат сообщить об этом в письменной </w:t>
      </w:r>
      <w:hyperlink r:id="rId11" w:history="1">
        <w:r w:rsidRPr="00CC783F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CC783F">
        <w:rPr>
          <w:rFonts w:eastAsiaTheme="minorHAnsi"/>
          <w:sz w:val="26"/>
          <w:szCs w:val="26"/>
          <w:lang w:eastAsia="en-US"/>
        </w:rPr>
        <w:t xml:space="preserve"> согласно Приложению 5 к настоящему Положению.</w:t>
      </w:r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783F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.3. </w:t>
      </w:r>
      <w:r w:rsidRPr="00CC783F">
        <w:rPr>
          <w:rFonts w:eastAsiaTheme="minorHAnsi"/>
          <w:sz w:val="26"/>
          <w:szCs w:val="26"/>
          <w:lang w:eastAsia="en-US"/>
        </w:rPr>
        <w:t>Выплата пенсии за выслугу лет прекращается на основании правового акта главы города Нарьян-Мара.</w:t>
      </w:r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783F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.4. </w:t>
      </w:r>
      <w:r w:rsidRPr="00CC783F">
        <w:rPr>
          <w:rFonts w:eastAsiaTheme="minorHAnsi"/>
          <w:sz w:val="26"/>
          <w:szCs w:val="26"/>
          <w:lang w:eastAsia="en-US"/>
        </w:rPr>
        <w:t>Выплата пенсии за выслугу лет прекращается:</w:t>
      </w:r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Pr="00CC783F">
        <w:rPr>
          <w:rFonts w:eastAsiaTheme="minorHAnsi"/>
          <w:sz w:val="26"/>
          <w:szCs w:val="26"/>
          <w:lang w:eastAsia="en-US"/>
        </w:rPr>
        <w:t xml:space="preserve">в случае, предусмотренном </w:t>
      </w:r>
      <w:hyperlink w:anchor="Par3" w:history="1">
        <w:r w:rsidRPr="00CC783F">
          <w:rPr>
            <w:rFonts w:eastAsiaTheme="minorHAnsi"/>
            <w:sz w:val="26"/>
            <w:szCs w:val="26"/>
            <w:lang w:eastAsia="en-US"/>
          </w:rPr>
          <w:t>подпунктом 1) пункта 5.1</w:t>
        </w:r>
      </w:hyperlink>
      <w:r w:rsidRPr="00CC783F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C01DA4">
        <w:rPr>
          <w:rFonts w:eastAsiaTheme="minorHAnsi"/>
          <w:sz w:val="26"/>
          <w:szCs w:val="26"/>
          <w:lang w:eastAsia="en-US"/>
        </w:rPr>
        <w:br/>
      </w:r>
      <w:r w:rsidRPr="00CC783F">
        <w:rPr>
          <w:rFonts w:eastAsiaTheme="minorHAnsi"/>
          <w:sz w:val="26"/>
          <w:szCs w:val="26"/>
          <w:lang w:eastAsia="en-US"/>
        </w:rPr>
        <w:t>Положения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CC783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CC783F">
        <w:rPr>
          <w:rFonts w:eastAsiaTheme="minorHAnsi"/>
          <w:sz w:val="26"/>
          <w:szCs w:val="26"/>
          <w:lang w:eastAsia="en-US"/>
        </w:rPr>
        <w:t xml:space="preserve"> с первого числа месяца, следующего за месяцем, в котором наступила смерть либо вступило в силу решение суда об объявлении получателя пенсии </w:t>
      </w:r>
      <w:r w:rsidR="00C01DA4">
        <w:rPr>
          <w:rFonts w:eastAsiaTheme="minorHAnsi"/>
          <w:sz w:val="26"/>
          <w:szCs w:val="26"/>
          <w:lang w:eastAsia="en-US"/>
        </w:rPr>
        <w:br/>
      </w:r>
      <w:r w:rsidRPr="00CC783F">
        <w:rPr>
          <w:rFonts w:eastAsiaTheme="minorHAnsi"/>
          <w:sz w:val="26"/>
          <w:szCs w:val="26"/>
          <w:lang w:eastAsia="en-US"/>
        </w:rPr>
        <w:t>за выслугу лет умершим;</w:t>
      </w:r>
    </w:p>
    <w:p w:rsidR="00A97912" w:rsidRPr="00CC783F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Pr="00CC783F">
        <w:rPr>
          <w:rFonts w:eastAsiaTheme="minorHAnsi"/>
          <w:sz w:val="26"/>
          <w:szCs w:val="26"/>
          <w:lang w:eastAsia="en-US"/>
        </w:rPr>
        <w:t xml:space="preserve">в случае, предусмотренном </w:t>
      </w:r>
      <w:hyperlink w:anchor="Par4" w:history="1">
        <w:r w:rsidRPr="00CC783F">
          <w:rPr>
            <w:rFonts w:eastAsiaTheme="minorHAnsi"/>
            <w:sz w:val="26"/>
            <w:szCs w:val="26"/>
            <w:lang w:eastAsia="en-US"/>
          </w:rPr>
          <w:t>подпунктами 2</w:t>
        </w:r>
      </w:hyperlink>
      <w:r w:rsidRPr="00CC783F">
        <w:rPr>
          <w:sz w:val="26"/>
          <w:szCs w:val="26"/>
        </w:rPr>
        <w:t>-</w:t>
      </w:r>
      <w:hyperlink w:anchor="Par5" w:history="1">
        <w:r w:rsidRPr="00CC783F">
          <w:rPr>
            <w:rFonts w:eastAsiaTheme="minorHAnsi"/>
            <w:sz w:val="26"/>
            <w:szCs w:val="26"/>
            <w:lang w:eastAsia="en-US"/>
          </w:rPr>
          <w:t>3 пункта 5.1</w:t>
        </w:r>
      </w:hyperlink>
      <w:r w:rsidRPr="00CC783F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CC783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CC783F">
        <w:rPr>
          <w:rFonts w:eastAsiaTheme="minorHAnsi"/>
          <w:sz w:val="26"/>
          <w:szCs w:val="26"/>
          <w:lang w:eastAsia="en-US"/>
        </w:rPr>
        <w:t xml:space="preserve"> со дня установления лицу, которому назначена пенсия за выслугу лет, ежемесячного пожизненного содержания, дополнительного пожизненного ежемесячного материального обеспечения или иных доплат к пенсии в соответствии </w:t>
      </w:r>
      <w:r w:rsidR="00C01DA4">
        <w:rPr>
          <w:rFonts w:eastAsiaTheme="minorHAnsi"/>
          <w:sz w:val="26"/>
          <w:szCs w:val="26"/>
          <w:lang w:eastAsia="en-US"/>
        </w:rPr>
        <w:br/>
      </w:r>
      <w:r w:rsidRPr="00CC783F">
        <w:rPr>
          <w:rFonts w:eastAsiaTheme="minorHAnsi"/>
          <w:sz w:val="26"/>
          <w:szCs w:val="26"/>
          <w:lang w:eastAsia="en-US"/>
        </w:rPr>
        <w:t>с иными нормативными правовыми актами Российской Федерации.</w:t>
      </w:r>
    </w:p>
    <w:p w:rsidR="00A97912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97912" w:rsidRDefault="00A97912" w:rsidP="00C01D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Заключительные положения</w:t>
      </w:r>
    </w:p>
    <w:p w:rsidR="00A97912" w:rsidRPr="0068598D" w:rsidRDefault="00A97912" w:rsidP="00872A5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A97912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6.1. </w:t>
      </w:r>
      <w:r w:rsidRPr="0068598D">
        <w:rPr>
          <w:rFonts w:eastAsiaTheme="minorHAnsi"/>
          <w:sz w:val="26"/>
          <w:szCs w:val="26"/>
          <w:lang w:eastAsia="en-US"/>
        </w:rPr>
        <w:t>Суммы пенсии за выслугу лет, излишне выплаченные лицу вследствие несообщения им в установленный срок о наступлении обстоятельств, влекущих приостановление либо прекращение ее выплаты</w:t>
      </w:r>
      <w:r>
        <w:rPr>
          <w:rFonts w:eastAsiaTheme="minorHAnsi"/>
          <w:sz w:val="26"/>
          <w:szCs w:val="26"/>
          <w:lang w:eastAsia="en-US"/>
        </w:rPr>
        <w:t xml:space="preserve">, установленные пунктом </w:t>
      </w:r>
      <w:proofErr w:type="gramStart"/>
      <w:r>
        <w:rPr>
          <w:rFonts w:eastAsiaTheme="minorHAnsi"/>
          <w:sz w:val="26"/>
          <w:szCs w:val="26"/>
          <w:lang w:eastAsia="en-US"/>
        </w:rPr>
        <w:t>4.1.,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подпунктами 2-3 пункта 5.1. </w:t>
      </w:r>
      <w:r w:rsidRPr="0068598D">
        <w:rPr>
          <w:rFonts w:eastAsiaTheme="minorHAnsi"/>
          <w:sz w:val="26"/>
          <w:szCs w:val="26"/>
          <w:lang w:eastAsia="en-US"/>
        </w:rPr>
        <w:t xml:space="preserve">настоящего Положения, подлежат возврату </w:t>
      </w:r>
      <w:r>
        <w:rPr>
          <w:rFonts w:eastAsiaTheme="minorHAnsi"/>
          <w:sz w:val="26"/>
          <w:szCs w:val="26"/>
          <w:lang w:eastAsia="en-US"/>
        </w:rPr>
        <w:br/>
      </w:r>
      <w:r w:rsidRPr="0068598D">
        <w:rPr>
          <w:rFonts w:eastAsiaTheme="minorHAnsi"/>
          <w:sz w:val="26"/>
          <w:szCs w:val="26"/>
          <w:lang w:eastAsia="en-US"/>
        </w:rPr>
        <w:t xml:space="preserve">в бюджет муниципального образования "Городской округ "Город Нарьян-Мар" лицом, которому назначена пенсия за выслугу лет, а в случае его несогласия взыскиваются </w:t>
      </w:r>
      <w:r w:rsidR="00C01DA4">
        <w:rPr>
          <w:rFonts w:eastAsiaTheme="minorHAnsi"/>
          <w:sz w:val="26"/>
          <w:szCs w:val="26"/>
          <w:lang w:eastAsia="en-US"/>
        </w:rPr>
        <w:br/>
      </w:r>
      <w:r w:rsidRPr="0068598D">
        <w:rPr>
          <w:rFonts w:eastAsiaTheme="minorHAnsi"/>
          <w:sz w:val="26"/>
          <w:szCs w:val="26"/>
          <w:lang w:eastAsia="en-US"/>
        </w:rPr>
        <w:t>в судебном порядке.</w:t>
      </w:r>
    </w:p>
    <w:p w:rsidR="00A97912" w:rsidRPr="00CD378D" w:rsidRDefault="00A97912" w:rsidP="00872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6.2. </w:t>
      </w:r>
      <w:r w:rsidRPr="00CD378D">
        <w:rPr>
          <w:rFonts w:eastAsiaTheme="minorHAnsi"/>
          <w:sz w:val="26"/>
          <w:szCs w:val="26"/>
          <w:lang w:eastAsia="en-US"/>
        </w:rPr>
        <w:t xml:space="preserve">В случае неопределенности обстоятельств, указанных в </w:t>
      </w:r>
      <w:r>
        <w:rPr>
          <w:rFonts w:eastAsiaTheme="minorHAnsi"/>
          <w:sz w:val="26"/>
          <w:szCs w:val="26"/>
          <w:lang w:eastAsia="en-US"/>
        </w:rPr>
        <w:t xml:space="preserve">пунктах 4.1, 5.1. </w:t>
      </w:r>
      <w:r w:rsidRPr="00CD378D">
        <w:rPr>
          <w:rFonts w:eastAsiaTheme="minorHAnsi"/>
          <w:sz w:val="26"/>
          <w:szCs w:val="26"/>
          <w:lang w:eastAsia="en-US"/>
        </w:rPr>
        <w:t xml:space="preserve">настоящего Положения, глава города Нарьян-Мара вправе издать распоряжение </w:t>
      </w:r>
      <w:r>
        <w:rPr>
          <w:rFonts w:eastAsiaTheme="minorHAnsi"/>
          <w:sz w:val="26"/>
          <w:szCs w:val="26"/>
          <w:lang w:eastAsia="en-US"/>
        </w:rPr>
        <w:br/>
      </w:r>
      <w:r w:rsidRPr="00CD378D">
        <w:rPr>
          <w:rFonts w:eastAsiaTheme="minorHAnsi"/>
          <w:sz w:val="26"/>
          <w:szCs w:val="26"/>
          <w:lang w:eastAsia="en-US"/>
        </w:rPr>
        <w:t xml:space="preserve">о приостановлении выплаты пенсии за выслугу лет на срок не более 2 месяцев. </w:t>
      </w:r>
      <w:r>
        <w:rPr>
          <w:rFonts w:eastAsiaTheme="minorHAnsi"/>
          <w:sz w:val="26"/>
          <w:szCs w:val="26"/>
          <w:lang w:eastAsia="en-US"/>
        </w:rPr>
        <w:br/>
        <w:t xml:space="preserve">При </w:t>
      </w:r>
      <w:proofErr w:type="spellStart"/>
      <w:r>
        <w:rPr>
          <w:rFonts w:eastAsiaTheme="minorHAnsi"/>
          <w:sz w:val="26"/>
          <w:szCs w:val="26"/>
          <w:lang w:eastAsia="en-US"/>
        </w:rPr>
        <w:t>не</w:t>
      </w:r>
      <w:r w:rsidRPr="00CD378D">
        <w:rPr>
          <w:rFonts w:eastAsiaTheme="minorHAnsi"/>
          <w:sz w:val="26"/>
          <w:szCs w:val="26"/>
          <w:lang w:eastAsia="en-US"/>
        </w:rPr>
        <w:t>подтверждении</w:t>
      </w:r>
      <w:proofErr w:type="spellEnd"/>
      <w:r w:rsidRPr="00CD378D">
        <w:rPr>
          <w:rFonts w:eastAsiaTheme="minorHAnsi"/>
          <w:sz w:val="26"/>
          <w:szCs w:val="26"/>
          <w:lang w:eastAsia="en-US"/>
        </w:rPr>
        <w:t xml:space="preserve"> обстоятельств, являющихся основанием для прекращения выплаты, выплата пенсии возобновляется с момента е</w:t>
      </w:r>
      <w:r w:rsidR="00C01DA4">
        <w:rPr>
          <w:rFonts w:eastAsiaTheme="minorHAnsi"/>
          <w:sz w:val="26"/>
          <w:szCs w:val="26"/>
          <w:lang w:eastAsia="en-US"/>
        </w:rPr>
        <w:t>ё</w:t>
      </w:r>
      <w:r w:rsidRPr="00CD378D">
        <w:rPr>
          <w:rFonts w:eastAsiaTheme="minorHAnsi"/>
          <w:sz w:val="26"/>
          <w:szCs w:val="26"/>
          <w:lang w:eastAsia="en-US"/>
        </w:rPr>
        <w:t xml:space="preserve"> приостановки.".</w:t>
      </w:r>
    </w:p>
    <w:p w:rsidR="00A97912" w:rsidRPr="004B20A2" w:rsidRDefault="00A97912" w:rsidP="00C01DA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C01DA4">
        <w:rPr>
          <w:rFonts w:eastAsiaTheme="minorHAnsi"/>
          <w:bCs/>
          <w:sz w:val="26"/>
          <w:szCs w:val="26"/>
          <w:lang w:eastAsia="en-US"/>
        </w:rPr>
        <w:t>.</w:t>
      </w:r>
      <w:r w:rsidR="00C01DA4">
        <w:rPr>
          <w:rFonts w:eastAsiaTheme="minorHAnsi"/>
          <w:bCs/>
          <w:sz w:val="26"/>
          <w:szCs w:val="26"/>
          <w:lang w:eastAsia="en-US"/>
        </w:rPr>
        <w:tab/>
      </w:r>
      <w:r w:rsidRPr="0060568C">
        <w:rPr>
          <w:rFonts w:eastAsiaTheme="minorHAnsi"/>
          <w:bCs/>
          <w:sz w:val="26"/>
          <w:szCs w:val="26"/>
          <w:lang w:eastAsia="en-US"/>
        </w:rPr>
        <w:t>Настоящее</w:t>
      </w:r>
      <w:r w:rsidRPr="004B20A2">
        <w:rPr>
          <w:sz w:val="26"/>
          <w:szCs w:val="26"/>
        </w:rPr>
        <w:t xml:space="preserve"> постановление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4B20A2">
        <w:rPr>
          <w:sz w:val="26"/>
          <w:szCs w:val="26"/>
        </w:rPr>
        <w:t>.</w:t>
      </w:r>
    </w:p>
    <w:p w:rsidR="00662F01" w:rsidRPr="00662F01" w:rsidRDefault="00662F01" w:rsidP="00C01DA4">
      <w:pPr>
        <w:tabs>
          <w:tab w:val="left" w:pos="851"/>
          <w:tab w:val="left" w:pos="1134"/>
        </w:tabs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872A55">
      <w:headerReference w:type="even" r:id="rId12"/>
      <w:headerReference w:type="default" r:id="rId13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F3" w:rsidRDefault="009124F3" w:rsidP="00693317">
      <w:r>
        <w:separator/>
      </w:r>
    </w:p>
  </w:endnote>
  <w:endnote w:type="continuationSeparator" w:id="0">
    <w:p w:rsidR="009124F3" w:rsidRDefault="009124F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F3" w:rsidRDefault="009124F3" w:rsidP="00693317">
      <w:r>
        <w:separator/>
      </w:r>
    </w:p>
  </w:footnote>
  <w:footnote w:type="continuationSeparator" w:id="0">
    <w:p w:rsidR="009124F3" w:rsidRDefault="009124F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5415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97D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15A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6B2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A55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97912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1DA4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98A7168426B396E3E6F6C3EA3C2D3582F90B0FE417071750052CA887E66962D4193CD8535CF435E0B2EE8DCC4B836529655288A2EFE4124FC869J9d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F7B38C18A41F86E868CF52AEE095741CE439ACCF9A0FF6B85484A77334E749F78C4360D0E03C3589943A8ED146F433f4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7B38C18A41F86E868CF52AEE095741CE439ACCE970BFFBC5484A77334E749F78C4372D0B8323686DE6BCF9A49F63553304116E4D702f7f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7748-9E4B-4CED-81E0-315A3321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2023-06-14T12:20:00Z</cp:lastPrinted>
  <dcterms:created xsi:type="dcterms:W3CDTF">2023-06-14T11:38:00Z</dcterms:created>
  <dcterms:modified xsi:type="dcterms:W3CDTF">2023-06-14T12:20:00Z</dcterms:modified>
</cp:coreProperties>
</file>