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29450E">
      <w:pPr>
        <w:pStyle w:val="affc"/>
      </w:pPr>
      <w:r w:rsidRPr="00BB12A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0915C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915C6">
              <w:t>8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FA5915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FA5915">
              <w:t>6</w:t>
            </w:r>
            <w:r w:rsidR="00E211F9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211F9" w:rsidRPr="00D746E1" w:rsidTr="00A37C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D746E1" w:rsidRDefault="00E211F9" w:rsidP="00A37C61">
            <w:pPr>
              <w:ind w:right="4569"/>
              <w:jc w:val="both"/>
              <w:rPr>
                <w:sz w:val="26"/>
              </w:rPr>
            </w:pPr>
            <w:r w:rsidRPr="00D746E1">
              <w:rPr>
                <w:rFonts w:eastAsiaTheme="minorHAnsi"/>
                <w:sz w:val="26"/>
                <w:szCs w:val="26"/>
                <w:lang w:eastAsia="en-US"/>
              </w:rPr>
              <w:t>Об утверждении Порядка предоставления субсидий на поддержку субъектов малого          и среднего предпринимательства в целях возмещения части затрат, связанных                   с осуществлением предпринимательской деятельности</w:t>
            </w:r>
          </w:p>
        </w:tc>
      </w:tr>
    </w:tbl>
    <w:p w:rsidR="00E211F9" w:rsidRPr="00D746E1" w:rsidRDefault="00E211F9" w:rsidP="00E211F9">
      <w:pPr>
        <w:ind w:firstLine="709"/>
        <w:jc w:val="both"/>
      </w:pPr>
    </w:p>
    <w:p w:rsidR="00E211F9" w:rsidRPr="00D746E1" w:rsidRDefault="00E211F9" w:rsidP="00E211F9">
      <w:pPr>
        <w:ind w:firstLine="709"/>
        <w:jc w:val="both"/>
      </w:pPr>
    </w:p>
    <w:p w:rsidR="00E211F9" w:rsidRPr="00D746E1" w:rsidRDefault="00E211F9" w:rsidP="00E211F9">
      <w:pPr>
        <w:ind w:firstLine="709"/>
        <w:jc w:val="both"/>
      </w:pPr>
    </w:p>
    <w:p w:rsidR="00E211F9" w:rsidRPr="00463B58" w:rsidRDefault="00E211F9" w:rsidP="00E21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sz w:val="26"/>
          <w:szCs w:val="26"/>
        </w:rPr>
        <w:t xml:space="preserve">В соответствии со </w:t>
      </w:r>
      <w:hyperlink r:id="rId9" w:history="1">
        <w:r w:rsidRPr="00463B58">
          <w:rPr>
            <w:sz w:val="26"/>
            <w:szCs w:val="26"/>
          </w:rPr>
          <w:t>статьей 78</w:t>
        </w:r>
      </w:hyperlink>
      <w:r w:rsidRPr="00463B58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463B58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463B58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 w:rsidR="00463B58">
        <w:rPr>
          <w:rFonts w:eastAsiaTheme="minorHAnsi"/>
          <w:sz w:val="26"/>
          <w:szCs w:val="26"/>
          <w:lang w:eastAsia="en-US"/>
        </w:rPr>
        <w:br/>
      </w:r>
      <w:r w:rsidRPr="00463B58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11" w:history="1">
        <w:r w:rsidRPr="00463B5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463B58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</w:t>
      </w:r>
      <w:r w:rsidRPr="00463B58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463B58">
        <w:rPr>
          <w:sz w:val="26"/>
          <w:szCs w:val="26"/>
        </w:rPr>
        <w:t>п</w:t>
      </w:r>
      <w:r w:rsidRPr="00463B58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"Об общих требованиях </w:t>
      </w:r>
      <w:r w:rsidRPr="00463B58">
        <w:rPr>
          <w:rFonts w:eastAsiaTheme="minorHAnsi"/>
          <w:sz w:val="26"/>
          <w:szCs w:val="26"/>
          <w:lang w:eastAsia="en-US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463B58">
        <w:rPr>
          <w:sz w:val="26"/>
          <w:szCs w:val="26"/>
        </w:rPr>
        <w:t xml:space="preserve">, муниципальной </w:t>
      </w:r>
      <w:hyperlink r:id="rId12" w:history="1">
        <w:r w:rsidRPr="00463B58">
          <w:rPr>
            <w:sz w:val="26"/>
            <w:szCs w:val="26"/>
          </w:rPr>
          <w:t>программой</w:t>
        </w:r>
      </w:hyperlink>
      <w:r w:rsidRPr="00463B58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</w:t>
      </w:r>
      <w:r w:rsidRPr="00463B58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Pr="00463B58">
        <w:rPr>
          <w:sz w:val="26"/>
          <w:szCs w:val="26"/>
        </w:rPr>
        <w:br/>
        <w:t>от 31.08.2018 № 584, Администрация муниципального образования "Городской округ "Город Нарьян-Мар"</w:t>
      </w:r>
    </w:p>
    <w:p w:rsidR="00E211F9" w:rsidRPr="00463B58" w:rsidRDefault="00E211F9" w:rsidP="00E211F9">
      <w:pPr>
        <w:ind w:firstLine="709"/>
        <w:jc w:val="both"/>
        <w:rPr>
          <w:sz w:val="26"/>
          <w:szCs w:val="26"/>
        </w:rPr>
      </w:pPr>
    </w:p>
    <w:p w:rsidR="00E211F9" w:rsidRPr="00463B58" w:rsidRDefault="00E211F9" w:rsidP="00E211F9">
      <w:pPr>
        <w:jc w:val="center"/>
        <w:rPr>
          <w:b/>
          <w:bCs/>
          <w:sz w:val="26"/>
          <w:szCs w:val="26"/>
        </w:rPr>
      </w:pPr>
      <w:r w:rsidRPr="00463B58">
        <w:rPr>
          <w:b/>
          <w:bCs/>
          <w:sz w:val="26"/>
          <w:szCs w:val="26"/>
        </w:rPr>
        <w:t>П О С Т А Н О В Л Я Е Т:</w:t>
      </w:r>
    </w:p>
    <w:p w:rsidR="00E211F9" w:rsidRPr="00463B58" w:rsidRDefault="00E211F9" w:rsidP="00E211F9">
      <w:pPr>
        <w:ind w:firstLine="709"/>
        <w:jc w:val="center"/>
        <w:rPr>
          <w:sz w:val="26"/>
          <w:szCs w:val="26"/>
        </w:rPr>
      </w:pPr>
    </w:p>
    <w:p w:rsidR="00E211F9" w:rsidRPr="00463B58" w:rsidRDefault="00E211F9" w:rsidP="00E211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B58">
        <w:rPr>
          <w:rFonts w:eastAsiaTheme="minorHAnsi"/>
          <w:sz w:val="26"/>
          <w:szCs w:val="26"/>
          <w:lang w:eastAsia="en-US"/>
        </w:rPr>
        <w:t xml:space="preserve">1. Утвердить Порядок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463B58">
        <w:rPr>
          <w:rFonts w:eastAsiaTheme="minorHAnsi"/>
          <w:sz w:val="26"/>
          <w:szCs w:val="26"/>
          <w:lang w:eastAsia="en-US"/>
        </w:rPr>
        <w:br/>
        <w:t>с осуществлением предпринимательской деятельности (Приложение).</w:t>
      </w:r>
    </w:p>
    <w:p w:rsidR="00E211F9" w:rsidRPr="00463B58" w:rsidRDefault="00E211F9" w:rsidP="00E211F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rFonts w:eastAsiaTheme="minorHAnsi"/>
          <w:sz w:val="26"/>
          <w:szCs w:val="26"/>
          <w:lang w:eastAsia="en-US"/>
        </w:rPr>
        <w:t>2. </w:t>
      </w:r>
      <w:r w:rsidRPr="00463B58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постановления:</w:t>
      </w:r>
    </w:p>
    <w:p w:rsidR="00E211F9" w:rsidRPr="00463B58" w:rsidRDefault="00E211F9" w:rsidP="00E211F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rFonts w:eastAsiaTheme="minorHAnsi"/>
          <w:sz w:val="26"/>
          <w:szCs w:val="26"/>
          <w:lang w:eastAsia="en-US"/>
        </w:rPr>
        <w:t>2.1. П</w:t>
      </w:r>
      <w:r w:rsidRPr="00463B58">
        <w:rPr>
          <w:sz w:val="26"/>
          <w:szCs w:val="26"/>
        </w:rPr>
        <w:t>остановление Администрации муниципального образования "Городской округ "Город Нарьян-Мар" от 19.05.2020 № 359 "</w:t>
      </w:r>
      <w:r w:rsidRPr="00463B58">
        <w:rPr>
          <w:rFonts w:eastAsiaTheme="minorHAnsi"/>
          <w:sz w:val="26"/>
          <w:szCs w:val="26"/>
          <w:lang w:eastAsia="en-US"/>
        </w:rPr>
        <w:t xml:space="preserve">Об утверждении Порядка предоставления субсидий на поддержку субъектов малого и среднего </w:t>
      </w:r>
      <w:r w:rsidRPr="00463B58">
        <w:rPr>
          <w:rFonts w:eastAsiaTheme="minorHAnsi"/>
          <w:sz w:val="26"/>
          <w:szCs w:val="26"/>
          <w:lang w:eastAsia="en-US"/>
        </w:rPr>
        <w:lastRenderedPageBreak/>
        <w:t>предпринимательства в целях возмещения части затрат, связанных с осуществлением предпринимательской деятельности";</w:t>
      </w:r>
    </w:p>
    <w:p w:rsidR="00E211F9" w:rsidRPr="00463B58" w:rsidRDefault="00E211F9" w:rsidP="00E21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rFonts w:eastAsiaTheme="minorHAnsi"/>
          <w:sz w:val="26"/>
          <w:szCs w:val="26"/>
          <w:lang w:eastAsia="en-US"/>
        </w:rPr>
        <w:t xml:space="preserve">2.2. Постановление Администрации муниципального образования "Городской округ "Город Нарьян-Мар" от 22.06.2020 № 452 "О внесении изменений </w:t>
      </w:r>
      <w:r w:rsidR="00463B58">
        <w:rPr>
          <w:rFonts w:eastAsiaTheme="minorHAnsi"/>
          <w:sz w:val="26"/>
          <w:szCs w:val="26"/>
          <w:lang w:eastAsia="en-US"/>
        </w:rPr>
        <w:br/>
      </w:r>
      <w:r w:rsidRPr="00463B58">
        <w:rPr>
          <w:rFonts w:eastAsiaTheme="minorHAnsi"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Нарьян-Мар" от 19.05.2020 № 359";</w:t>
      </w:r>
    </w:p>
    <w:p w:rsidR="00E211F9" w:rsidRPr="00463B58" w:rsidRDefault="00E211F9" w:rsidP="00E21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rFonts w:eastAsiaTheme="minorHAnsi"/>
          <w:sz w:val="26"/>
          <w:szCs w:val="26"/>
          <w:lang w:eastAsia="en-US"/>
        </w:rPr>
        <w:t xml:space="preserve">2.3. Постановление Администрации муниципального образования "Городской округ "Город Нарьян-Мар" от 19.10.2020 № 710 "О внесении изменений </w:t>
      </w:r>
      <w:r w:rsidRPr="00463B58">
        <w:rPr>
          <w:rFonts w:eastAsiaTheme="minorHAnsi"/>
          <w:sz w:val="26"/>
          <w:szCs w:val="26"/>
          <w:lang w:eastAsia="en-US"/>
        </w:rPr>
        <w:br/>
        <w:t>в постановление Администрации муниципального образования "Городской округ "Город Нарьян-Мар" от 19.05.2020 № 359";</w:t>
      </w:r>
    </w:p>
    <w:p w:rsidR="00E211F9" w:rsidRPr="00463B58" w:rsidRDefault="00E211F9" w:rsidP="00E21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rFonts w:eastAsiaTheme="minorHAnsi"/>
          <w:sz w:val="26"/>
          <w:szCs w:val="26"/>
          <w:lang w:eastAsia="en-US"/>
        </w:rPr>
        <w:t xml:space="preserve">2.4. Постановление Администрации муниципального образования "Городской округ "Город Нарьян-Мар" от 31.05.2021 № 739 "О внесении изменений </w:t>
      </w:r>
      <w:r w:rsidRPr="00463B58">
        <w:rPr>
          <w:rFonts w:eastAsiaTheme="minorHAnsi"/>
          <w:sz w:val="26"/>
          <w:szCs w:val="26"/>
          <w:lang w:eastAsia="en-US"/>
        </w:rPr>
        <w:br/>
        <w:t>в постановление Администрации муниципального образования "Городской округ "Город Нарьян-Мар" от 19.05.2020 № 359".</w:t>
      </w:r>
    </w:p>
    <w:p w:rsidR="00E211F9" w:rsidRPr="00463B58" w:rsidRDefault="00E211F9" w:rsidP="00E21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3B58">
        <w:rPr>
          <w:rFonts w:eastAsiaTheme="minorHAnsi"/>
          <w:sz w:val="26"/>
          <w:szCs w:val="26"/>
          <w:lang w:eastAsia="en-US"/>
        </w:rPr>
        <w:t>3. </w:t>
      </w:r>
      <w:r w:rsidRPr="00463B58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37C6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37C6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</w:pPr>
    </w:p>
    <w:p w:rsidR="00A37C61" w:rsidRDefault="00A37C61" w:rsidP="00D42219">
      <w:pPr>
        <w:jc w:val="both"/>
        <w:rPr>
          <w:bCs/>
          <w:sz w:val="26"/>
        </w:rPr>
        <w:sectPr w:rsidR="00A37C61" w:rsidSect="002D54DC">
          <w:headerReference w:type="defaul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outlineLvl w:val="0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к постановлению Администрации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 xml:space="preserve">муниципального образования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"Городской округ "Город Нарьян-Мар"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 xml:space="preserve">от </w:t>
      </w:r>
      <w:r>
        <w:rPr>
          <w:sz w:val="26"/>
          <w:szCs w:val="26"/>
        </w:rPr>
        <w:t>18.10.2021</w:t>
      </w:r>
      <w:r w:rsidRPr="00A37C61">
        <w:rPr>
          <w:sz w:val="26"/>
          <w:szCs w:val="26"/>
        </w:rPr>
        <w:t xml:space="preserve"> № </w:t>
      </w:r>
      <w:r>
        <w:rPr>
          <w:sz w:val="26"/>
          <w:szCs w:val="26"/>
        </w:rPr>
        <w:t>1267</w:t>
      </w:r>
    </w:p>
    <w:p w:rsidR="00A37C61" w:rsidRDefault="00A37C61" w:rsidP="00A37C6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Порядок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предоставления субсидий на поддержку субъектов малого</w:t>
      </w:r>
      <w:r w:rsidRPr="00A37C61">
        <w:rPr>
          <w:bCs/>
          <w:sz w:val="26"/>
          <w:szCs w:val="26"/>
        </w:rPr>
        <w:br/>
        <w:t xml:space="preserve">и среднего предпринимательства в целях возмещения части затрат, </w:t>
      </w:r>
      <w:r w:rsidRPr="00A37C61">
        <w:rPr>
          <w:bCs/>
          <w:sz w:val="26"/>
          <w:szCs w:val="26"/>
        </w:rPr>
        <w:br/>
        <w:t>связанных с осуществлением 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A37C61">
        <w:rPr>
          <w:sz w:val="26"/>
          <w:szCs w:val="26"/>
        </w:rPr>
        <w:t>I.</w:t>
      </w:r>
      <w:r w:rsidRPr="00A37C61">
        <w:rPr>
          <w:bCs/>
          <w:sz w:val="26"/>
          <w:szCs w:val="26"/>
        </w:rPr>
        <w:t xml:space="preserve"> Общие положения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1. </w:t>
      </w:r>
      <w:r w:rsidRPr="00A37C61">
        <w:rPr>
          <w:rFonts w:eastAsiaTheme="minorHAnsi"/>
          <w:bCs/>
          <w:sz w:val="26"/>
          <w:szCs w:val="26"/>
          <w:lang w:eastAsia="en-US"/>
        </w:rPr>
        <w:t xml:space="preserve">Настоящий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</w:t>
      </w:r>
      <w:r w:rsidRPr="00A37C61">
        <w:rPr>
          <w:bCs/>
          <w:sz w:val="26"/>
          <w:szCs w:val="26"/>
        </w:rPr>
        <w:t>(далее – Порядок)</w:t>
      </w:r>
      <w:r>
        <w:rPr>
          <w:bCs/>
          <w:sz w:val="26"/>
          <w:szCs w:val="26"/>
        </w:rPr>
        <w:t>,</w:t>
      </w:r>
      <w:r w:rsidRPr="00A37C61">
        <w:rPr>
          <w:bCs/>
          <w:sz w:val="26"/>
          <w:szCs w:val="26"/>
        </w:rPr>
        <w:t xml:space="preserve"> </w:t>
      </w:r>
      <w:r w:rsidRPr="00A37C61">
        <w:rPr>
          <w:rFonts w:eastAsiaTheme="minorHAnsi"/>
          <w:bCs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4" w:history="1">
        <w:r w:rsidRPr="00A37C61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A37C61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Pr="00A37C61">
        <w:rPr>
          <w:rFonts w:eastAsiaTheme="minorHAnsi"/>
          <w:bCs/>
          <w:sz w:val="26"/>
          <w:szCs w:val="26"/>
          <w:lang w:eastAsia="en-US"/>
        </w:rPr>
        <w:br/>
        <w:t xml:space="preserve">№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</w:t>
      </w:r>
      <w:r w:rsidRPr="00A37C61">
        <w:rPr>
          <w:rFonts w:eastAsiaTheme="minorHAnsi"/>
          <w:bCs/>
          <w:sz w:val="26"/>
          <w:szCs w:val="26"/>
          <w:lang w:eastAsia="en-US"/>
        </w:rPr>
        <w:br/>
        <w:t xml:space="preserve">и осуществляется в рамках реализации муниципальной </w:t>
      </w:r>
      <w:hyperlink r:id="rId15" w:history="1">
        <w:r w:rsidRPr="00A37C61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A37C61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Pr="00A37C61">
        <w:rPr>
          <w:rFonts w:eastAsiaTheme="minorHAnsi"/>
          <w:bCs/>
          <w:sz w:val="26"/>
          <w:szCs w:val="26"/>
          <w:lang w:eastAsia="en-US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Pr="00A37C61">
        <w:rPr>
          <w:rFonts w:eastAsiaTheme="minorHAnsi"/>
          <w:bCs/>
          <w:sz w:val="26"/>
          <w:szCs w:val="26"/>
          <w:lang w:eastAsia="en-US"/>
        </w:rPr>
        <w:br/>
        <w:t>от 31.08.2018 № 584 (далее – Программа).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 xml:space="preserve">2. Настоящий Порядок определяет порядок проведения отбора получателей субсидии, условия и порядок предоставления субсидий, требования к отчетности, осуществление контроля за соблюдением условий, целей и порядка предоставления субсидий и ответственность за их нарушение. </w:t>
      </w: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3. Понятия, используемые в настоящем Порядке: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3.1. Субсидия – бюджетные средства муниципального образования "Городской округ "Город Нарьян-Мар", предоставляемые получателю субсидии в целях возмещения части затрат, связанных с осуществлением предпринимательской деятельности;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bCs/>
          <w:sz w:val="26"/>
          <w:szCs w:val="26"/>
        </w:rPr>
        <w:t xml:space="preserve">3.2. 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A37C61">
        <w:rPr>
          <w:bCs/>
          <w:sz w:val="26"/>
          <w:szCs w:val="26"/>
        </w:rPr>
        <w:br/>
        <w:t>в соответствии с условиями, установленными</w:t>
      </w:r>
      <w:r w:rsidRPr="00A37C61">
        <w:rPr>
          <w:sz w:val="26"/>
          <w:szCs w:val="26"/>
        </w:rPr>
        <w:t xml:space="preserve"> Федеральным </w:t>
      </w:r>
      <w:hyperlink r:id="rId16" w:history="1">
        <w:r w:rsidRPr="00A37C61">
          <w:rPr>
            <w:sz w:val="26"/>
            <w:szCs w:val="26"/>
          </w:rPr>
          <w:t>законом</w:t>
        </w:r>
      </w:hyperlink>
      <w:r w:rsidRPr="00A37C61">
        <w:rPr>
          <w:sz w:val="26"/>
          <w:szCs w:val="26"/>
        </w:rPr>
        <w:t xml:space="preserve"> от 24.07.2007 </w:t>
      </w:r>
      <w:r w:rsidRPr="00A37C61">
        <w:rPr>
          <w:sz w:val="26"/>
          <w:szCs w:val="26"/>
        </w:rPr>
        <w:br/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A37C61">
        <w:rPr>
          <w:sz w:val="26"/>
          <w:szCs w:val="26"/>
        </w:rPr>
        <w:t>микропредприятиям</w:t>
      </w:r>
      <w:proofErr w:type="spellEnd"/>
      <w:r w:rsidRPr="00A37C61">
        <w:rPr>
          <w:sz w:val="26"/>
          <w:szCs w:val="26"/>
        </w:rPr>
        <w:t>, сведения о которых внесены в Единый реестр субъектов малого и среднего предпринимательства;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3.3. Участник отбора – субъект малого и среднего предпринимательства, подавший заявку о предоставлении субсидии в установленном порядке;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3.4. Получатель субсидии – субъект малого и среднего предпринимательства, </w:t>
      </w:r>
      <w:r w:rsidRPr="00A37C61">
        <w:rPr>
          <w:sz w:val="26"/>
          <w:szCs w:val="26"/>
        </w:rPr>
        <w:br/>
        <w:t>в отношении которого принято решение о предоставлении субсидии;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3.5. Комиссия – комиссия по отбору получателей поддержки из бюджета </w:t>
      </w:r>
      <w:r w:rsidRPr="00A37C61">
        <w:rPr>
          <w:sz w:val="26"/>
          <w:szCs w:val="26"/>
        </w:rPr>
        <w:br/>
      </w:r>
      <w:r w:rsidRPr="00A37C61">
        <w:rPr>
          <w:sz w:val="26"/>
          <w:szCs w:val="26"/>
        </w:rPr>
        <w:lastRenderedPageBreak/>
        <w:t>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3.6. Имущество – материальные и нематериальные объекты, которые являются предметами владения, пользования или распоряжения, не предназначенные </w:t>
      </w:r>
      <w:r w:rsidRPr="00A37C61">
        <w:rPr>
          <w:sz w:val="26"/>
          <w:szCs w:val="26"/>
        </w:rPr>
        <w:br/>
        <w:t>для последующей перепродажи;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3.7. Орган муниципального финансового контроля –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</w:t>
      </w:r>
      <w:r w:rsidR="00675199">
        <w:rPr>
          <w:sz w:val="26"/>
          <w:szCs w:val="26"/>
        </w:rPr>
        <w:br/>
      </w:r>
      <w:r w:rsidRPr="00A37C61">
        <w:rPr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3.8. Работники – физические лица, вступившие в трудовые отношения </w:t>
      </w:r>
      <w:r w:rsidR="00675199">
        <w:rPr>
          <w:sz w:val="26"/>
          <w:szCs w:val="26"/>
        </w:rPr>
        <w:br/>
      </w:r>
      <w:r w:rsidRPr="00A37C61">
        <w:rPr>
          <w:sz w:val="26"/>
          <w:szCs w:val="26"/>
        </w:rPr>
        <w:t>с участником отбора в установленном законодательством Российской Федерации порядке;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3.9. Аффилированные лица – физические и (или) юридические лица, способные оказывать влияние на деятельность участника отбора, осуществляющего предпринимательскую деятельность. </w:t>
      </w:r>
      <w:r w:rsidRPr="00A37C61">
        <w:rPr>
          <w:rFonts w:eastAsiaTheme="minorHAnsi"/>
          <w:sz w:val="26"/>
          <w:szCs w:val="26"/>
          <w:lang w:eastAsia="en-US"/>
        </w:rPr>
        <w:t xml:space="preserve">Понятие </w:t>
      </w:r>
      <w:proofErr w:type="spellStart"/>
      <w:r w:rsidRPr="00A37C61">
        <w:rPr>
          <w:rFonts w:eastAsiaTheme="minorHAnsi"/>
          <w:sz w:val="26"/>
          <w:szCs w:val="26"/>
          <w:lang w:eastAsia="en-US"/>
        </w:rPr>
        <w:t>аффилированности</w:t>
      </w:r>
      <w:proofErr w:type="spellEnd"/>
      <w:r w:rsidRPr="00A37C61">
        <w:rPr>
          <w:rFonts w:eastAsiaTheme="minorHAnsi"/>
          <w:sz w:val="26"/>
          <w:szCs w:val="26"/>
          <w:lang w:eastAsia="en-US"/>
        </w:rPr>
        <w:t xml:space="preserve"> определяется </w:t>
      </w:r>
      <w:r w:rsidRPr="00A37C61">
        <w:rPr>
          <w:rFonts w:eastAsiaTheme="minorHAnsi"/>
          <w:sz w:val="26"/>
          <w:szCs w:val="26"/>
          <w:lang w:eastAsia="en-US"/>
        </w:rPr>
        <w:br/>
        <w:t xml:space="preserve">в значении </w:t>
      </w:r>
      <w:hyperlink r:id="rId17" w:history="1">
        <w:r w:rsidRPr="00A37C61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 Закона РСФСР от 22 марта 1991 года № 948-1 "О конкуренции </w:t>
      </w:r>
      <w:r w:rsidRPr="00A37C61">
        <w:rPr>
          <w:rFonts w:eastAsiaTheme="minorHAnsi"/>
          <w:sz w:val="26"/>
          <w:szCs w:val="26"/>
          <w:lang w:eastAsia="en-US"/>
        </w:rPr>
        <w:br/>
        <w:t>и ограничении монополистической деятельности на товарных рынках".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4. 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на соответствующий финансовый год и плановый период</w:t>
      </w:r>
      <w:r w:rsidR="00675199">
        <w:rPr>
          <w:sz w:val="26"/>
          <w:szCs w:val="26"/>
        </w:rPr>
        <w:t>,</w:t>
      </w:r>
      <w:r w:rsidRPr="00A37C61">
        <w:rPr>
          <w:sz w:val="26"/>
          <w:szCs w:val="26"/>
        </w:rPr>
        <w:t xml:space="preserve"> и уполномоченным органом на предоставление грантов является Администрация муниципального образования "Городской округ "Город Нарьян-Мар" (далее </w:t>
      </w:r>
      <w:r w:rsidR="00FE35E7">
        <w:rPr>
          <w:sz w:val="26"/>
          <w:szCs w:val="26"/>
        </w:rPr>
        <w:t>–</w:t>
      </w:r>
      <w:r w:rsidRPr="00A37C61">
        <w:rPr>
          <w:sz w:val="26"/>
          <w:szCs w:val="26"/>
        </w:rPr>
        <w:t xml:space="preserve"> главный распорядитель бюджетных средств).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5. Субсидии предоставляются субъектам малого и среднего предпринимательства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предпринимательской деятельности, в пределах лимитов бюджетных обязательств, предусмотренных в городском бюджете на текущий финансовый год, утвержденных в установленном порядке на цели, предусмотренные настоящим Порядком.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6. 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 на возмещение части затрат (фактически произведенных и документально подтвержденных) за: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6.1. Приобретение и доставку имущества;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6.2. Аренду нежилых зданий и помещений;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6.3. Подготовку, переподготовку и повышение квалификации кадров;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6.4. Приобретение и доставку расходных материалов.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7. 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8. 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9. 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8" w:history="1">
        <w:r w:rsidRPr="00A37C61">
          <w:rPr>
            <w:sz w:val="26"/>
            <w:szCs w:val="26"/>
          </w:rPr>
          <w:t>частях 3</w:t>
        </w:r>
      </w:hyperlink>
      <w:r w:rsidRPr="00A37C61">
        <w:rPr>
          <w:sz w:val="26"/>
          <w:szCs w:val="26"/>
        </w:rPr>
        <w:t xml:space="preserve"> и </w:t>
      </w:r>
      <w:hyperlink r:id="rId19" w:history="1">
        <w:r w:rsidRPr="00A37C61">
          <w:rPr>
            <w:sz w:val="26"/>
            <w:szCs w:val="26"/>
          </w:rPr>
          <w:t>4 статьи 14</w:t>
        </w:r>
      </w:hyperlink>
      <w:r w:rsidRPr="00A37C61">
        <w:rPr>
          <w:sz w:val="26"/>
          <w:szCs w:val="26"/>
        </w:rPr>
        <w:t xml:space="preserve"> Федерального закона, установлены Приложением 3 </w:t>
      </w:r>
      <w:r w:rsidR="000461C2">
        <w:rPr>
          <w:sz w:val="26"/>
          <w:szCs w:val="26"/>
        </w:rPr>
        <w:t xml:space="preserve">к </w:t>
      </w:r>
      <w:r w:rsidRPr="00A37C61">
        <w:rPr>
          <w:sz w:val="26"/>
          <w:szCs w:val="26"/>
        </w:rPr>
        <w:t>настояще</w:t>
      </w:r>
      <w:r w:rsidR="000461C2">
        <w:rPr>
          <w:sz w:val="26"/>
          <w:szCs w:val="26"/>
        </w:rPr>
        <w:t>му</w:t>
      </w:r>
      <w:r w:rsidRPr="00A37C61">
        <w:rPr>
          <w:sz w:val="26"/>
          <w:szCs w:val="26"/>
        </w:rPr>
        <w:t xml:space="preserve"> Порядк</w:t>
      </w:r>
      <w:r w:rsidR="000461C2">
        <w:rPr>
          <w:sz w:val="26"/>
          <w:szCs w:val="26"/>
        </w:rPr>
        <w:t>у</w:t>
      </w:r>
      <w:r w:rsidRPr="00A37C61">
        <w:rPr>
          <w:sz w:val="26"/>
          <w:szCs w:val="26"/>
        </w:rPr>
        <w:t>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10. Участники отбора должны соответствовать следующим критериям: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10.1. Должны быть включены в Единый реестр субъектов малого и среднего предпринимательства;</w:t>
      </w:r>
    </w:p>
    <w:p w:rsidR="00A37C61" w:rsidRPr="00A37C61" w:rsidRDefault="00A37C61" w:rsidP="00A37C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10.2. Должны осуществлять деятельность на территории муниципального образования "Городской округ "Город Нарьян-Мар", классифицированной </w:t>
      </w:r>
      <w:r w:rsidRPr="00A37C61">
        <w:rPr>
          <w:sz w:val="26"/>
          <w:szCs w:val="26"/>
        </w:rPr>
        <w:br/>
        <w:t xml:space="preserve">по общероссийскому классификатору территорий муниципальных образований </w:t>
      </w:r>
      <w:r w:rsidRPr="00A37C61">
        <w:rPr>
          <w:sz w:val="26"/>
          <w:szCs w:val="26"/>
        </w:rPr>
        <w:br/>
        <w:t>по коду 11851000 (далее – код ОКТМО);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10.3. В случае подачи заявки о предоставлении субсидии (далее – заявка) </w:t>
      </w:r>
      <w:r w:rsidRPr="00A37C61">
        <w:rPr>
          <w:sz w:val="26"/>
          <w:szCs w:val="26"/>
        </w:rPr>
        <w:br/>
        <w:t xml:space="preserve">на возмещение части затрат за аренду нежилых зданий и помещений должна отсутствовать задолженность по арендной плате за пользование нежилыми зданиями </w:t>
      </w:r>
      <w:r w:rsidRPr="00A37C61">
        <w:rPr>
          <w:sz w:val="26"/>
          <w:szCs w:val="26"/>
        </w:rPr>
        <w:br/>
        <w:t>и помещениями, в отношении которых предоставляется заявка.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 xml:space="preserve">11. Получатели субсидии определяются по результатам проведения </w:t>
      </w:r>
      <w:r w:rsidRPr="00A37C61">
        <w:rPr>
          <w:rFonts w:eastAsiaTheme="minorHAnsi"/>
          <w:sz w:val="26"/>
          <w:szCs w:val="26"/>
          <w:lang w:eastAsia="en-US"/>
        </w:rPr>
        <w:br/>
        <w:t xml:space="preserve">отбора </w:t>
      </w:r>
      <w:r w:rsidR="003A3E32">
        <w:rPr>
          <w:rFonts w:eastAsiaTheme="minorHAnsi"/>
          <w:sz w:val="26"/>
          <w:szCs w:val="26"/>
          <w:lang w:eastAsia="en-US"/>
        </w:rPr>
        <w:t>–</w:t>
      </w:r>
      <w:r w:rsidRPr="00A37C61">
        <w:rPr>
          <w:rFonts w:eastAsiaTheme="minorHAnsi"/>
          <w:sz w:val="26"/>
          <w:szCs w:val="26"/>
          <w:lang w:eastAsia="en-US"/>
        </w:rPr>
        <w:t xml:space="preserve"> запроса предложений на основании заявок, направленных участниками </w:t>
      </w:r>
      <w:r w:rsidRPr="000E4481">
        <w:rPr>
          <w:rFonts w:eastAsiaTheme="minorHAnsi"/>
          <w:sz w:val="26"/>
          <w:szCs w:val="26"/>
          <w:lang w:eastAsia="en-US"/>
        </w:rPr>
        <w:t xml:space="preserve">отбора </w:t>
      </w:r>
      <w:r w:rsidRPr="00A37C61">
        <w:rPr>
          <w:rFonts w:eastAsiaTheme="minorHAnsi"/>
          <w:sz w:val="26"/>
          <w:szCs w:val="26"/>
          <w:lang w:eastAsia="en-US"/>
        </w:rPr>
        <w:t>для участия в отборе, исходя из соответствия участника отбора категориям и критериям отбора и очередности поступления заявок.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12. </w:t>
      </w:r>
      <w:r w:rsidRPr="00A37C61">
        <w:rPr>
          <w:rFonts w:eastAsia="Calibri"/>
          <w:sz w:val="26"/>
          <w:szCs w:val="26"/>
        </w:rPr>
        <w:t>При наличии технической возможности и</w:t>
      </w:r>
      <w:r w:rsidRPr="00A37C61">
        <w:rPr>
          <w:sz w:val="26"/>
          <w:szCs w:val="26"/>
        </w:rPr>
        <w:t xml:space="preserve">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– единый портал) </w:t>
      </w:r>
      <w:r w:rsidRPr="00A37C61">
        <w:rPr>
          <w:sz w:val="26"/>
          <w:szCs w:val="26"/>
        </w:rPr>
        <w:br/>
        <w:t>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Нарьян-Мар</w:t>
      </w:r>
      <w:r w:rsidR="000461C2">
        <w:rPr>
          <w:sz w:val="26"/>
          <w:szCs w:val="26"/>
        </w:rPr>
        <w:t>"</w:t>
      </w:r>
      <w:r w:rsidRPr="00A37C61">
        <w:rPr>
          <w:sz w:val="26"/>
          <w:szCs w:val="26"/>
        </w:rPr>
        <w:t xml:space="preserve"> на очередной финансовый год и на плановый период (проекта решения Совета городского округа "Город Нарьян-Мар" "</w:t>
      </w:r>
      <w:r w:rsidRPr="00A37C61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Pr="00A37C61">
        <w:rPr>
          <w:sz w:val="26"/>
          <w:szCs w:val="26"/>
        </w:rPr>
        <w:t>на очередной финансовый год и на плановый период").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I</w:t>
      </w:r>
      <w:r w:rsidRPr="00A37C61">
        <w:rPr>
          <w:bCs/>
          <w:sz w:val="26"/>
          <w:szCs w:val="26"/>
          <w:lang w:val="en-US"/>
        </w:rPr>
        <w:t>I</w:t>
      </w:r>
      <w:r w:rsidRPr="00A37C61">
        <w:rPr>
          <w:bCs/>
          <w:sz w:val="26"/>
          <w:szCs w:val="26"/>
        </w:rPr>
        <w:t xml:space="preserve">. Порядок проведения отбора получателей субсидии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13. Сроки начала и окончания приема заявок о предоставлении субсидии </w:t>
      </w:r>
      <w:r w:rsidRPr="00A37C61">
        <w:rPr>
          <w:sz w:val="26"/>
          <w:szCs w:val="26"/>
        </w:rPr>
        <w:br/>
        <w:t>в целях возмещения части затрат установлены в период с 20 января по 20 декабря текущего года.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14</w:t>
      </w:r>
      <w:r w:rsidR="000461C2">
        <w:rPr>
          <w:sz w:val="26"/>
          <w:szCs w:val="26"/>
        </w:rPr>
        <w:t>. Заседание Комиссии проводится не реже 1 раза в квартал</w:t>
      </w:r>
      <w:r w:rsidRPr="00A37C61">
        <w:rPr>
          <w:sz w:val="26"/>
          <w:szCs w:val="26"/>
        </w:rPr>
        <w:t xml:space="preserve"> по мере поступления заявок о предоставлении субсидии в целях возмещения части затрат. </w:t>
      </w:r>
      <w:r w:rsidRPr="00A37C61">
        <w:rPr>
          <w:sz w:val="26"/>
          <w:szCs w:val="26"/>
        </w:rPr>
        <w:br/>
        <w:t>В случае отсутствия заявок заседание Комиссии переносится на следующий квартал.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15. Управление экономического и инвестиционного развития Администрации муниципального образования "Городской округ "Город Нарьян-Мар" </w:t>
      </w:r>
      <w:r w:rsidRPr="00A37C61">
        <w:rPr>
          <w:sz w:val="26"/>
          <w:szCs w:val="26"/>
        </w:rPr>
        <w:br/>
        <w:t xml:space="preserve">(далее – Управление) направляет объявление о проведении отбора получателей субсидии (далее – объявление) в Управление финансов Администрации муниципального образования "Городской округ "Город Нарьян-Мар" </w:t>
      </w:r>
      <w:r w:rsidRPr="00A37C61">
        <w:rPr>
          <w:sz w:val="26"/>
          <w:szCs w:val="26"/>
        </w:rPr>
        <w:br/>
        <w:t>(далее – Управление финансов) для опубликования его на едином портале. Управление финансов (при наличии технической возможности) публикует объявление на едином портале не позднее 3 рабочих д</w:t>
      </w:r>
      <w:r w:rsidR="003A3E32">
        <w:rPr>
          <w:sz w:val="26"/>
          <w:szCs w:val="26"/>
        </w:rPr>
        <w:t>ней до дня начала приема заявок</w:t>
      </w:r>
      <w:r w:rsidRPr="00A37C61">
        <w:rPr>
          <w:sz w:val="26"/>
          <w:szCs w:val="26"/>
        </w:rPr>
        <w:t xml:space="preserve"> с указанием:</w:t>
      </w:r>
    </w:p>
    <w:p w:rsidR="00A37C61" w:rsidRPr="00A37C61" w:rsidRDefault="00A37C61" w:rsidP="00A37C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sz w:val="26"/>
          <w:szCs w:val="26"/>
        </w:rPr>
        <w:lastRenderedPageBreak/>
        <w:t xml:space="preserve">15.1. 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</w:t>
      </w:r>
      <w:r w:rsidRPr="00A37C61">
        <w:rPr>
          <w:rFonts w:eastAsiaTheme="minorHAnsi"/>
          <w:sz w:val="26"/>
          <w:szCs w:val="26"/>
          <w:lang w:eastAsia="en-US"/>
        </w:rPr>
        <w:t>а также информации о проведении нескольких этапов отбора с указанием сроков их проведения (при необходимости)</w:t>
      </w:r>
      <w:r w:rsidRPr="00A37C61">
        <w:rPr>
          <w:sz w:val="26"/>
          <w:szCs w:val="26"/>
        </w:rPr>
        <w:t>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15.2. Наименования, места нахождения, почтового адреса, адреса электронной почты главного распорядителя бюджетных средств;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15.3. Результатов предоставления субсидий в соответствии с пунктом 51 настоящего Порядка;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15.4. Адрес</w:t>
      </w:r>
      <w:r w:rsidR="00752691">
        <w:rPr>
          <w:sz w:val="26"/>
          <w:szCs w:val="26"/>
        </w:rPr>
        <w:t>а</w:t>
      </w:r>
      <w:r w:rsidRPr="00A37C61">
        <w:rPr>
          <w:sz w:val="26"/>
          <w:szCs w:val="26"/>
        </w:rPr>
        <w:t xml:space="preserve"> официального сайта Администрации муниципального образования "Городской округ "Город Нарьян-Мар" (https://adm-nmar.ru/);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15.5. Требований и критериев к участникам отбора в соответствии с </w:t>
      </w:r>
      <w:hyperlink w:anchor="P85" w:history="1">
        <w:r w:rsidRPr="00A37C61">
          <w:rPr>
            <w:sz w:val="26"/>
            <w:szCs w:val="26"/>
          </w:rPr>
          <w:t xml:space="preserve">пунктами </w:t>
        </w:r>
      </w:hyperlink>
      <w:r w:rsidRPr="00A37C61">
        <w:rPr>
          <w:sz w:val="26"/>
          <w:szCs w:val="26"/>
        </w:rPr>
        <w:t>9, 10 и 16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15.6. Порядка подачи заявок и установленных настоящим Порядком требований, предъявляемых к форме и содержанию заявок, подаваемых участниками отбора;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15.7. 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15.8. Правил рассмотрения и оценки заявок участников отбора;</w:t>
      </w:r>
    </w:p>
    <w:p w:rsidR="00A37C61" w:rsidRPr="000E448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15.9. Порядка предоставления участникам отбора разъяснений положений объявления</w:t>
      </w:r>
      <w:r w:rsidR="000E4481">
        <w:rPr>
          <w:sz w:val="26"/>
          <w:szCs w:val="26"/>
        </w:rPr>
        <w:t xml:space="preserve"> о </w:t>
      </w:r>
      <w:r w:rsidRPr="00A37C61">
        <w:rPr>
          <w:sz w:val="26"/>
          <w:szCs w:val="26"/>
        </w:rPr>
        <w:t>проведени</w:t>
      </w:r>
      <w:r w:rsidR="000E4481">
        <w:rPr>
          <w:sz w:val="26"/>
          <w:szCs w:val="26"/>
        </w:rPr>
        <w:t>и</w:t>
      </w:r>
      <w:r w:rsidRPr="00A37C61">
        <w:rPr>
          <w:sz w:val="26"/>
          <w:szCs w:val="26"/>
        </w:rPr>
        <w:t xml:space="preserve"> отбора, </w:t>
      </w:r>
      <w:r w:rsidRPr="000E4481">
        <w:rPr>
          <w:sz w:val="26"/>
          <w:szCs w:val="26"/>
        </w:rPr>
        <w:t>даты начала и окончания срока представления;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15.10. Срока, в течение которого победители отбора должны подписать Соглашение о предоставлении субсидии (далее – Соглашение);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sz w:val="26"/>
          <w:szCs w:val="26"/>
        </w:rPr>
        <w:t>15.11. Условий признания победителя отбора уклонившимся от заключения Соглашения, установленных настоящим</w:t>
      </w:r>
      <w:r w:rsidRPr="00A37C61">
        <w:rPr>
          <w:rFonts w:eastAsiaTheme="minorHAnsi"/>
          <w:sz w:val="26"/>
          <w:szCs w:val="26"/>
          <w:lang w:eastAsia="en-US"/>
        </w:rPr>
        <w:t xml:space="preserve"> Порядком;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15.12. Даты размещения результатов отбора на едином портале, официальном сайте Администрации муниципального образования "Городской округ </w:t>
      </w:r>
      <w:r w:rsidR="00752691">
        <w:rPr>
          <w:sz w:val="26"/>
          <w:szCs w:val="26"/>
        </w:rPr>
        <w:br/>
      </w:r>
      <w:r w:rsidRPr="00A37C61">
        <w:rPr>
          <w:sz w:val="26"/>
          <w:szCs w:val="26"/>
        </w:rPr>
        <w:t xml:space="preserve">"Город Нарьян-Мар" в информационно-телекоммуникационной сети "Интернет" </w:t>
      </w:r>
      <w:r w:rsidR="00752691">
        <w:rPr>
          <w:sz w:val="26"/>
          <w:szCs w:val="26"/>
        </w:rPr>
        <w:br/>
      </w:r>
      <w:hyperlink r:id="rId20" w:history="1">
        <w:r w:rsidRPr="00A37C61">
          <w:rPr>
            <w:sz w:val="26"/>
            <w:szCs w:val="26"/>
            <w:u w:val="single"/>
          </w:rPr>
          <w:t>https://adm-nmar.ru</w:t>
        </w:r>
      </w:hyperlink>
      <w:r w:rsidRPr="00A37C61">
        <w:rPr>
          <w:sz w:val="26"/>
          <w:szCs w:val="26"/>
        </w:rPr>
        <w:t xml:space="preserve"> и (или) в средствах массовой информации, которая не может быть позднее 14 календарного дня, следующего за днем определения получателей субсидии</w:t>
      </w:r>
      <w:r w:rsidR="003A3E32">
        <w:rPr>
          <w:sz w:val="26"/>
          <w:szCs w:val="26"/>
        </w:rPr>
        <w:t>.</w:t>
      </w:r>
    </w:p>
    <w:p w:rsidR="00A37C61" w:rsidRPr="00A37C61" w:rsidRDefault="00A37C61" w:rsidP="00A37C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16. Требования, которым должны соответствовать участники отбора, претендующие на заключение Соглашения</w:t>
      </w:r>
      <w:r w:rsidR="00944A96">
        <w:rPr>
          <w:sz w:val="26"/>
          <w:szCs w:val="26"/>
        </w:rPr>
        <w:t>,</w:t>
      </w:r>
      <w:r w:rsidRPr="00A37C61">
        <w:rPr>
          <w:sz w:val="26"/>
          <w:szCs w:val="26"/>
        </w:rPr>
        <w:t xml:space="preserve"> на дату подачи заявки:</w:t>
      </w:r>
    </w:p>
    <w:p w:rsidR="00A37C61" w:rsidRPr="00A37C61" w:rsidRDefault="00A37C61" w:rsidP="00A37C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16.1.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A37C61">
        <w:rPr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16.2. Юридические лица не должны находиться в процессе реорганизации </w:t>
      </w:r>
      <w:r w:rsidRPr="00A37C61">
        <w:rPr>
          <w:sz w:val="26"/>
          <w:szCs w:val="26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</w:t>
      </w:r>
      <w:r w:rsidRPr="00A37C61">
        <w:rPr>
          <w:sz w:val="26"/>
          <w:szCs w:val="26"/>
        </w:rPr>
        <w:br/>
        <w:t>не должны прекратить деятельность в качестве индивидуального предпринимателя;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16.3. 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A37C61">
        <w:rPr>
          <w:sz w:val="26"/>
          <w:szCs w:val="26"/>
        </w:rPr>
        <w:lastRenderedPageBreak/>
        <w:t xml:space="preserve">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A37C61">
        <w:rPr>
          <w:sz w:val="26"/>
          <w:szCs w:val="26"/>
        </w:rPr>
        <w:br/>
        <w:t>50 процентов;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16.4. </w:t>
      </w:r>
      <w:r w:rsidRPr="00A37C61">
        <w:rPr>
          <w:sz w:val="26"/>
          <w:szCs w:val="26"/>
          <w:shd w:val="clear" w:color="auto" w:fill="FFFFFF" w:themeFill="background1"/>
        </w:rPr>
        <w:t>Должны осуществлять деятельность не менее 6 месяцев</w:t>
      </w:r>
      <w:r w:rsidRPr="00A37C61">
        <w:rPr>
          <w:sz w:val="26"/>
          <w:szCs w:val="26"/>
        </w:rPr>
        <w:t>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16.5. Не должны получать средства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21" w:anchor="P53" w:history="1">
        <w:r w:rsidRPr="00A37C61">
          <w:rPr>
            <w:sz w:val="26"/>
            <w:szCs w:val="26"/>
          </w:rPr>
          <w:t xml:space="preserve">пункте </w:t>
        </w:r>
      </w:hyperlink>
      <w:r w:rsidRPr="00A37C61">
        <w:rPr>
          <w:sz w:val="26"/>
          <w:szCs w:val="26"/>
        </w:rPr>
        <w:t>6 настоящего Порядка, если срок действия Соглашения на такие затраты еще не истек.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17. Участниками отбора предоставляются документы, указанные в пункте 35 настоящего Порядка. Документы участниками отбора подаются в сроки, установленные в объявлении.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18. Один участник отбора вправе подать заявку на различные цели, указанные </w:t>
      </w:r>
      <w:r w:rsidRPr="00A37C61">
        <w:rPr>
          <w:sz w:val="26"/>
          <w:szCs w:val="26"/>
        </w:rPr>
        <w:br/>
        <w:t xml:space="preserve">в </w:t>
      </w:r>
      <w:hyperlink w:anchor="P53" w:history="1">
        <w:r w:rsidRPr="00A37C61">
          <w:rPr>
            <w:sz w:val="26"/>
            <w:szCs w:val="26"/>
          </w:rPr>
          <w:t xml:space="preserve">пункте </w:t>
        </w:r>
      </w:hyperlink>
      <w:r w:rsidRPr="00A37C61">
        <w:rPr>
          <w:sz w:val="26"/>
          <w:szCs w:val="26"/>
        </w:rPr>
        <w:t>6 настоящего Порядка, за исключением случая, если срок действия Соглашения об оказании аналогичной поддержки (поддержки, условия оказания которой совпадают, включая форму, вид поддержки и цели ее оказания) не истек.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19. Участник отбора, подавший заявку, вправе ее изменить до рассмотрения </w:t>
      </w:r>
      <w:r w:rsidR="00752691">
        <w:rPr>
          <w:sz w:val="26"/>
          <w:szCs w:val="26"/>
        </w:rPr>
        <w:br/>
      </w:r>
      <w:r w:rsidRPr="00A37C61">
        <w:rPr>
          <w:sz w:val="26"/>
          <w:szCs w:val="26"/>
        </w:rPr>
        <w:t>на Комиссии с соблюдением требований, установленных настоящим Порядком.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20. Заявка на участие в отборе может быть отозвана за 2 дня до даты проведения Комиссии.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21. Участник отбора вправе направить в письменной форме в Управление запрос о разъяснении положений объявления о проведении отбора. В течение 5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7 рабочих дней до дня окончания срока приема заявок. 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22. Проверку представленных участником отбора документов, соответствие участника отбора категориям, критериям и требованиям, установленны</w:t>
      </w:r>
      <w:r w:rsidR="00752691">
        <w:rPr>
          <w:sz w:val="26"/>
          <w:szCs w:val="26"/>
        </w:rPr>
        <w:t>м</w:t>
      </w:r>
      <w:r w:rsidRPr="00A37C61">
        <w:rPr>
          <w:sz w:val="26"/>
          <w:szCs w:val="26"/>
        </w:rPr>
        <w:t xml:space="preserve"> настоящим Порядком, подготовку заключения осуществляет Управление в течение 15 рабочих дней со дня получения документов, указанных в </w:t>
      </w:r>
      <w:hyperlink w:anchor="P74" w:history="1">
        <w:r w:rsidRPr="00A37C61">
          <w:rPr>
            <w:sz w:val="26"/>
            <w:szCs w:val="26"/>
          </w:rPr>
          <w:t xml:space="preserve">пункте </w:t>
        </w:r>
      </w:hyperlink>
      <w:r w:rsidRPr="00A37C61">
        <w:rPr>
          <w:sz w:val="26"/>
          <w:szCs w:val="26"/>
        </w:rPr>
        <w:t>35 настоящего Порядка.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</w:t>
      </w:r>
      <w:r w:rsidR="00752691">
        <w:rPr>
          <w:sz w:val="26"/>
          <w:szCs w:val="26"/>
        </w:rPr>
        <w:br/>
      </w:r>
      <w:r w:rsidRPr="00A37C61">
        <w:rPr>
          <w:sz w:val="26"/>
          <w:szCs w:val="26"/>
        </w:rPr>
        <w:t xml:space="preserve">15 рабочих дней с даты поступления </w:t>
      </w:r>
      <w:hyperlink w:anchor="P176" w:history="1">
        <w:r w:rsidRPr="00A37C61">
          <w:rPr>
            <w:sz w:val="26"/>
            <w:szCs w:val="26"/>
          </w:rPr>
          <w:t>заявк</w:t>
        </w:r>
      </w:hyperlink>
      <w:r w:rsidRPr="00A37C61">
        <w:rPr>
          <w:sz w:val="26"/>
          <w:szCs w:val="26"/>
        </w:rPr>
        <w:t xml:space="preserve">и согласно Приложению 1 к настоящему Порядку, </w:t>
      </w:r>
      <w:r w:rsidRPr="00944A96">
        <w:rPr>
          <w:sz w:val="26"/>
          <w:szCs w:val="26"/>
        </w:rPr>
        <w:t xml:space="preserve">расчета согласно Приложению 4 к настоящему Порядку </w:t>
      </w:r>
      <w:r w:rsidRPr="00A37C61">
        <w:rPr>
          <w:sz w:val="26"/>
          <w:szCs w:val="26"/>
        </w:rPr>
        <w:t xml:space="preserve">с приложением копий документов, подтверждающих оплату арендных платежей в соответствии </w:t>
      </w:r>
      <w:r w:rsidRPr="00A37C61">
        <w:rPr>
          <w:sz w:val="26"/>
          <w:szCs w:val="26"/>
        </w:rPr>
        <w:br/>
        <w:t xml:space="preserve">с условиями договора аренды. Представленные получателем субсидии документы </w:t>
      </w:r>
      <w:r w:rsidR="00560F47">
        <w:rPr>
          <w:sz w:val="26"/>
          <w:szCs w:val="26"/>
        </w:rPr>
        <w:br/>
      </w:r>
      <w:r w:rsidRPr="00A37C61">
        <w:rPr>
          <w:sz w:val="26"/>
          <w:szCs w:val="26"/>
        </w:rPr>
        <w:t>на предоставление субсидии за следующие отчетные периоды на рассмотрение Комиссии не выносятся. Для получения субсидии за следующие отчетные периоды получатель субсидии предоставляет документы, указанные в настоящем абзаце</w:t>
      </w:r>
      <w:r w:rsidR="00560F47">
        <w:rPr>
          <w:sz w:val="26"/>
          <w:szCs w:val="26"/>
        </w:rPr>
        <w:t>,</w:t>
      </w:r>
      <w:r w:rsidRPr="00A37C61">
        <w:rPr>
          <w:sz w:val="26"/>
          <w:szCs w:val="26"/>
        </w:rPr>
        <w:t xml:space="preserve"> </w:t>
      </w:r>
      <w:r w:rsidR="00560F47">
        <w:rPr>
          <w:sz w:val="26"/>
          <w:szCs w:val="26"/>
        </w:rPr>
        <w:br/>
      </w:r>
      <w:r w:rsidRPr="00A37C61">
        <w:rPr>
          <w:sz w:val="26"/>
          <w:szCs w:val="26"/>
        </w:rPr>
        <w:t>не позднее последнего числа месяца, следующего за отчетным периодом.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23. Основаниями для отклонения заявки участника отбора на стад</w:t>
      </w:r>
      <w:r w:rsidR="00560F47">
        <w:rPr>
          <w:sz w:val="26"/>
          <w:szCs w:val="26"/>
        </w:rPr>
        <w:t>ии рассмотрения и оценки заявок</w:t>
      </w:r>
      <w:r w:rsidRPr="00A37C61">
        <w:rPr>
          <w:sz w:val="26"/>
          <w:szCs w:val="26"/>
        </w:rPr>
        <w:t xml:space="preserve"> являются: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23.1. Несоответствие участника отбора критериям и требованиям, установленным </w:t>
      </w:r>
      <w:hyperlink w:anchor="P58" w:history="1">
        <w:r w:rsidRPr="00A37C61">
          <w:rPr>
            <w:sz w:val="26"/>
            <w:szCs w:val="26"/>
          </w:rPr>
          <w:t xml:space="preserve">пунктами </w:t>
        </w:r>
      </w:hyperlink>
      <w:r w:rsidRPr="00A37C61">
        <w:rPr>
          <w:sz w:val="26"/>
          <w:szCs w:val="26"/>
        </w:rPr>
        <w:t>9, 10 и 16 настоящего Порядка;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23.2. Несоответствие представленных участником отбора документов, установленных </w:t>
      </w:r>
      <w:hyperlink w:anchor="P74" w:history="1">
        <w:r w:rsidRPr="00A37C61">
          <w:rPr>
            <w:sz w:val="26"/>
            <w:szCs w:val="26"/>
          </w:rPr>
          <w:t xml:space="preserve">пунктом </w:t>
        </w:r>
      </w:hyperlink>
      <w:r w:rsidRPr="00A37C61">
        <w:rPr>
          <w:sz w:val="26"/>
          <w:szCs w:val="26"/>
        </w:rPr>
        <w:t xml:space="preserve">35 настоящего Порядка, или непредставление (предоставление не в полном объеме) указанных документов, а также иных </w:t>
      </w:r>
      <w:r w:rsidRPr="00A37C61">
        <w:rPr>
          <w:sz w:val="26"/>
          <w:szCs w:val="26"/>
        </w:rPr>
        <w:lastRenderedPageBreak/>
        <w:t>требований, установленных в объявлении о проведении отбора;</w:t>
      </w:r>
    </w:p>
    <w:p w:rsidR="00A37C61" w:rsidRPr="0029450E" w:rsidRDefault="00A37C61" w:rsidP="00A37C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450E">
        <w:rPr>
          <w:sz w:val="26"/>
          <w:szCs w:val="26"/>
        </w:rPr>
        <w:t xml:space="preserve">23.3. Предоставление недостоверной информации, в том числе информации </w:t>
      </w:r>
      <w:r w:rsidRPr="0029450E">
        <w:rPr>
          <w:sz w:val="26"/>
          <w:szCs w:val="26"/>
        </w:rPr>
        <w:br/>
        <w:t>о месте нахождения и адресе юридического лица;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23.4. Предоставление документов (копий документов), не поддающихся прочтению;</w:t>
      </w:r>
    </w:p>
    <w:p w:rsidR="00A37C61" w:rsidRPr="00A37C61" w:rsidRDefault="00A37C61" w:rsidP="00A37C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sz w:val="26"/>
          <w:szCs w:val="26"/>
        </w:rPr>
        <w:t xml:space="preserve">23.5. Подача участником отбора заявки о предоставлении субсидии </w:t>
      </w:r>
      <w:r w:rsidRPr="00A37C61">
        <w:rPr>
          <w:sz w:val="26"/>
          <w:szCs w:val="26"/>
        </w:rPr>
        <w:br/>
        <w:t>с нарушением сроков, установленн</w:t>
      </w:r>
      <w:r w:rsidR="0029450E">
        <w:rPr>
          <w:sz w:val="26"/>
          <w:szCs w:val="26"/>
        </w:rPr>
        <w:t>ых</w:t>
      </w:r>
      <w:r w:rsidRPr="00A37C61">
        <w:rPr>
          <w:sz w:val="26"/>
          <w:szCs w:val="26"/>
        </w:rPr>
        <w:t xml:space="preserve"> пунктом 13 настоящего Порядка;</w:t>
      </w:r>
      <w:r w:rsidRPr="00A37C61">
        <w:rPr>
          <w:rFonts w:eastAsiaTheme="minorHAnsi"/>
          <w:sz w:val="26"/>
          <w:szCs w:val="26"/>
          <w:lang w:eastAsia="en-US"/>
        </w:rPr>
        <w:t xml:space="preserve"> 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23.6. Недостаточност</w:t>
      </w:r>
      <w:r w:rsidR="00AC0CDD">
        <w:rPr>
          <w:sz w:val="26"/>
          <w:szCs w:val="26"/>
        </w:rPr>
        <w:t>ь</w:t>
      </w:r>
      <w:r w:rsidRPr="00A37C61">
        <w:rPr>
          <w:sz w:val="26"/>
          <w:szCs w:val="26"/>
        </w:rPr>
        <w:t xml:space="preserve"> лимитов бюджетных обязательств в текущем финансовом году, предусмотренных в городском бюджете на цели, указанные в пункте 6 настоящего Порядка (с учетом времени и даты поступления заявок).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24. В отношении документов, не прошедших проверку, участнику отбора направляется уведомление об отказе в предоставлении субсидии. С уведомлением </w:t>
      </w:r>
      <w:r w:rsidRPr="00A37C61">
        <w:rPr>
          <w:sz w:val="26"/>
          <w:szCs w:val="26"/>
        </w:rPr>
        <w:br/>
        <w:t xml:space="preserve">об отказе в предоставлении субсидии участнику отбора возвращается заявка </w:t>
      </w:r>
      <w:r w:rsidRPr="00A37C61">
        <w:rPr>
          <w:sz w:val="26"/>
          <w:szCs w:val="26"/>
        </w:rPr>
        <w:br/>
        <w:t>с прилагаемыми к нему подтверждающими документами.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25. После устранения несоответствий, указанных в пунктах 23.1 - 23.4 настоящего Порядка, участник отбора вправе вновь направить заявку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с требованиями настоящего Порядка.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26. Документы, прошедшие проверку, выносятся на рассмотрение Комиссии.</w:t>
      </w:r>
    </w:p>
    <w:p w:rsidR="00A37C61" w:rsidRPr="00A37C61" w:rsidRDefault="00A37C61" w:rsidP="00A37C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27. Состав Комиссии и порядок ее работы утвержда</w:t>
      </w:r>
      <w:r w:rsidR="00944A96">
        <w:rPr>
          <w:sz w:val="26"/>
          <w:szCs w:val="26"/>
        </w:rPr>
        <w:t>ю</w:t>
      </w:r>
      <w:r w:rsidRPr="00A37C61">
        <w:rPr>
          <w:sz w:val="26"/>
          <w:szCs w:val="26"/>
        </w:rPr>
        <w:t xml:space="preserve">тся правовыми </w:t>
      </w:r>
      <w:r w:rsidRPr="00A37C61">
        <w:rPr>
          <w:sz w:val="26"/>
          <w:szCs w:val="26"/>
        </w:rPr>
        <w:br/>
        <w:t xml:space="preserve">актами </w:t>
      </w:r>
      <w:r w:rsidRPr="00A37C61">
        <w:rPr>
          <w:rFonts w:eastAsiaTheme="minorHAnsi"/>
          <w:sz w:val="26"/>
          <w:szCs w:val="26"/>
          <w:lang w:eastAsia="en-US"/>
        </w:rPr>
        <w:t>Администраци</w:t>
      </w:r>
      <w:r w:rsidR="00AC0CDD">
        <w:rPr>
          <w:rFonts w:eastAsiaTheme="minorHAnsi"/>
          <w:sz w:val="26"/>
          <w:szCs w:val="26"/>
          <w:lang w:eastAsia="en-US"/>
        </w:rPr>
        <w:t>и</w:t>
      </w:r>
      <w:r w:rsidRPr="00A37C61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28. Комиссией принимается решение об уменьшении размера субсидии </w:t>
      </w:r>
      <w:r w:rsidRPr="00A37C61">
        <w:rPr>
          <w:sz w:val="26"/>
          <w:szCs w:val="26"/>
        </w:rPr>
        <w:br/>
        <w:t xml:space="preserve">на сумму заявленных затрат, которые не соответствуют требованию пункта 3.6 </w:t>
      </w:r>
      <w:r w:rsidRPr="00A37C61">
        <w:rPr>
          <w:sz w:val="26"/>
          <w:szCs w:val="26"/>
        </w:rPr>
        <w:br/>
        <w:t xml:space="preserve">и </w:t>
      </w:r>
      <w:hyperlink w:anchor="P149" w:history="1">
        <w:r w:rsidRPr="00A37C61">
          <w:rPr>
            <w:sz w:val="26"/>
            <w:szCs w:val="26"/>
          </w:rPr>
          <w:t>условиям</w:t>
        </w:r>
      </w:hyperlink>
      <w:r w:rsidRPr="00A37C61">
        <w:rPr>
          <w:sz w:val="26"/>
          <w:szCs w:val="26"/>
        </w:rPr>
        <w:t xml:space="preserve"> предоставления субсидий, установленны</w:t>
      </w:r>
      <w:r w:rsidR="00AC0CDD">
        <w:rPr>
          <w:sz w:val="26"/>
          <w:szCs w:val="26"/>
        </w:rPr>
        <w:t>м</w:t>
      </w:r>
      <w:r w:rsidRPr="00A37C61">
        <w:rPr>
          <w:sz w:val="26"/>
          <w:szCs w:val="26"/>
        </w:rPr>
        <w:t xml:space="preserve"> в Приложении 3 к настоящему Порядку.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29. Результаты работы Комиссии оформляются протоколом. </w:t>
      </w:r>
      <w:r w:rsidRPr="00A37C61">
        <w:rPr>
          <w:rFonts w:eastAsiaTheme="minorHAnsi"/>
          <w:sz w:val="26"/>
          <w:szCs w:val="26"/>
          <w:lang w:eastAsia="en-US"/>
        </w:rPr>
        <w:t>Протоколы заседаний Комиссии составляются и подписываются членами Комиссии в течени</w:t>
      </w:r>
      <w:r w:rsidR="00AC0CDD">
        <w:rPr>
          <w:rFonts w:eastAsiaTheme="minorHAnsi"/>
          <w:sz w:val="26"/>
          <w:szCs w:val="26"/>
          <w:lang w:eastAsia="en-US"/>
        </w:rPr>
        <w:t>е</w:t>
      </w:r>
      <w:r w:rsidRPr="00A37C61">
        <w:rPr>
          <w:rFonts w:eastAsiaTheme="minorHAnsi"/>
          <w:sz w:val="26"/>
          <w:szCs w:val="26"/>
          <w:lang w:eastAsia="en-US"/>
        </w:rPr>
        <w:t xml:space="preserve"> </w:t>
      </w:r>
      <w:r w:rsidR="00AC0CDD">
        <w:rPr>
          <w:rFonts w:eastAsiaTheme="minorHAnsi"/>
          <w:sz w:val="26"/>
          <w:szCs w:val="26"/>
          <w:lang w:eastAsia="en-US"/>
        </w:rPr>
        <w:br/>
      </w:r>
      <w:r w:rsidRPr="00A37C61">
        <w:rPr>
          <w:rFonts w:eastAsiaTheme="minorHAnsi"/>
          <w:sz w:val="26"/>
          <w:szCs w:val="26"/>
          <w:lang w:eastAsia="en-US"/>
        </w:rPr>
        <w:t>2 рабочих дней после проведения заседаний Комиссии. Р</w:t>
      </w:r>
      <w:r w:rsidRPr="00A37C61">
        <w:rPr>
          <w:sz w:val="26"/>
          <w:szCs w:val="26"/>
        </w:rPr>
        <w:t xml:space="preserve">ешение Комиссии </w:t>
      </w:r>
      <w:r w:rsidRPr="00A37C61">
        <w:rPr>
          <w:sz w:val="26"/>
          <w:szCs w:val="26"/>
        </w:rPr>
        <w:br/>
        <w:t>о предоставлении субсидии является основанием для заключения Соглашения.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30. 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отказа. Заявка и прилагаемые к нему подтверждающие документы возвращаются участнику отбора.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31. Субсидия предоставляется участнику отбора в порядке очередности поступления заявок.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32. Управление в течение 3 рабочих дней со дня подписания протокола размещает </w:t>
      </w:r>
      <w:r w:rsidR="00AC0CDD" w:rsidRPr="00A37C61">
        <w:rPr>
          <w:sz w:val="26"/>
          <w:szCs w:val="26"/>
        </w:rPr>
        <w:t xml:space="preserve">объявление </w:t>
      </w:r>
      <w:r w:rsidRPr="00A37C61">
        <w:rPr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2" w:history="1">
        <w:r w:rsidRPr="00A37C61">
          <w:rPr>
            <w:sz w:val="26"/>
            <w:szCs w:val="26"/>
          </w:rPr>
          <w:t>https://adm-nmar.ru</w:t>
        </w:r>
      </w:hyperlink>
      <w:r w:rsidRPr="00A37C61">
        <w:rPr>
          <w:sz w:val="26"/>
          <w:szCs w:val="26"/>
        </w:rPr>
        <w:t xml:space="preserve"> и направляет </w:t>
      </w:r>
      <w:r w:rsidR="00AC0CDD">
        <w:rPr>
          <w:sz w:val="26"/>
          <w:szCs w:val="26"/>
        </w:rPr>
        <w:br/>
      </w:r>
      <w:r w:rsidRPr="00A37C61">
        <w:rPr>
          <w:sz w:val="26"/>
          <w:szCs w:val="26"/>
        </w:rPr>
        <w:t>в Управление финансов для опубликования на едином портале.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При наличии технической возможности Управление финансов публикует объявление, содержащее следующие сведения: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32.1. Дата, время и место рассмотрения заявок;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32.2. Дата, время и место оценки заявок;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32.3. Информация об участниках отбора, заявки которых были рассмотрены;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32.4. Информация об участниках отбора, которым было отказано </w:t>
      </w:r>
      <w:r w:rsidRPr="00A37C61">
        <w:rPr>
          <w:sz w:val="26"/>
          <w:szCs w:val="26"/>
        </w:rPr>
        <w:br/>
      </w:r>
      <w:r w:rsidRPr="00A37C61">
        <w:rPr>
          <w:sz w:val="26"/>
          <w:szCs w:val="26"/>
        </w:rPr>
        <w:lastRenderedPageBreak/>
        <w:t>в предоставлении субсидии, с указанием оснований отказа, в том числе положений объявления, которым не соответствуют такие заявки;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32.5. Наименование получателей субсидий, с которыми заключаются Соглашения, </w:t>
      </w:r>
      <w:r w:rsidRPr="00A37C61">
        <w:rPr>
          <w:rFonts w:eastAsiaTheme="minorHAnsi"/>
          <w:sz w:val="26"/>
          <w:szCs w:val="26"/>
          <w:lang w:eastAsia="en-US"/>
        </w:rPr>
        <w:t xml:space="preserve">и размер предоставляемой им </w:t>
      </w:r>
      <w:r w:rsidRPr="00A37C61">
        <w:rPr>
          <w:sz w:val="26"/>
          <w:szCs w:val="26"/>
        </w:rPr>
        <w:t>субсидии.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33. Решение об отказе в предоставлении субсидии принимается Комиссией </w:t>
      </w:r>
      <w:r w:rsidRPr="00A37C61">
        <w:rPr>
          <w:sz w:val="26"/>
          <w:szCs w:val="26"/>
        </w:rPr>
        <w:br/>
        <w:t>в случае: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33.1. Содержания в представленных документах недостоверных сведений;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33.2. Выявления аффилированных лиц участника отбора, которые привлекаются им для достижения целей, установленных </w:t>
      </w:r>
      <w:hyperlink w:anchor="P53" w:history="1">
        <w:r w:rsidRPr="00A37C61">
          <w:rPr>
            <w:sz w:val="26"/>
            <w:szCs w:val="26"/>
          </w:rPr>
          <w:t xml:space="preserve">пунктом </w:t>
        </w:r>
      </w:hyperlink>
      <w:r w:rsidRPr="00A37C61">
        <w:rPr>
          <w:sz w:val="26"/>
          <w:szCs w:val="26"/>
        </w:rPr>
        <w:t>6 настоящего Порядка;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33.3. Наличия договоров, подтверждающих затраты, указанные в </w:t>
      </w:r>
      <w:hyperlink w:anchor="P53" w:history="1">
        <w:r w:rsidRPr="00A37C61">
          <w:rPr>
            <w:sz w:val="26"/>
            <w:szCs w:val="26"/>
          </w:rPr>
          <w:t>пункте 6</w:t>
        </w:r>
      </w:hyperlink>
      <w:r w:rsidRPr="00A37C61">
        <w:rPr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 w:rsidRPr="00A37C61">
        <w:rPr>
          <w:sz w:val="26"/>
          <w:szCs w:val="26"/>
        </w:rPr>
        <w:br/>
        <w:t xml:space="preserve">в качестве индивидуальных предпринимателей и плательщиков налога </w:t>
      </w:r>
      <w:r w:rsidRPr="00A37C61">
        <w:rPr>
          <w:sz w:val="26"/>
          <w:szCs w:val="26"/>
        </w:rPr>
        <w:br/>
        <w:t>на профессиональный доход (</w:t>
      </w:r>
      <w:proofErr w:type="spellStart"/>
      <w:r w:rsidRPr="00A37C61">
        <w:rPr>
          <w:sz w:val="26"/>
          <w:szCs w:val="26"/>
        </w:rPr>
        <w:t>самозанятые</w:t>
      </w:r>
      <w:proofErr w:type="spellEnd"/>
      <w:r w:rsidRPr="00A37C61">
        <w:rPr>
          <w:sz w:val="26"/>
          <w:szCs w:val="26"/>
        </w:rPr>
        <w:t xml:space="preserve"> граждане);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33.4. Несоответствия направления понесенных затрат, возникающих в связи </w:t>
      </w:r>
      <w:r w:rsidRPr="00A37C61">
        <w:rPr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33.5. Несоответствия условиям предоставления субсидий согласно </w:t>
      </w:r>
      <w:r w:rsidRPr="00A37C61">
        <w:rPr>
          <w:sz w:val="26"/>
          <w:szCs w:val="26"/>
        </w:rPr>
        <w:br/>
        <w:t>Приложению 3 к настоящему Порядку.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33.6. Если с</w:t>
      </w:r>
      <w:r w:rsidRPr="00A37C61">
        <w:rPr>
          <w:rFonts w:eastAsiaTheme="minorHAnsi"/>
          <w:sz w:val="26"/>
          <w:szCs w:val="26"/>
          <w:lang w:eastAsia="en-US"/>
        </w:rPr>
        <w:t xml:space="preserve"> момента признания получателя субсидии допустившим нарушение порядка и условий предоставл</w:t>
      </w:r>
      <w:r w:rsidR="00AC0CDD">
        <w:rPr>
          <w:rFonts w:eastAsiaTheme="minorHAnsi"/>
          <w:sz w:val="26"/>
          <w:szCs w:val="26"/>
          <w:lang w:eastAsia="en-US"/>
        </w:rPr>
        <w:t>ения субсидии</w:t>
      </w:r>
      <w:r w:rsidRPr="00A37C61">
        <w:rPr>
          <w:rFonts w:eastAsiaTheme="minorHAnsi"/>
          <w:sz w:val="26"/>
          <w:szCs w:val="26"/>
          <w:lang w:eastAsia="en-US"/>
        </w:rPr>
        <w:t xml:space="preserve"> прошло менее чем 3 года.</w:t>
      </w:r>
    </w:p>
    <w:p w:rsidR="00A37C61" w:rsidRPr="00A37C61" w:rsidRDefault="00A37C61" w:rsidP="00A37C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37C61">
        <w:rPr>
          <w:sz w:val="26"/>
          <w:szCs w:val="26"/>
        </w:rPr>
        <w:t>I</w:t>
      </w:r>
      <w:r w:rsidRPr="00A37C61">
        <w:rPr>
          <w:sz w:val="26"/>
          <w:szCs w:val="26"/>
          <w:lang w:val="en-US"/>
        </w:rPr>
        <w:t>I</w:t>
      </w:r>
      <w:r w:rsidRPr="00A37C61">
        <w:rPr>
          <w:sz w:val="26"/>
          <w:szCs w:val="26"/>
        </w:rPr>
        <w:t>I. Условия и порядок предоставления субсидий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34. На дату подачи заявки участник отбора должен соответствовать требованиям и критериям, указанным в п</w:t>
      </w:r>
      <w:hyperlink w:anchor="P115" w:history="1">
        <w:r w:rsidRPr="00A37C61">
          <w:rPr>
            <w:sz w:val="26"/>
            <w:szCs w:val="26"/>
          </w:rPr>
          <w:t>унктах</w:t>
        </w:r>
      </w:hyperlink>
      <w:r w:rsidRPr="00A37C61">
        <w:rPr>
          <w:sz w:val="26"/>
          <w:szCs w:val="26"/>
        </w:rPr>
        <w:t xml:space="preserve"> 9, 10, 16, настоящего Порядка.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74"/>
      <w:bookmarkEnd w:id="1"/>
      <w:r w:rsidRPr="00A37C61">
        <w:rPr>
          <w:sz w:val="26"/>
          <w:szCs w:val="26"/>
        </w:rPr>
        <w:t>35. </w:t>
      </w:r>
      <w:r w:rsidRPr="00A37C61">
        <w:rPr>
          <w:rFonts w:eastAsiaTheme="minorHAnsi"/>
          <w:sz w:val="26"/>
          <w:szCs w:val="26"/>
          <w:lang w:eastAsia="en-US"/>
        </w:rPr>
        <w:t>У</w:t>
      </w:r>
      <w:r w:rsidRPr="00A37C61">
        <w:rPr>
          <w:sz w:val="26"/>
          <w:szCs w:val="26"/>
        </w:rPr>
        <w:t>частник отбора, претендующий на заключение Соглашения</w:t>
      </w:r>
      <w:r w:rsidR="00027455">
        <w:rPr>
          <w:sz w:val="26"/>
          <w:szCs w:val="26"/>
        </w:rPr>
        <w:t>,</w:t>
      </w:r>
      <w:r w:rsidRPr="00A37C61">
        <w:rPr>
          <w:rFonts w:eastAsiaTheme="minorHAnsi"/>
          <w:sz w:val="26"/>
          <w:szCs w:val="26"/>
          <w:lang w:eastAsia="en-US"/>
        </w:rPr>
        <w:t xml:space="preserve"> </w:t>
      </w:r>
      <w:r w:rsidRPr="00A37C61">
        <w:rPr>
          <w:sz w:val="26"/>
          <w:szCs w:val="26"/>
        </w:rPr>
        <w:t xml:space="preserve">предоставляет </w:t>
      </w:r>
      <w:r w:rsidRPr="00A37C61">
        <w:rPr>
          <w:sz w:val="26"/>
          <w:szCs w:val="26"/>
        </w:rPr>
        <w:br/>
        <w:t xml:space="preserve">в Администрацию муниципального образования "Городской округ "Город </w:t>
      </w:r>
      <w:r w:rsidR="00027455">
        <w:rPr>
          <w:sz w:val="26"/>
          <w:szCs w:val="26"/>
        </w:rPr>
        <w:br/>
      </w:r>
      <w:r w:rsidRPr="00A37C61">
        <w:rPr>
          <w:sz w:val="26"/>
          <w:szCs w:val="26"/>
        </w:rPr>
        <w:t>Нарьян-Мар" следующие документы: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7C61">
        <w:rPr>
          <w:sz w:val="26"/>
          <w:szCs w:val="26"/>
        </w:rPr>
        <w:t>35.</w:t>
      </w:r>
      <w:r w:rsidRPr="00A37C61">
        <w:rPr>
          <w:color w:val="000000" w:themeColor="text1"/>
          <w:sz w:val="26"/>
          <w:szCs w:val="26"/>
        </w:rPr>
        <w:t>1. </w:t>
      </w:r>
      <w:hyperlink w:anchor="P176" w:history="1">
        <w:r w:rsidRPr="00A37C61">
          <w:rPr>
            <w:color w:val="000000" w:themeColor="text1"/>
            <w:sz w:val="26"/>
            <w:szCs w:val="26"/>
          </w:rPr>
          <w:t>Заявку</w:t>
        </w:r>
      </w:hyperlink>
      <w:r w:rsidRPr="00A37C61">
        <w:rPr>
          <w:color w:val="000000" w:themeColor="text1"/>
          <w:sz w:val="26"/>
          <w:szCs w:val="26"/>
        </w:rPr>
        <w:t xml:space="preserve"> согласно Приложению 1 к настоящему Порядку;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35.2.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4B61DC">
        <w:rPr>
          <w:sz w:val="26"/>
          <w:szCs w:val="26"/>
        </w:rPr>
        <w:br/>
      </w:r>
      <w:r w:rsidRPr="00A37C61">
        <w:rPr>
          <w:sz w:val="26"/>
          <w:szCs w:val="26"/>
        </w:rPr>
        <w:t xml:space="preserve">к субъектам малого и среднего предпринимательства согласно Приложению 2 </w:t>
      </w:r>
      <w:r w:rsidRPr="00A37C61">
        <w:rPr>
          <w:sz w:val="26"/>
          <w:szCs w:val="26"/>
        </w:rPr>
        <w:br/>
        <w:t>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заявки;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35.3. Копию паспорта: страницы № 2, 3, 5 (для индивидуальных предпринимателей) или копию учредительных документов (устав) – для юридических лиц;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35.4. 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(далее – Справку) на дату подачи заявки.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35.5. Копии платежных поручений по оплате налоговых, иных обязательных платежей в бюджетную систему Российской Федерации или страховых взносов </w:t>
      </w:r>
      <w:r w:rsidRPr="00A37C61">
        <w:rPr>
          <w:sz w:val="26"/>
          <w:szCs w:val="26"/>
        </w:rPr>
        <w:br/>
        <w:t xml:space="preserve">в государственные внебюджетные фонды по коду ОКТМО 11851000, срок исполнения </w:t>
      </w:r>
      <w:r w:rsidRPr="00A37C61">
        <w:rPr>
          <w:sz w:val="26"/>
          <w:szCs w:val="26"/>
        </w:rPr>
        <w:br/>
      </w:r>
      <w:r w:rsidRPr="00A37C61">
        <w:rPr>
          <w:sz w:val="26"/>
          <w:szCs w:val="26"/>
        </w:rPr>
        <w:lastRenderedPageBreak/>
        <w:t>по которым наступил в соответствии с законодательством Российской Федерации;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35.6. Дополнительные документы в зависимости от вида затрат, подлежащих возмещению, согласно </w:t>
      </w:r>
      <w:hyperlink w:anchor="P349" w:history="1">
        <w:r w:rsidRPr="00A37C61">
          <w:rPr>
            <w:sz w:val="26"/>
            <w:szCs w:val="26"/>
          </w:rPr>
          <w:t>Приложению 3</w:t>
        </w:r>
      </w:hyperlink>
      <w:r w:rsidRPr="00A37C61">
        <w:rPr>
          <w:sz w:val="26"/>
          <w:szCs w:val="26"/>
        </w:rPr>
        <w:t xml:space="preserve"> к настоящему Порядку;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35.7. Дополнительные документы, необходимые для подтверждения критериев оценки заявки, установленных Приложением 6 к настоящему Порядку </w:t>
      </w:r>
      <w:r w:rsidR="00027455">
        <w:rPr>
          <w:sz w:val="26"/>
          <w:szCs w:val="26"/>
        </w:rPr>
        <w:br/>
      </w:r>
      <w:r w:rsidRPr="00A37C61">
        <w:rPr>
          <w:sz w:val="26"/>
          <w:szCs w:val="26"/>
        </w:rPr>
        <w:t>(при необходимости).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Для получения субсидии на возмещение части затрат за аренду нежилых зданий и помещений участник отбора предоставляет документы, указанные в настоящем пункте</w:t>
      </w:r>
      <w:r w:rsidR="00DF71F6">
        <w:rPr>
          <w:sz w:val="26"/>
          <w:szCs w:val="26"/>
        </w:rPr>
        <w:t>,</w:t>
      </w:r>
      <w:r w:rsidRPr="00A37C61">
        <w:rPr>
          <w:sz w:val="26"/>
          <w:szCs w:val="26"/>
        </w:rPr>
        <w:t xml:space="preserve"> не позднее последнего числа месяца, следующего за отчетным периодом.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36. Документы, копии документов юридических лиц должны быть </w:t>
      </w:r>
      <w:r w:rsidRPr="00A37C61">
        <w:rPr>
          <w:sz w:val="26"/>
          <w:szCs w:val="26"/>
        </w:rPr>
        <w:br/>
        <w:t xml:space="preserve">заверены подписью руководителя и печатью организации, индивидуальных предпринимателей – подписью и печатью индивидуального предпринимателя </w:t>
      </w:r>
      <w:r w:rsidRPr="00A37C61">
        <w:rPr>
          <w:sz w:val="26"/>
          <w:szCs w:val="26"/>
        </w:rPr>
        <w:br/>
        <w:t>(при наличии).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37. 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Участник отбора дает свое согласие </w:t>
      </w:r>
      <w:r w:rsidRPr="00A37C61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A37C61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</w:t>
      </w:r>
      <w:r w:rsidR="00027455">
        <w:rPr>
          <w:sz w:val="26"/>
          <w:szCs w:val="26"/>
        </w:rPr>
        <w:br/>
      </w:r>
      <w:r w:rsidRPr="00A37C61">
        <w:rPr>
          <w:sz w:val="26"/>
          <w:szCs w:val="26"/>
        </w:rPr>
        <w:t>по предоставлению субсидии, а также согласие на передачу персональных данных третьим лицам.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38. Документы, указанные в </w:t>
      </w:r>
      <w:hyperlink w:anchor="P87" w:history="1">
        <w:r w:rsidRPr="00A37C61">
          <w:rPr>
            <w:sz w:val="26"/>
            <w:szCs w:val="26"/>
          </w:rPr>
          <w:t xml:space="preserve">пункте </w:t>
        </w:r>
      </w:hyperlink>
      <w:r w:rsidRPr="00A37C61">
        <w:rPr>
          <w:sz w:val="26"/>
          <w:szCs w:val="26"/>
        </w:rPr>
        <w:t>35 настоящего Порядка, могут быть представлены представителем участника отбора субсидии. В этом случае представитель участника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отбора, удостоверенной надлежащим образом, выданны</w:t>
      </w:r>
      <w:r w:rsidR="00CD0D57">
        <w:rPr>
          <w:sz w:val="26"/>
          <w:szCs w:val="26"/>
        </w:rPr>
        <w:t>х</w:t>
      </w:r>
      <w:r w:rsidRPr="00A37C61">
        <w:rPr>
          <w:sz w:val="26"/>
          <w:szCs w:val="26"/>
        </w:rPr>
        <w:t xml:space="preserve"> на его имя.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39. </w:t>
      </w:r>
      <w:r w:rsidRPr="00A37C61">
        <w:rPr>
          <w:sz w:val="26"/>
          <w:szCs w:val="26"/>
        </w:rPr>
        <w:t xml:space="preserve">Участник отбора </w:t>
      </w:r>
      <w:r w:rsidRPr="00A37C61">
        <w:rPr>
          <w:rFonts w:eastAsiaTheme="minorHAnsi"/>
          <w:sz w:val="26"/>
          <w:szCs w:val="26"/>
          <w:lang w:eastAsia="en-US"/>
        </w:rPr>
        <w:t xml:space="preserve">вправе не предоставлять документы, указанные </w:t>
      </w:r>
      <w:r w:rsidR="00CD0D57">
        <w:rPr>
          <w:rFonts w:eastAsiaTheme="minorHAnsi"/>
          <w:sz w:val="26"/>
          <w:szCs w:val="26"/>
          <w:lang w:eastAsia="en-US"/>
        </w:rPr>
        <w:br/>
      </w:r>
      <w:r w:rsidRPr="00A37C61">
        <w:rPr>
          <w:rFonts w:eastAsiaTheme="minorHAnsi"/>
          <w:sz w:val="26"/>
          <w:szCs w:val="26"/>
          <w:lang w:eastAsia="en-US"/>
        </w:rPr>
        <w:t>в пункте 35.4 настоящего Порядка.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7C61">
        <w:rPr>
          <w:sz w:val="26"/>
          <w:szCs w:val="26"/>
        </w:rPr>
        <w:t>40. Управление самостоятельно осуществляет следующие действия: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40.1. В случае если участник отбора не представил по собственной инициативе документ, указанный в </w:t>
      </w:r>
      <w:hyperlink w:anchor="P143" w:history="1">
        <w:r w:rsidRPr="00A37C61">
          <w:rPr>
            <w:sz w:val="26"/>
            <w:szCs w:val="26"/>
          </w:rPr>
          <w:t xml:space="preserve">пункте </w:t>
        </w:r>
      </w:hyperlink>
      <w:r w:rsidRPr="00A37C61">
        <w:rPr>
          <w:sz w:val="26"/>
          <w:szCs w:val="26"/>
        </w:rPr>
        <w:t>35.4 настоящего Порядка, самостоятельно запрашивает в налоговом органе соответствующие сведения на дату подачи заявки</w:t>
      </w:r>
      <w:r w:rsidR="00CD0D57">
        <w:rPr>
          <w:sz w:val="26"/>
          <w:szCs w:val="26"/>
        </w:rPr>
        <w:t>.</w:t>
      </w:r>
    </w:p>
    <w:p w:rsidR="00A37C61" w:rsidRPr="00A37C61" w:rsidRDefault="00A37C61" w:rsidP="00A37C6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2" w:name="P159"/>
      <w:bookmarkEnd w:id="2"/>
      <w:r w:rsidRPr="00A37C61">
        <w:rPr>
          <w:sz w:val="26"/>
          <w:szCs w:val="26"/>
        </w:rPr>
        <w:t xml:space="preserve">40.2. Получает выписку из Единого государственного реестра юридических </w:t>
      </w:r>
      <w:r w:rsidRPr="00A37C61">
        <w:rPr>
          <w:sz w:val="26"/>
          <w:szCs w:val="26"/>
        </w:rPr>
        <w:br/>
        <w:t xml:space="preserve">лиц (Единого государственного реестра индивидуальных предпринимателей) </w:t>
      </w:r>
      <w:r w:rsidRPr="00A37C61">
        <w:rPr>
          <w:sz w:val="26"/>
          <w:szCs w:val="26"/>
        </w:rPr>
        <w:br/>
        <w:t>на официальном сайте Федеральной налоговой службы России в информационно-телекоммуникационной сети "Интернет".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40.3. Проводит проверку о получении участником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41. Порядок и сроки рассмотрения документов, основания для отказа участнику отбора в предоставлении субсидии указаны в разделе </w:t>
      </w:r>
      <w:r w:rsidRPr="00A37C61">
        <w:rPr>
          <w:sz w:val="26"/>
          <w:szCs w:val="26"/>
          <w:lang w:val="en-US"/>
        </w:rPr>
        <w:t>II</w:t>
      </w:r>
      <w:r w:rsidRPr="00A37C61">
        <w:rPr>
          <w:sz w:val="26"/>
          <w:szCs w:val="26"/>
        </w:rPr>
        <w:t xml:space="preserve"> настоящего Порядка.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42. Размер и максимальная сумма субсидии в течение одного финансового года на одного участника отбора, перечень дополнительных документов и </w:t>
      </w:r>
      <w:hyperlink w:anchor="P149" w:history="1">
        <w:r w:rsidRPr="00A37C61">
          <w:rPr>
            <w:sz w:val="26"/>
            <w:szCs w:val="26"/>
          </w:rPr>
          <w:t>условий</w:t>
        </w:r>
      </w:hyperlink>
      <w:r w:rsidRPr="00A37C61">
        <w:rPr>
          <w:sz w:val="26"/>
          <w:szCs w:val="26"/>
        </w:rPr>
        <w:t xml:space="preserve"> предоставления субсидии для каждого вида затрат определяются согласно Приложениям 3, 6 к настоящему Порядку.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43. Соглашение заключается в соответствии с условиями и требованиями </w:t>
      </w:r>
      <w:r w:rsidRPr="00A37C61">
        <w:rPr>
          <w:sz w:val="26"/>
          <w:szCs w:val="26"/>
        </w:rPr>
        <w:lastRenderedPageBreak/>
        <w:t>настоящего Порядка.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Управление в течение 5 рабочих дней после принятия Комиссией решения </w:t>
      </w:r>
      <w:r w:rsidRPr="00A37C61">
        <w:rPr>
          <w:sz w:val="26"/>
          <w:szCs w:val="26"/>
        </w:rPr>
        <w:br/>
        <w:t>о предостав</w:t>
      </w:r>
      <w:r w:rsidR="00876C86">
        <w:rPr>
          <w:sz w:val="26"/>
          <w:szCs w:val="26"/>
        </w:rPr>
        <w:t>лении субсидии участнику отбора</w:t>
      </w:r>
      <w:r w:rsidRPr="00A37C61">
        <w:rPr>
          <w:sz w:val="26"/>
          <w:szCs w:val="26"/>
        </w:rPr>
        <w:t xml:space="preserve"> готовит Соглашение в соответствии </w:t>
      </w:r>
      <w:r w:rsidRPr="00A37C61">
        <w:rPr>
          <w:sz w:val="26"/>
          <w:szCs w:val="26"/>
        </w:rPr>
        <w:br/>
        <w:t>с типовой формой, установленной Управлением финансов.</w:t>
      </w:r>
    </w:p>
    <w:p w:rsidR="00A37C61" w:rsidRPr="00A37C61" w:rsidRDefault="00A37C61" w:rsidP="00A37C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</w:t>
      </w:r>
      <w:r w:rsidRPr="00A37C61">
        <w:rPr>
          <w:sz w:val="26"/>
          <w:szCs w:val="26"/>
        </w:rPr>
        <w:br/>
        <w:t>по форме, установленной Управлением финансов.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44. В течение 10 рабочих дней со дня принятия Комиссией решения </w:t>
      </w:r>
      <w:r w:rsidRPr="00A37C61">
        <w:rPr>
          <w:sz w:val="26"/>
          <w:szCs w:val="26"/>
        </w:rPr>
        <w:br/>
        <w:t xml:space="preserve">о предоставлении субсидии получателю субсидии направляется уведомление </w:t>
      </w:r>
      <w:r w:rsidRPr="00A37C61">
        <w:rPr>
          <w:sz w:val="26"/>
          <w:szCs w:val="26"/>
        </w:rPr>
        <w:br/>
        <w:t xml:space="preserve">о принятом решении. В срок, указанный в уведомлении, но не позднее 30 дней со дня принятия решения о предоставлении субсидии, получатель субсидии должен заключить </w:t>
      </w:r>
      <w:r w:rsidR="00876C86" w:rsidRPr="00A37C61">
        <w:rPr>
          <w:sz w:val="26"/>
          <w:szCs w:val="26"/>
        </w:rPr>
        <w:t xml:space="preserve">Соглашение </w:t>
      </w:r>
      <w:r w:rsidRPr="00A37C61">
        <w:rPr>
          <w:sz w:val="26"/>
          <w:szCs w:val="26"/>
        </w:rPr>
        <w:t xml:space="preserve">с Администрацией муниципального образования "Городской округ "Город Нарьян-Мар".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45. В случае, если по истечении срока, установленного в пункте 44 настоящего Порядка, Соглашение получателем субсидии не подписано, он признается уклонившимся от подписания Соглашения, субсидия ему не предоставляется.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46. 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47. 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A37C61">
          <w:rPr>
            <w:sz w:val="26"/>
            <w:szCs w:val="26"/>
          </w:rPr>
          <w:t xml:space="preserve">пунктом </w:t>
        </w:r>
      </w:hyperlink>
      <w:r w:rsidRPr="00A37C61">
        <w:rPr>
          <w:sz w:val="26"/>
          <w:szCs w:val="26"/>
        </w:rPr>
        <w:t>52 настоящего Порядка.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121"/>
      <w:bookmarkEnd w:id="3"/>
      <w:r w:rsidRPr="00A37C61">
        <w:rPr>
          <w:sz w:val="26"/>
          <w:szCs w:val="26"/>
        </w:rPr>
        <w:t>48. В случае возмещения фактически произведенных и документально подтвержденных затрат за приобретение и доставку имущества; за подготовку, переподготовку и повышение квалификации кадров, за приобретение и доставку расходных материалов Соглашение заключается на срок 12 месяцев, при этом окончание срока действия не влечет прекращения обязательств по нему.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49. В случае возмещения фактически произведенных и документально подтвержденных затрат за аренду нежилых зданий и помещений, используемых субъектами малого и среднего предпринимательства,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заявке.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субъект малого и среднего предпринимательства – получатель субсидии предоставляет в Администрацию 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50. Соглашением предусматриваются цели, условия и порядок предоставления субсидий;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субсидий; показатели результативности (с установлением их значений на период заключения Соглашения); порядок возврата субсидий в случае нарушения условий, установленных при его </w:t>
      </w:r>
      <w:r w:rsidRPr="00A37C61">
        <w:rPr>
          <w:sz w:val="26"/>
          <w:szCs w:val="26"/>
        </w:rPr>
        <w:lastRenderedPageBreak/>
        <w:t xml:space="preserve">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A37C61">
        <w:rPr>
          <w:sz w:val="26"/>
          <w:szCs w:val="26"/>
        </w:rPr>
        <w:br/>
        <w:t xml:space="preserve">в размере, определенном в Соглашении, производится согласование новых условий Соглашения или расторжение Соглашения при </w:t>
      </w:r>
      <w:proofErr w:type="spellStart"/>
      <w:r w:rsidRPr="00A37C61">
        <w:rPr>
          <w:sz w:val="26"/>
          <w:szCs w:val="26"/>
        </w:rPr>
        <w:t>недостижении</w:t>
      </w:r>
      <w:proofErr w:type="spellEnd"/>
      <w:r w:rsidRPr="00A37C61">
        <w:rPr>
          <w:sz w:val="26"/>
          <w:szCs w:val="26"/>
        </w:rPr>
        <w:t xml:space="preserve"> согласия по новым условиям.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51. Результатом предоставления субсидии являются: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51.1. Сохранение или создание рабочих мест, не менее чем количество рабочих мест до получения субсидии;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51.2.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одного года с даты действия Соглашения;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51.3. Осуществление предпринимательской деятельности по виду экономической деятельности (</w:t>
      </w:r>
      <w:hyperlink r:id="rId23" w:history="1">
        <w:r w:rsidRPr="00A37C61">
          <w:rPr>
            <w:sz w:val="26"/>
            <w:szCs w:val="26"/>
          </w:rPr>
          <w:t>ОКВЭД</w:t>
        </w:r>
      </w:hyperlink>
      <w:r w:rsidRPr="00A37C61">
        <w:rPr>
          <w:sz w:val="26"/>
          <w:szCs w:val="26"/>
        </w:rPr>
        <w:t>), по которому предоставлена субсидия, не менее одного года с даты действия Соглашения;</w:t>
      </w:r>
    </w:p>
    <w:p w:rsidR="00A37C61" w:rsidRPr="00A37C61" w:rsidRDefault="00A37C61" w:rsidP="00A37C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51.4. Иные показатели результативности, установленные Программой </w:t>
      </w:r>
      <w:r w:rsidR="000109F5">
        <w:rPr>
          <w:sz w:val="26"/>
          <w:szCs w:val="26"/>
        </w:rPr>
        <w:br/>
      </w:r>
      <w:r w:rsidRPr="00A37C61">
        <w:rPr>
          <w:sz w:val="26"/>
          <w:szCs w:val="26"/>
        </w:rPr>
        <w:t>и указанные в заявке.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52. 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128"/>
      <w:bookmarkEnd w:id="4"/>
      <w:r w:rsidRPr="00A37C61">
        <w:rPr>
          <w:sz w:val="26"/>
          <w:szCs w:val="26"/>
        </w:rPr>
        <w:t xml:space="preserve">53. 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54. За счет средств субсидии запрещается приобретать иностранную валюту, </w:t>
      </w:r>
      <w:r w:rsidRPr="00A37C61">
        <w:rPr>
          <w:sz w:val="26"/>
          <w:szCs w:val="26"/>
        </w:rPr>
        <w:br/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A37C61">
        <w:rPr>
          <w:sz w:val="26"/>
          <w:szCs w:val="26"/>
        </w:rPr>
        <w:br/>
        <w:t>а также связанных с достижением целей предоставления этих средств иных операций.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III. Требования к отчетности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55. 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55.1. Отчет о достижении показателей результативности, установленный Соглашением (с приложением подтверждающих документов);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55.2. Информацию об уплаченных налогах, сборах, страховых взнос</w:t>
      </w:r>
      <w:r w:rsidR="00101124">
        <w:rPr>
          <w:sz w:val="26"/>
          <w:szCs w:val="26"/>
        </w:rPr>
        <w:t>ах</w:t>
      </w:r>
      <w:r w:rsidRPr="00A37C61">
        <w:rPr>
          <w:sz w:val="26"/>
          <w:szCs w:val="26"/>
        </w:rPr>
        <w:t xml:space="preserve"> (в разрезе налогов), перечисление которых производилось в период действия настоящего Соглашения (в произвольной форме).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 xml:space="preserve">Анализ и оценка достижения определенных </w:t>
      </w:r>
      <w:hyperlink r:id="rId24" w:history="1">
        <w:r w:rsidRPr="00A37C61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51 настоящего Порядка </w:t>
      </w:r>
      <w:r w:rsidRPr="00A37C61">
        <w:rPr>
          <w:rFonts w:eastAsiaTheme="minorHAnsi"/>
          <w:sz w:val="26"/>
          <w:szCs w:val="26"/>
          <w:lang w:eastAsia="en-US"/>
        </w:rPr>
        <w:lastRenderedPageBreak/>
        <w:t xml:space="preserve">результатов осуществляется Управлением посредством информации, полученной </w:t>
      </w:r>
      <w:r w:rsidRPr="00A37C61">
        <w:rPr>
          <w:rFonts w:eastAsiaTheme="minorHAnsi"/>
          <w:sz w:val="26"/>
          <w:szCs w:val="26"/>
          <w:lang w:eastAsia="en-US"/>
        </w:rPr>
        <w:br/>
        <w:t>в результате направления соответствующих запросов в Федеральную налоговую службу.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56. Непредставление или несвоевременное предоставление отчета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Ответственность за достоверность информации, указанной в представленных отчетах, несет получатель субсидии</w:t>
      </w:r>
    </w:p>
    <w:p w:rsidR="00A37C61" w:rsidRPr="00A37C61" w:rsidRDefault="00A37C61" w:rsidP="00A37C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IV. Требования об осуществлении контроля за соблюдением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условий, целей и порядка предоставления субсидий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37C61">
        <w:rPr>
          <w:bCs/>
          <w:sz w:val="26"/>
          <w:szCs w:val="26"/>
        </w:rPr>
        <w:t>и ответственности за их нарушение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C61" w:rsidRPr="00A37C61" w:rsidRDefault="00A37C61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57. Соблюдение условий, целей и порядка предоставления субсидии получателями субсидии подлежит обязательной проверке главным распорядителем бюджетных средств и/или органом муниципального финансового контроля.</w:t>
      </w:r>
    </w:p>
    <w:p w:rsidR="00A37C61" w:rsidRPr="00A37C61" w:rsidRDefault="00A37C61" w:rsidP="001B7BB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58. За несоблюдение условий Соглашения получатель субсидии несет ответственность в соответствии с законодательством Российской Федерации </w:t>
      </w:r>
      <w:r w:rsidRPr="00A37C61">
        <w:rPr>
          <w:sz w:val="26"/>
          <w:szCs w:val="26"/>
        </w:rPr>
        <w:br/>
        <w:t>и требованиями настоящего Порядка.</w:t>
      </w:r>
    </w:p>
    <w:p w:rsidR="00A37C61" w:rsidRPr="00A37C61" w:rsidRDefault="00A37C61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59. Субсидия подлежит возврату получателем субсидии в городской бюджет </w:t>
      </w:r>
      <w:r w:rsidRPr="00A37C61">
        <w:rPr>
          <w:sz w:val="26"/>
          <w:szCs w:val="26"/>
        </w:rPr>
        <w:br/>
        <w:t xml:space="preserve">в случае нарушения получателем субсидий условий, установленных при их предоставлении, непредставлении отчетности в установленный срок, </w:t>
      </w:r>
      <w:proofErr w:type="spellStart"/>
      <w:r w:rsidRPr="00A37C61">
        <w:rPr>
          <w:sz w:val="26"/>
          <w:szCs w:val="26"/>
        </w:rPr>
        <w:t>недостижении</w:t>
      </w:r>
      <w:proofErr w:type="spellEnd"/>
      <w:r w:rsidRPr="00A37C61">
        <w:rPr>
          <w:sz w:val="26"/>
          <w:szCs w:val="26"/>
        </w:rPr>
        <w:t xml:space="preserve"> результатов, установленных </w:t>
      </w:r>
      <w:hyperlink w:anchor="P135" w:history="1">
        <w:r w:rsidRPr="00A37C61">
          <w:rPr>
            <w:sz w:val="26"/>
            <w:szCs w:val="26"/>
          </w:rPr>
          <w:t xml:space="preserve">пунктом </w:t>
        </w:r>
      </w:hyperlink>
      <w:r w:rsidRPr="00A37C61">
        <w:rPr>
          <w:sz w:val="26"/>
          <w:szCs w:val="26"/>
        </w:rPr>
        <w:t>51 настоящего Порядка, выявленных в том числе по фактам проверок, проведенны</w:t>
      </w:r>
      <w:r w:rsidR="003A441C">
        <w:rPr>
          <w:sz w:val="26"/>
          <w:szCs w:val="26"/>
        </w:rPr>
        <w:t>х</w:t>
      </w:r>
      <w:r w:rsidRPr="00A37C61">
        <w:rPr>
          <w:sz w:val="26"/>
          <w:szCs w:val="26"/>
        </w:rPr>
        <w:t xml:space="preserve"> главным распорядителем бюджетных средств </w:t>
      </w:r>
      <w:r w:rsidRPr="00A37C61">
        <w:rPr>
          <w:sz w:val="26"/>
          <w:szCs w:val="26"/>
        </w:rPr>
        <w:br/>
        <w:t>и органом муниципального финансового контроля.</w:t>
      </w:r>
      <w:bookmarkStart w:id="5" w:name="P150"/>
      <w:bookmarkEnd w:id="5"/>
    </w:p>
    <w:p w:rsidR="00A37C61" w:rsidRPr="00A37C61" w:rsidRDefault="00A37C61" w:rsidP="001B7BB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37C61">
        <w:rPr>
          <w:sz w:val="26"/>
          <w:szCs w:val="26"/>
        </w:rPr>
        <w:t xml:space="preserve">60. Главный распорядитель бюджетных средств направляет получателю субсидии уведомление о возврате субсидии с указанием платежных реквизитов </w:t>
      </w:r>
      <w:r w:rsidRPr="00A37C61">
        <w:rPr>
          <w:sz w:val="26"/>
          <w:szCs w:val="26"/>
        </w:rPr>
        <w:br/>
        <w:t xml:space="preserve">и суммы, подлежащей возврату. </w:t>
      </w:r>
    </w:p>
    <w:p w:rsidR="00A37C61" w:rsidRPr="00A37C61" w:rsidRDefault="00A37C61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Субсидия подлежит возврату в городской бюджет в размере, указанном </w:t>
      </w:r>
      <w:r w:rsidRPr="00A37C61">
        <w:rPr>
          <w:sz w:val="26"/>
          <w:szCs w:val="26"/>
        </w:rPr>
        <w:br/>
        <w:t>в уведомлении, в течение 15 рабочих дней с даты получения уведомления.</w:t>
      </w:r>
    </w:p>
    <w:p w:rsidR="00A37C61" w:rsidRPr="00A37C61" w:rsidRDefault="00A37C61" w:rsidP="001B7B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61. 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 xml:space="preserve">62. Возврат средств субсидии в городской бюджет получателем субсидии </w:t>
      </w:r>
      <w:r w:rsidR="003A441C">
        <w:rPr>
          <w:rFonts w:eastAsiaTheme="minorHAnsi"/>
          <w:sz w:val="26"/>
          <w:szCs w:val="26"/>
          <w:lang w:eastAsia="en-US"/>
        </w:rPr>
        <w:br/>
      </w:r>
      <w:r w:rsidRPr="00A37C61">
        <w:rPr>
          <w:rFonts w:eastAsiaTheme="minorHAnsi"/>
          <w:sz w:val="26"/>
          <w:szCs w:val="26"/>
          <w:lang w:eastAsia="en-US"/>
        </w:rPr>
        <w:t xml:space="preserve">при </w:t>
      </w:r>
      <w:proofErr w:type="spellStart"/>
      <w:r w:rsidRPr="00A37C61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Pr="00A37C61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 не осуществляется </w:t>
      </w:r>
      <w:r w:rsidRPr="00A37C61"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1"/>
      <w:bookmarkEnd w:id="6"/>
      <w:r w:rsidRPr="00A37C61">
        <w:rPr>
          <w:rFonts w:eastAsiaTheme="minorHAnsi"/>
          <w:sz w:val="26"/>
          <w:szCs w:val="26"/>
          <w:lang w:eastAsia="en-US"/>
        </w:rPr>
        <w:t xml:space="preserve">62.1.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5" w:history="1">
        <w:r w:rsidRPr="00A37C61">
          <w:rPr>
            <w:rFonts w:eastAsiaTheme="minorHAnsi"/>
            <w:sz w:val="26"/>
            <w:szCs w:val="26"/>
            <w:lang w:eastAsia="en-US"/>
          </w:rPr>
          <w:t>статьей 401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 Гражданского кодекса Российской Федерации);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2"/>
      <w:bookmarkEnd w:id="7"/>
      <w:r w:rsidRPr="00A37C61">
        <w:rPr>
          <w:rFonts w:eastAsiaTheme="minorHAnsi"/>
          <w:sz w:val="26"/>
          <w:szCs w:val="26"/>
          <w:lang w:eastAsia="en-US"/>
        </w:rPr>
        <w:t>62.2. В случае смерти получателя субсидии.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4"/>
      <w:bookmarkEnd w:id="8"/>
      <w:r w:rsidRPr="00A37C61">
        <w:rPr>
          <w:rFonts w:eastAsiaTheme="minorHAnsi"/>
          <w:sz w:val="26"/>
          <w:szCs w:val="26"/>
          <w:lang w:eastAsia="en-US"/>
        </w:rPr>
        <w:t xml:space="preserve">63. При наличии обстоятельств, указанных в </w:t>
      </w:r>
      <w:hyperlink w:anchor="Par1" w:history="1">
        <w:r w:rsidRPr="00A37C61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 62.1 настоящего Порядка, получатель субсидии направляет в Управление </w:t>
      </w:r>
      <w:r w:rsidRPr="00A37C61">
        <w:rPr>
          <w:sz w:val="26"/>
          <w:szCs w:val="26"/>
        </w:rPr>
        <w:t>в срок до 15 числа месяца, следующего за месяцем окончания действия Соглашения,</w:t>
      </w:r>
      <w:bookmarkStart w:id="9" w:name="Par5"/>
      <w:bookmarkEnd w:id="9"/>
      <w:r w:rsidRPr="00A37C61">
        <w:rPr>
          <w:sz w:val="26"/>
          <w:szCs w:val="26"/>
        </w:rPr>
        <w:t xml:space="preserve"> о</w:t>
      </w:r>
      <w:r w:rsidRPr="00A37C61">
        <w:rPr>
          <w:rFonts w:eastAsiaTheme="minorHAnsi"/>
          <w:sz w:val="26"/>
          <w:szCs w:val="26"/>
          <w:lang w:eastAsia="en-US"/>
        </w:rPr>
        <w:t xml:space="preserve">бращение в произвольной форме </w:t>
      </w:r>
      <w:r w:rsidRPr="00A37C61">
        <w:rPr>
          <w:rFonts w:eastAsiaTheme="minorHAnsi"/>
          <w:sz w:val="26"/>
          <w:szCs w:val="26"/>
          <w:lang w:eastAsia="en-US"/>
        </w:rPr>
        <w:br/>
        <w:t xml:space="preserve">с указанием обстоятельств, предусмотренных </w:t>
      </w:r>
      <w:hyperlink w:anchor="Par1" w:history="1">
        <w:r w:rsidRPr="00A37C61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ом 62.1 настоящего Порядка, повлиявших на </w:t>
      </w:r>
      <w:proofErr w:type="spellStart"/>
      <w:r w:rsidRPr="003A441C">
        <w:rPr>
          <w:rFonts w:eastAsiaTheme="minorHAnsi"/>
          <w:sz w:val="26"/>
          <w:szCs w:val="26"/>
          <w:lang w:eastAsia="en-US"/>
        </w:rPr>
        <w:t>недостижение</w:t>
      </w:r>
      <w:proofErr w:type="spellEnd"/>
      <w:r w:rsidRPr="00A37C61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субсидии, </w:t>
      </w:r>
      <w:r w:rsidRPr="00A37C61">
        <w:rPr>
          <w:rFonts w:eastAsiaTheme="minorHAnsi"/>
          <w:sz w:val="26"/>
          <w:szCs w:val="26"/>
          <w:lang w:eastAsia="en-US"/>
        </w:rPr>
        <w:lastRenderedPageBreak/>
        <w:t>заверенное получателем субсидии и печатью (при наличии печати), с приложением подтверждающих документов.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Обязанность доказывать обстоятельства непреодолимой силы лежит на стороне, не исполнившей свои обязательства.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 xml:space="preserve">64. Управление направляет на рассмотрение Комиссии представленные </w:t>
      </w:r>
      <w:r w:rsidRPr="00A37C61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w:anchor="Par4" w:history="1">
        <w:r w:rsidRPr="00A37C61">
          <w:rPr>
            <w:rFonts w:eastAsiaTheme="minorHAnsi"/>
            <w:sz w:val="26"/>
            <w:szCs w:val="26"/>
            <w:lang w:eastAsia="en-US"/>
          </w:rPr>
          <w:t>пунктом</w:t>
        </w:r>
        <w:r w:rsidRPr="00A37C61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63 настоящего Порядка получателем субсидии обращение </w:t>
      </w:r>
      <w:r w:rsidRPr="00A37C61">
        <w:rPr>
          <w:rFonts w:eastAsiaTheme="minorHAnsi"/>
          <w:sz w:val="26"/>
          <w:szCs w:val="26"/>
          <w:lang w:eastAsia="en-US"/>
        </w:rPr>
        <w:br/>
        <w:t>и документы.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13"/>
      <w:bookmarkEnd w:id="10"/>
      <w:r w:rsidRPr="00A37C61">
        <w:rPr>
          <w:rFonts w:eastAsiaTheme="minorHAnsi"/>
          <w:sz w:val="26"/>
          <w:szCs w:val="26"/>
          <w:lang w:eastAsia="en-US"/>
        </w:rPr>
        <w:t xml:space="preserve">65. Комиссия рассматривает обращение и документы, представленные Получателем субсидии в соответствии с </w:t>
      </w:r>
      <w:hyperlink w:anchor="Par4" w:history="1">
        <w:r w:rsidRPr="00A37C61">
          <w:rPr>
            <w:rFonts w:eastAsiaTheme="minorHAnsi"/>
            <w:sz w:val="26"/>
            <w:szCs w:val="26"/>
            <w:lang w:eastAsia="en-US"/>
          </w:rPr>
          <w:t>пунктом</w:t>
        </w:r>
        <w:r w:rsidRPr="00A37C61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Pr="00A37C61">
        <w:rPr>
          <w:rFonts w:eastAsiaTheme="minorHAnsi"/>
          <w:sz w:val="26"/>
          <w:szCs w:val="26"/>
          <w:lang w:eastAsia="en-US"/>
        </w:rPr>
        <w:t>63 настоящего Порядка, и выносит одно из следующих решений: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65.1. О признании обстоятельств непреодолимой силы препятствующими достижению значений результата предоставления субсидии, и об освобождении получателя субсидии от возврата средств субсидии в городской бюджет в соответствии с пунктом 59 настоящего Порядка;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 xml:space="preserve">65.2. О непризнании обстоятельств непреодолимой силы препятствующими достижению значений результата предоставления субсидии, и об отказе </w:t>
      </w:r>
      <w:r w:rsidRPr="00A37C61">
        <w:rPr>
          <w:rFonts w:eastAsiaTheme="minorHAnsi"/>
          <w:sz w:val="26"/>
          <w:szCs w:val="26"/>
          <w:lang w:eastAsia="en-US"/>
        </w:rPr>
        <w:br/>
        <w:t>в освобождении Получателя субсидии от возврата средств субсидии в городской бюджет в соответствии с пунктом 59 настоящего Порядка.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Решение Комиссии оформляется в форме протокола.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Информация о принятом Комиссией решении направляется получателю субсидии в срок не позднее пяти рабочих дней, следующих за днем принятия решения Комиссии.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24"/>
      <w:bookmarkEnd w:id="11"/>
      <w:r w:rsidRPr="00A37C61">
        <w:rPr>
          <w:rFonts w:eastAsiaTheme="minorHAnsi"/>
          <w:sz w:val="26"/>
          <w:szCs w:val="26"/>
          <w:lang w:eastAsia="en-US"/>
        </w:rPr>
        <w:t xml:space="preserve">66. При наличии обстоятельств, указанных в </w:t>
      </w:r>
      <w:hyperlink w:anchor="Par2" w:history="1">
        <w:r w:rsidRPr="00A37C61">
          <w:rPr>
            <w:rFonts w:eastAsiaTheme="minorHAnsi"/>
            <w:sz w:val="26"/>
            <w:szCs w:val="26"/>
            <w:lang w:eastAsia="en-US"/>
          </w:rPr>
          <w:t>пункте 62.2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 настоящего Порядка, решение об освобождении получателя субсидии от возврата средств субсидии </w:t>
      </w:r>
      <w:r w:rsidRPr="00A37C61">
        <w:rPr>
          <w:rFonts w:eastAsiaTheme="minorHAnsi"/>
          <w:sz w:val="26"/>
          <w:szCs w:val="26"/>
          <w:lang w:eastAsia="en-US"/>
        </w:rPr>
        <w:br/>
        <w:t>в городской бюджет в соответствии с пунктом 59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A37C61" w:rsidRPr="00A37C61" w:rsidRDefault="00A37C61" w:rsidP="001B7B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 xml:space="preserve">Решение, указанное в </w:t>
      </w:r>
      <w:hyperlink w:anchor="Par24" w:history="1">
        <w:r w:rsidRPr="00A37C61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A37C61">
        <w:rPr>
          <w:rFonts w:eastAsiaTheme="minorHAnsi"/>
          <w:sz w:val="26"/>
          <w:szCs w:val="26"/>
          <w:lang w:eastAsia="en-US"/>
        </w:rPr>
        <w:t xml:space="preserve"> настоящего пункта, оформляется в форме протокола.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A37C61" w:rsidSect="00A37C61">
          <w:headerReference w:type="even" r:id="rId26"/>
          <w:headerReference w:type="default" r:id="rId27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outlineLvl w:val="1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 1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A37C61">
        <w:rPr>
          <w:sz w:val="26"/>
          <w:szCs w:val="26"/>
        </w:rPr>
        <w:t>к Порядку предоставления субсидий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A37C61">
        <w:rPr>
          <w:sz w:val="26"/>
          <w:szCs w:val="26"/>
        </w:rPr>
        <w:t>на поддержку субъектов малого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A37C61">
        <w:rPr>
          <w:sz w:val="26"/>
          <w:szCs w:val="26"/>
        </w:rPr>
        <w:t>и среднего предпринимательства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A37C61">
        <w:rPr>
          <w:sz w:val="26"/>
          <w:szCs w:val="26"/>
        </w:rPr>
        <w:t>в целях возмещения части затрат,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A37C61">
        <w:rPr>
          <w:sz w:val="26"/>
          <w:szCs w:val="26"/>
        </w:rPr>
        <w:t>связанных с осуществлением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A37C61">
        <w:rPr>
          <w:sz w:val="26"/>
          <w:szCs w:val="26"/>
        </w:rPr>
        <w:t>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Главе города Нарьян-Мара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от 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проживающего по адресу: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тел. 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2" w:name="P176"/>
      <w:bookmarkEnd w:id="12"/>
      <w:r w:rsidRPr="00A37C61">
        <w:rPr>
          <w:sz w:val="26"/>
          <w:szCs w:val="26"/>
        </w:rPr>
        <w:t>ЗАЯВКА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о предоставлении субсидии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в целях возмещения части затрат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(вид затрат)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В соответствии с постановлением Администрации муниципального образования "Городской округ "Город Нарьян-Мар" от "___" __________ № ______</w:t>
      </w:r>
      <w:r w:rsidRPr="00A37C61">
        <w:rPr>
          <w:sz w:val="26"/>
          <w:szCs w:val="26"/>
        </w:rPr>
        <w:br/>
        <w:t xml:space="preserve"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A37C61">
        <w:rPr>
          <w:sz w:val="26"/>
          <w:szCs w:val="26"/>
        </w:rPr>
        <w:br/>
        <w:t>с осуществлением предпринимательской деятельности" прошу предоставить субсидию в размере _______________ _________________________________________________.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37C61">
        <w:rPr>
          <w:sz w:val="16"/>
          <w:szCs w:val="16"/>
        </w:rPr>
        <w:t xml:space="preserve">                                              (</w:t>
      </w:r>
      <w:proofErr w:type="gramStart"/>
      <w:r w:rsidRPr="00A37C61">
        <w:rPr>
          <w:sz w:val="16"/>
          <w:szCs w:val="16"/>
        </w:rPr>
        <w:t xml:space="preserve">цифрами)   </w:t>
      </w:r>
      <w:proofErr w:type="gramEnd"/>
      <w:r w:rsidRPr="00A37C61">
        <w:rPr>
          <w:sz w:val="16"/>
          <w:szCs w:val="16"/>
        </w:rPr>
        <w:t xml:space="preserve">                                                                                        (прописью)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Сведения о субъекте малого и среднего предпринимательства: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62"/>
        <w:gridCol w:w="4310"/>
      </w:tblGrid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2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3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4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5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6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 xml:space="preserve">Юридический адрес субъекта малого </w:t>
            </w:r>
            <w:r w:rsidRPr="00A37C61">
              <w:rPr>
                <w:sz w:val="26"/>
                <w:szCs w:val="26"/>
              </w:rPr>
              <w:br/>
            </w:r>
            <w:r w:rsidRPr="00A37C61">
              <w:rPr>
                <w:sz w:val="26"/>
                <w:szCs w:val="26"/>
              </w:rPr>
              <w:lastRenderedPageBreak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7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 xml:space="preserve">Почтовый адрес субъекта малого </w:t>
            </w:r>
            <w:r w:rsidRPr="00A37C61">
              <w:rPr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8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9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10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11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12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 xml:space="preserve">Вид экономической деятельности, необходимый для осуществления предпринимательской деятельности </w:t>
            </w:r>
            <w:r w:rsidR="001E11A1">
              <w:rPr>
                <w:sz w:val="26"/>
                <w:szCs w:val="26"/>
              </w:rPr>
              <w:br/>
            </w:r>
            <w:r w:rsidRPr="00A37C61">
              <w:rPr>
                <w:sz w:val="26"/>
                <w:szCs w:val="26"/>
              </w:rPr>
              <w:t>по заявленному направлению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13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Pr="00A37C61">
              <w:rPr>
                <w:sz w:val="26"/>
                <w:szCs w:val="26"/>
              </w:rPr>
              <w:br/>
              <w:t>по совместительству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14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15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16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 xml:space="preserve">Информация о мероприятии </w:t>
            </w:r>
            <w:r w:rsidRPr="00A37C61">
              <w:rPr>
                <w:sz w:val="26"/>
                <w:szCs w:val="26"/>
              </w:rPr>
              <w:br/>
              <w:t xml:space="preserve">по подготовке кадров: </w:t>
            </w:r>
            <w:hyperlink w:anchor="P255" w:history="1">
              <w:r w:rsidRPr="00A37C61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16.1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16.2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16.3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Период проведения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16.4</w:t>
            </w:r>
          </w:p>
        </w:tc>
        <w:tc>
          <w:tcPr>
            <w:tcW w:w="476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C61">
              <w:rPr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31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</w:p>
        </w:tc>
      </w:tr>
    </w:tbl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--------------------------------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3" w:name="P255"/>
      <w:bookmarkEnd w:id="13"/>
      <w:r w:rsidRPr="00A37C61">
        <w:rPr>
          <w:sz w:val="20"/>
          <w:szCs w:val="20"/>
        </w:rPr>
        <w:t>&lt;1&gt; Заполняется при подаче заявки о предоставлении субсидии на возмещение части затрат за подготовку, переподготовку и повышение квалификации кадров.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В соответствии со </w:t>
      </w:r>
      <w:hyperlink r:id="rId28" w:history="1">
        <w:r w:rsidRPr="00A37C61">
          <w:rPr>
            <w:sz w:val="26"/>
            <w:szCs w:val="26"/>
          </w:rPr>
          <w:t>статьей 4</w:t>
        </w:r>
      </w:hyperlink>
      <w:r w:rsidRPr="00A37C61">
        <w:rPr>
          <w:sz w:val="26"/>
          <w:szCs w:val="26"/>
        </w:rPr>
        <w:t xml:space="preserve"> Федерального закона от 24.07.2007 № 209-ФЗ </w:t>
      </w:r>
      <w:r w:rsidRPr="00A37C61">
        <w:rPr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Заявляю о том, что на день подачи заявки в процессе реорганизации, ликвидации, банкротства не нахожусь, деятельность в порядке, предусмотренном </w:t>
      </w:r>
      <w:r w:rsidRPr="00A37C61">
        <w:rPr>
          <w:sz w:val="26"/>
          <w:szCs w:val="26"/>
        </w:rPr>
        <w:lastRenderedPageBreak/>
        <w:t>законодательством Российской Федерации, не приостановлена.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Субсидию на аналогичный вид поддержки бизнеса в текущем финансовом году за счет средств других бюджетов бюджетной системы Российской Федерации </w:t>
      </w:r>
      <w:r w:rsidRPr="00A37C61">
        <w:rPr>
          <w:sz w:val="26"/>
          <w:szCs w:val="26"/>
        </w:rPr>
        <w:br/>
        <w:t>не получал.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Полноту и достоверность сведений подтверждаю.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настоящей заявке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 получателе субсидии.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Даю свое согласие на то, чтобы Администрация муниципального образования "Городской округ "Город Нарьян-Мар" самостоятельно осуществляла запросы </w:t>
      </w:r>
      <w:r w:rsidRPr="00A37C61">
        <w:rPr>
          <w:sz w:val="26"/>
          <w:szCs w:val="26"/>
        </w:rPr>
        <w:br/>
        <w:t>в уполномоченные органы на получение необходимой информации.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С условиями получения субсидии согласен.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К заявке прилагаются документы на _______ листах.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______________/__________________________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7C61">
        <w:rPr>
          <w:sz w:val="20"/>
          <w:szCs w:val="20"/>
        </w:rPr>
        <w:t xml:space="preserve">         (</w:t>
      </w:r>
      <w:proofErr w:type="gramStart"/>
      <w:r w:rsidRPr="00A37C61">
        <w:rPr>
          <w:sz w:val="20"/>
          <w:szCs w:val="20"/>
        </w:rPr>
        <w:t xml:space="preserve">подпись)   </w:t>
      </w:r>
      <w:proofErr w:type="gramEnd"/>
      <w:r w:rsidRPr="00A37C61">
        <w:rPr>
          <w:sz w:val="20"/>
          <w:szCs w:val="20"/>
        </w:rPr>
        <w:t xml:space="preserve">                         (расшифровка подписи)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Дата подачи заявки: "____" ____________ 20___ г.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A37C61" w:rsidSect="00A37C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 2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37C61">
        <w:rPr>
          <w:sz w:val="26"/>
          <w:szCs w:val="26"/>
        </w:rPr>
        <w:t>к Порядку предоставления субсидий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37C61">
        <w:rPr>
          <w:sz w:val="26"/>
          <w:szCs w:val="26"/>
        </w:rPr>
        <w:t>на поддержку субъектов малого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37C61">
        <w:rPr>
          <w:sz w:val="26"/>
          <w:szCs w:val="26"/>
        </w:rPr>
        <w:t>и среднего предпринимательства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37C61">
        <w:rPr>
          <w:sz w:val="26"/>
          <w:szCs w:val="26"/>
        </w:rPr>
        <w:t>в целях возмещения части затрат,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37C61">
        <w:rPr>
          <w:sz w:val="26"/>
          <w:szCs w:val="26"/>
        </w:rPr>
        <w:t>связанных с осуществлением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37C61">
        <w:rPr>
          <w:sz w:val="26"/>
          <w:szCs w:val="26"/>
        </w:rPr>
        <w:t>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Главе города Нарьян-Мара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от 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проживающего по адресу: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тел. 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4" w:name="P305"/>
      <w:bookmarkEnd w:id="14"/>
      <w:r w:rsidRPr="00A37C61">
        <w:rPr>
          <w:sz w:val="26"/>
          <w:szCs w:val="26"/>
        </w:rPr>
        <w:t>Заявление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о соответствии вновь созданного юридического лица и вновь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зарегистрированного индивидуального предпринимателя условиям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отнесения к субъектам малого и среднего предпринимательства,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 xml:space="preserve">установленным Федеральным </w:t>
      </w:r>
      <w:hyperlink r:id="rId29" w:history="1">
        <w:r w:rsidRPr="00A37C61">
          <w:rPr>
            <w:sz w:val="26"/>
            <w:szCs w:val="26"/>
          </w:rPr>
          <w:t>законом</w:t>
        </w:r>
      </w:hyperlink>
      <w:r w:rsidRPr="00A37C61">
        <w:rPr>
          <w:sz w:val="26"/>
          <w:szCs w:val="26"/>
        </w:rPr>
        <w:t xml:space="preserve"> от 24 июля 2007 г. № 209-ФЗ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"О развитии малого и среднего предпринимательства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в Российской Федерации"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Настоящим заявляю, что 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ИНН: ____________________________________________________________________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дата государственной регистрации: 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(указывается дата государственной регистрации юридического лица или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индивидуального предпринимателя)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30" w:history="1">
        <w:r w:rsidRPr="00A37C61">
          <w:rPr>
            <w:sz w:val="26"/>
            <w:szCs w:val="26"/>
          </w:rPr>
          <w:t>законом</w:t>
        </w:r>
      </w:hyperlink>
      <w:r w:rsidRPr="00A37C61">
        <w:rPr>
          <w:sz w:val="26"/>
          <w:szCs w:val="26"/>
        </w:rPr>
        <w:t xml:space="preserve"> от 24 июля 2007 г. </w:t>
      </w:r>
      <w:r w:rsidRPr="00A37C61">
        <w:rPr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Руководитель юридического лица/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индивидуальный предприниматель     ____________/___________________/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7C61">
        <w:rPr>
          <w:sz w:val="20"/>
          <w:szCs w:val="20"/>
        </w:rPr>
        <w:t xml:space="preserve">                                                                                             (</w:t>
      </w:r>
      <w:proofErr w:type="gramStart"/>
      <w:r w:rsidRPr="00A37C61">
        <w:rPr>
          <w:sz w:val="20"/>
          <w:szCs w:val="20"/>
        </w:rPr>
        <w:t xml:space="preserve">подпись)   </w:t>
      </w:r>
      <w:proofErr w:type="gramEnd"/>
      <w:r w:rsidRPr="00A37C61">
        <w:rPr>
          <w:sz w:val="20"/>
          <w:szCs w:val="20"/>
        </w:rPr>
        <w:t xml:space="preserve">                          (ФИО)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"___" __________________ г.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7C61">
        <w:rPr>
          <w:sz w:val="20"/>
          <w:szCs w:val="20"/>
        </w:rPr>
        <w:t>МП (при наличии)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A37C61" w:rsidSect="00A37C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9923"/>
        <w:outlineLvl w:val="1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 3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9923"/>
        <w:rPr>
          <w:sz w:val="26"/>
          <w:szCs w:val="26"/>
        </w:rPr>
      </w:pPr>
      <w:r w:rsidRPr="00A37C61">
        <w:rPr>
          <w:sz w:val="26"/>
          <w:szCs w:val="26"/>
        </w:rPr>
        <w:t xml:space="preserve">к Порядку предоставления субсидий </w:t>
      </w:r>
      <w:r w:rsidR="001E11A1">
        <w:rPr>
          <w:sz w:val="26"/>
          <w:szCs w:val="26"/>
        </w:rPr>
        <w:br/>
      </w:r>
      <w:r w:rsidRPr="00A37C61">
        <w:rPr>
          <w:sz w:val="26"/>
          <w:szCs w:val="26"/>
        </w:rPr>
        <w:t>на поддержку субъектов малого и среднего предпринимательства в целях возмещения части затрат, связанных с осуществлением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left="9923"/>
        <w:rPr>
          <w:sz w:val="26"/>
          <w:szCs w:val="26"/>
        </w:rPr>
      </w:pPr>
      <w:r w:rsidRPr="00A37C61">
        <w:rPr>
          <w:sz w:val="26"/>
          <w:szCs w:val="26"/>
        </w:rPr>
        <w:t>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5" w:name="P349"/>
      <w:bookmarkEnd w:id="15"/>
      <w:r w:rsidRPr="00A37C61">
        <w:rPr>
          <w:b/>
          <w:bCs/>
          <w:sz w:val="26"/>
          <w:szCs w:val="26"/>
        </w:rPr>
        <w:t xml:space="preserve">Условия 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7C61">
        <w:rPr>
          <w:b/>
          <w:bCs/>
          <w:sz w:val="26"/>
          <w:szCs w:val="26"/>
        </w:rPr>
        <w:t>предоставления субсидий субъектам малого и среднего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7C61">
        <w:rPr>
          <w:b/>
          <w:bCs/>
          <w:sz w:val="26"/>
          <w:szCs w:val="26"/>
        </w:rPr>
        <w:t>предпринимательства в целях возмещения части затрат,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7C61">
        <w:rPr>
          <w:b/>
          <w:bCs/>
          <w:sz w:val="26"/>
          <w:szCs w:val="26"/>
        </w:rPr>
        <w:t>связанных с осуществлением 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4252"/>
        <w:gridCol w:w="4820"/>
        <w:gridCol w:w="4252"/>
      </w:tblGrid>
      <w:tr w:rsidR="00A37C61" w:rsidRPr="00A37C61" w:rsidTr="00A37C61">
        <w:tc>
          <w:tcPr>
            <w:tcW w:w="42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Вид затрат, подлежащих компенсации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Категории субъектов малого и среднего предпринимательства (виды экономической деятельности по "</w:t>
            </w:r>
            <w:hyperlink r:id="rId31" w:history="1">
              <w:r w:rsidRPr="00A37C61">
                <w:rPr>
                  <w:sz w:val="20"/>
                  <w:szCs w:val="20"/>
                </w:rPr>
                <w:t>ОК 029-2014</w:t>
              </w:r>
            </w:hyperlink>
            <w:r w:rsidRPr="00A37C61">
              <w:rPr>
                <w:sz w:val="20"/>
                <w:szCs w:val="20"/>
              </w:rPr>
              <w:t xml:space="preserve"> (КДЕС Ред. 2)")</w:t>
            </w:r>
          </w:p>
        </w:tc>
        <w:tc>
          <w:tcPr>
            <w:tcW w:w="482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Условия предоставления субсидии</w:t>
            </w:r>
          </w:p>
        </w:tc>
      </w:tr>
      <w:tr w:rsidR="00A37C61" w:rsidRPr="00A37C61" w:rsidTr="00A37C61">
        <w:trPr>
          <w:trHeight w:val="28"/>
        </w:trPr>
        <w:tc>
          <w:tcPr>
            <w:tcW w:w="42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5</w:t>
            </w:r>
          </w:p>
        </w:tc>
      </w:tr>
      <w:tr w:rsidR="00A37C61" w:rsidRPr="00A37C61" w:rsidTr="00A37C61">
        <w:tc>
          <w:tcPr>
            <w:tcW w:w="42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Приобретение </w:t>
            </w:r>
            <w:r w:rsidRPr="00A37C61">
              <w:rPr>
                <w:sz w:val="20"/>
                <w:szCs w:val="20"/>
              </w:rPr>
              <w:br/>
              <w:t>и доставка имущества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</w:t>
            </w:r>
            <w:hyperlink r:id="rId32" w:history="1">
              <w:r w:rsidRPr="00A37C61">
                <w:rPr>
                  <w:sz w:val="20"/>
                  <w:szCs w:val="20"/>
                </w:rPr>
                <w:t>Раздел С</w:t>
              </w:r>
            </w:hyperlink>
            <w:r w:rsidRPr="00A37C61">
              <w:rPr>
                <w:sz w:val="20"/>
                <w:szCs w:val="20"/>
              </w:rPr>
              <w:t xml:space="preserve"> "Обрабатывающие производства", </w:t>
            </w:r>
            <w:r w:rsidR="001E11A1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 xml:space="preserve">в том числе ОКВЭД 11.07 "Производство безалкогольных напитков; производство минеральных вод и прочих питьевых вод </w:t>
            </w:r>
            <w:r w:rsidR="001E11A1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>в бутылках" (за исключением ОКВЭД 11.01 – 11.06 и входящих в</w:t>
            </w:r>
            <w:r w:rsidRPr="00A37C61">
              <w:rPr>
                <w:strike/>
                <w:sz w:val="20"/>
                <w:szCs w:val="20"/>
              </w:rPr>
              <w:t xml:space="preserve"> </w:t>
            </w:r>
            <w:hyperlink r:id="rId33" w:history="1">
              <w:r w:rsidRPr="00A37C61">
                <w:rPr>
                  <w:sz w:val="20"/>
                  <w:szCs w:val="20"/>
                </w:rPr>
                <w:t>Группировку 12</w:t>
              </w:r>
            </w:hyperlink>
            <w:r w:rsidRPr="00A37C61">
              <w:rPr>
                <w:sz w:val="20"/>
                <w:szCs w:val="20"/>
              </w:rPr>
              <w:t>);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</w:t>
            </w:r>
            <w:hyperlink r:id="rId34" w:history="1">
              <w:r w:rsidRPr="00A37C61">
                <w:rPr>
                  <w:sz w:val="20"/>
                  <w:szCs w:val="20"/>
                </w:rPr>
                <w:t>Раздел R</w:t>
              </w:r>
            </w:hyperlink>
            <w:r w:rsidRPr="00A37C61">
              <w:rPr>
                <w:sz w:val="20"/>
                <w:szCs w:val="20"/>
              </w:rPr>
              <w:t xml:space="preserve"> "Деятельность в области культуры, спорта, организации досуга и развлечений"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(за исключением ОКВЭД, входящих </w:t>
            </w:r>
            <w:r w:rsidRPr="00A37C61">
              <w:rPr>
                <w:sz w:val="20"/>
                <w:szCs w:val="20"/>
              </w:rPr>
              <w:br/>
              <w:t xml:space="preserve">в </w:t>
            </w:r>
            <w:hyperlink r:id="rId35" w:history="1">
              <w:r w:rsidRPr="00A37C61">
                <w:rPr>
                  <w:sz w:val="20"/>
                  <w:szCs w:val="20"/>
                </w:rPr>
                <w:t>Группировку 92</w:t>
              </w:r>
            </w:hyperlink>
            <w:r w:rsidRPr="00A37C61">
              <w:rPr>
                <w:sz w:val="20"/>
                <w:szCs w:val="20"/>
              </w:rPr>
              <w:t>);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</w:t>
            </w:r>
            <w:hyperlink r:id="rId36" w:history="1">
              <w:r w:rsidRPr="00A37C61">
                <w:rPr>
                  <w:sz w:val="20"/>
                  <w:szCs w:val="20"/>
                </w:rPr>
                <w:t>Раздел F</w:t>
              </w:r>
            </w:hyperlink>
            <w:r w:rsidRPr="00A37C61">
              <w:rPr>
                <w:sz w:val="20"/>
                <w:szCs w:val="20"/>
              </w:rPr>
              <w:t xml:space="preserve"> "Строительство";</w:t>
            </w:r>
          </w:p>
          <w:p w:rsidR="00A37C61" w:rsidRPr="00A37C61" w:rsidRDefault="00A37C61" w:rsidP="00A37C61">
            <w:pPr>
              <w:keepNext/>
              <w:shd w:val="clear" w:color="auto" w:fill="FFFFFF"/>
              <w:outlineLvl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- ОКВЭД 38.11 "Сбор неопасных отходов";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ОКВЭД, входящие в </w:t>
            </w:r>
            <w:hyperlink r:id="rId37" w:history="1">
              <w:r w:rsidRPr="00A37C61">
                <w:rPr>
                  <w:sz w:val="20"/>
                  <w:szCs w:val="20"/>
                </w:rPr>
                <w:t>Группировку 45.2</w:t>
              </w:r>
            </w:hyperlink>
            <w:r w:rsidRPr="00A37C61">
              <w:rPr>
                <w:sz w:val="20"/>
                <w:szCs w:val="20"/>
              </w:rPr>
              <w:t xml:space="preserve"> "Техническое обслуживание и ремонт автотранспортных средств";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ОКВЭД, входящие в Группировку 55 "Деятельность по предоставлению мест для </w:t>
            </w:r>
            <w:r w:rsidRPr="00A37C61">
              <w:rPr>
                <w:sz w:val="20"/>
                <w:szCs w:val="20"/>
              </w:rPr>
              <w:lastRenderedPageBreak/>
              <w:t>временного проживания";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38" w:history="1">
              <w:r w:rsidRPr="00A37C61">
                <w:rPr>
                  <w:sz w:val="20"/>
                  <w:szCs w:val="20"/>
                </w:rPr>
                <w:t>68.32.1</w:t>
              </w:r>
            </w:hyperlink>
            <w:r w:rsidRPr="00A37C61">
              <w:rPr>
                <w:sz w:val="20"/>
                <w:szCs w:val="20"/>
              </w:rPr>
              <w:t xml:space="preserve"> "Управление эксплуатацией жилого фонда за вознаграждение или </w:t>
            </w:r>
            <w:r w:rsidRPr="00A37C61">
              <w:rPr>
                <w:sz w:val="20"/>
                <w:szCs w:val="20"/>
              </w:rPr>
              <w:br/>
              <w:t>на договорной основе";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39" w:history="1">
              <w:r w:rsidRPr="00A37C61">
                <w:rPr>
                  <w:sz w:val="20"/>
                  <w:szCs w:val="20"/>
                </w:rPr>
                <w:t>71.1</w:t>
              </w:r>
            </w:hyperlink>
            <w:r w:rsidRPr="00A37C61">
              <w:rPr>
                <w:sz w:val="20"/>
                <w:szCs w:val="20"/>
              </w:rPr>
              <w:t xml:space="preserve"> "Деятельность в области архитектуры, инженерных изысканий </w:t>
            </w:r>
            <w:r w:rsidRPr="00A37C61">
              <w:rPr>
                <w:sz w:val="20"/>
                <w:szCs w:val="20"/>
              </w:rPr>
              <w:br/>
              <w:t xml:space="preserve">и предоставление технических консультаций </w:t>
            </w:r>
            <w:r w:rsidRPr="00A37C61">
              <w:rPr>
                <w:sz w:val="20"/>
                <w:szCs w:val="20"/>
              </w:rPr>
              <w:br/>
              <w:t>в этих областях";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- ОКВЭД 74.20 "Деятельность в области фотографии";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- ОКВЭД, входящие в Группировку 75 "Деятельность ветеринарная";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40" w:history="1">
              <w:r w:rsidRPr="00A37C61">
                <w:rPr>
                  <w:sz w:val="20"/>
                  <w:szCs w:val="20"/>
                </w:rPr>
                <w:t>79.11</w:t>
              </w:r>
            </w:hyperlink>
            <w:r w:rsidRPr="00A37C61">
              <w:rPr>
                <w:sz w:val="20"/>
                <w:szCs w:val="20"/>
              </w:rPr>
              <w:t xml:space="preserve"> "Деятельность туристических агентств";</w:t>
            </w:r>
          </w:p>
          <w:p w:rsidR="00A37C61" w:rsidRPr="00A37C61" w:rsidRDefault="00A37C61" w:rsidP="00A37C61">
            <w:pPr>
              <w:autoSpaceDE w:val="0"/>
              <w:autoSpaceDN w:val="0"/>
              <w:adjustRightInd w:val="0"/>
            </w:pPr>
            <w:r w:rsidRPr="00A37C61">
              <w:t xml:space="preserve">- </w:t>
            </w:r>
            <w:hyperlink r:id="rId41" w:history="1">
              <w:r w:rsidRPr="00A37C61">
                <w:rPr>
                  <w:rFonts w:eastAsiaTheme="minorHAnsi"/>
                  <w:sz w:val="20"/>
                  <w:szCs w:val="20"/>
                  <w:lang w:eastAsia="en-US"/>
                </w:rPr>
                <w:t>ОКВЭД 81.29.1</w:t>
              </w:r>
            </w:hyperlink>
            <w:r w:rsidRPr="00A37C61">
              <w:rPr>
                <w:rFonts w:eastAsiaTheme="minorHAnsi"/>
                <w:sz w:val="20"/>
                <w:szCs w:val="20"/>
                <w:lang w:eastAsia="en-US"/>
              </w:rPr>
              <w:t xml:space="preserve"> "Дезинфекция, дезинсекция, дератизация зданий, промышленного оборудования";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42" w:history="1">
              <w:r w:rsidRPr="00A37C61">
                <w:rPr>
                  <w:sz w:val="20"/>
                  <w:szCs w:val="20"/>
                </w:rPr>
                <w:t>85.41</w:t>
              </w:r>
            </w:hyperlink>
            <w:r w:rsidRPr="00A37C61">
              <w:rPr>
                <w:sz w:val="20"/>
                <w:szCs w:val="20"/>
              </w:rPr>
              <w:t xml:space="preserve"> "Дополнительное образование детей и взрослых";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- ОКВЭД, входящие в Группировку 86 "Деятельность в области здравоохранения";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ОКВЭД, входящие в </w:t>
            </w:r>
            <w:hyperlink r:id="rId43" w:history="1">
              <w:r w:rsidRPr="00A37C61">
                <w:rPr>
                  <w:sz w:val="20"/>
                  <w:szCs w:val="20"/>
                </w:rPr>
                <w:t>Группировку 95</w:t>
              </w:r>
            </w:hyperlink>
            <w:r w:rsidRPr="00A37C61">
              <w:rPr>
                <w:sz w:val="20"/>
                <w:szCs w:val="20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ОКВЭД, входящие в </w:t>
            </w:r>
            <w:hyperlink r:id="rId44" w:history="1">
              <w:r w:rsidRPr="00A37C61">
                <w:rPr>
                  <w:sz w:val="20"/>
                  <w:szCs w:val="20"/>
                </w:rPr>
                <w:t>Группировку 96</w:t>
              </w:r>
            </w:hyperlink>
            <w:r w:rsidRPr="00A37C61">
              <w:rPr>
                <w:sz w:val="20"/>
                <w:szCs w:val="20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1. </w:t>
            </w:r>
            <w:hyperlink w:anchor="P492" w:history="1">
              <w:r w:rsidRPr="00A37C61">
                <w:rPr>
                  <w:sz w:val="20"/>
                  <w:szCs w:val="20"/>
                </w:rPr>
                <w:t>Расчет</w:t>
              </w:r>
            </w:hyperlink>
            <w:r w:rsidRPr="00A37C61">
              <w:rPr>
                <w:sz w:val="20"/>
                <w:szCs w:val="20"/>
              </w:rPr>
              <w:t xml:space="preserve"> размера субсидии по возмещению части затрат за приобретение и доставку имущества </w:t>
            </w:r>
            <w:r w:rsidR="001E11A1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>(по форме согласно Приложению 5 к настоящему Порядку).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2. 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3.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4. Копии документов, подтверждающих приобретение и доставку имущества (договоры, платежные документы, акты приема-передачи, товарные </w:t>
            </w:r>
            <w:r w:rsidRPr="00A37C61">
              <w:rPr>
                <w:sz w:val="20"/>
                <w:szCs w:val="20"/>
              </w:rPr>
              <w:lastRenderedPageBreak/>
              <w:t>накладные и т.д.).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5. Документы, подтверждающие количество работников (в случае наличия рабочих мест) (копия приказа о принятии на работу на полную ставку (полный рабочий день) и т.п.);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6. Копия </w:t>
            </w:r>
            <w:hyperlink r:id="rId45" w:history="1">
              <w:r w:rsidRPr="00A37C61">
                <w:rPr>
                  <w:sz w:val="20"/>
                  <w:szCs w:val="20"/>
                </w:rPr>
                <w:t>Расчета</w:t>
              </w:r>
            </w:hyperlink>
            <w:r w:rsidRPr="00A37C61">
              <w:rPr>
                <w:sz w:val="20"/>
                <w:szCs w:val="20"/>
              </w:rPr>
              <w:t xml:space="preserve"> по страховым взносам по форме, утвержденной приказом Федеральной налоговой службы России от 18.09.2019 № ММВ-7-11/470@ (предоставляется соискателями, являющимися плательщиками страховых взносов), за последний отчетный период с отметкой налогового органа </w:t>
            </w:r>
            <w:r w:rsidRPr="00A37C61">
              <w:rPr>
                <w:sz w:val="20"/>
                <w:szCs w:val="20"/>
              </w:rPr>
              <w:br/>
              <w:t>о принятии расчета.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7. Копия лицензии на осуществление образовательной деятельности (для участников отбора, осуществляющих лицензируемые виды деятельности, входящих в Раздел Р "Образование" (виды деятельности, входящие в группу ОКВЭД </w:t>
            </w:r>
            <w:hyperlink r:id="rId46" w:history="1">
              <w:r w:rsidRPr="00A37C61">
                <w:rPr>
                  <w:sz w:val="20"/>
                  <w:szCs w:val="20"/>
                </w:rPr>
                <w:t>85</w:t>
              </w:r>
            </w:hyperlink>
            <w:r w:rsidRPr="00A37C61">
              <w:rPr>
                <w:sz w:val="20"/>
                <w:szCs w:val="20"/>
              </w:rPr>
              <w:t xml:space="preserve"> "Образование")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7C61" w:rsidRPr="00A37C61" w:rsidRDefault="00A37C61" w:rsidP="00A37C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Приобретенное имущество сходное по типу и характеристикам не подлежит повтор</w:t>
            </w:r>
            <w:r w:rsidR="001E11A1">
              <w:rPr>
                <w:sz w:val="20"/>
                <w:szCs w:val="20"/>
              </w:rPr>
              <w:t>ному возмещению в течение 2 лет</w:t>
            </w:r>
            <w:r w:rsidRPr="00A37C61">
              <w:rPr>
                <w:sz w:val="20"/>
                <w:szCs w:val="20"/>
              </w:rPr>
              <w:t xml:space="preserve"> с даты заключения Соглашения. 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Размер субсидии устанавливается согласно Приложению 6 к настоящему Порядку.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Приобретенное имущество, необходимое </w:t>
            </w:r>
            <w:r w:rsidRPr="00A37C61">
              <w:rPr>
                <w:sz w:val="20"/>
                <w:szCs w:val="20"/>
              </w:rPr>
              <w:br/>
              <w:t xml:space="preserve">для осуществления предпринимательской деятельности, должно быть новым (не бывшим </w:t>
            </w:r>
            <w:r w:rsidRPr="00A37C61">
              <w:rPr>
                <w:sz w:val="20"/>
                <w:szCs w:val="20"/>
              </w:rPr>
              <w:br/>
              <w:t>в употреблении).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Субсидированию подлежат затраты, произведенные </w:t>
            </w:r>
            <w:r w:rsidRPr="000E4481">
              <w:rPr>
                <w:sz w:val="20"/>
                <w:szCs w:val="20"/>
              </w:rPr>
              <w:t xml:space="preserve">в предыдущем и (или) текущем календарных годах, при подтверждении их </w:t>
            </w:r>
            <w:r w:rsidR="001E11A1" w:rsidRPr="000E4481">
              <w:rPr>
                <w:sz w:val="20"/>
                <w:szCs w:val="20"/>
              </w:rPr>
              <w:br/>
            </w:r>
            <w:r w:rsidRPr="000E4481">
              <w:rPr>
                <w:sz w:val="20"/>
                <w:szCs w:val="20"/>
              </w:rPr>
              <w:t>100-процентной оплаты</w:t>
            </w:r>
            <w:r w:rsidRPr="00A37C61">
              <w:rPr>
                <w:sz w:val="20"/>
                <w:szCs w:val="20"/>
              </w:rPr>
              <w:t>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Оплата расходов по доставке имущества осуществляется за предъявленное </w:t>
            </w:r>
            <w:r w:rsidRPr="00A37C61">
              <w:rPr>
                <w:sz w:val="20"/>
                <w:szCs w:val="20"/>
              </w:rPr>
              <w:br/>
              <w:t>к возмещению имущество.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Оплата имущества должна производиться путем безналичного расчета в форме денежного </w:t>
            </w:r>
            <w:r w:rsidRPr="00A37C61">
              <w:rPr>
                <w:sz w:val="20"/>
                <w:szCs w:val="20"/>
              </w:rPr>
              <w:lastRenderedPageBreak/>
              <w:t>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К нематериальным объектам относятся компьютерное программное обеспечение, базы данных, являющиеся объектами интеллектуальной собственности, использование которых ограничено установленными на них правами владения.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К имуществу не относятся материалы (ресурсы), которые являются оборотными активами, потребляются в процессе производства </w:t>
            </w:r>
            <w:r w:rsidRPr="00A37C61">
              <w:rPr>
                <w:sz w:val="20"/>
                <w:szCs w:val="20"/>
              </w:rPr>
              <w:br/>
              <w:t>и должны регулярно пополняться пользователем</w:t>
            </w:r>
          </w:p>
        </w:tc>
      </w:tr>
      <w:tr w:rsidR="00A37C61" w:rsidRPr="00A37C61" w:rsidTr="00A37C61">
        <w:tc>
          <w:tcPr>
            <w:tcW w:w="42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Аренда нежилых зданий и</w:t>
            </w:r>
            <w:r w:rsidRPr="00A37C61">
              <w:rPr>
                <w:sz w:val="26"/>
                <w:szCs w:val="26"/>
              </w:rPr>
              <w:t xml:space="preserve"> </w:t>
            </w:r>
            <w:r w:rsidRPr="00A37C61">
              <w:rPr>
                <w:sz w:val="20"/>
                <w:szCs w:val="20"/>
              </w:rPr>
              <w:t>помещений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47" w:history="1">
              <w:r w:rsidRPr="00A37C61">
                <w:rPr>
                  <w:sz w:val="20"/>
                  <w:szCs w:val="20"/>
                </w:rPr>
                <w:t>32.99.8</w:t>
              </w:r>
            </w:hyperlink>
            <w:r w:rsidRPr="00A37C61">
              <w:rPr>
                <w:sz w:val="20"/>
                <w:szCs w:val="20"/>
              </w:rPr>
              <w:t xml:space="preserve"> "Производство изделий народных художественных промыслов";</w:t>
            </w:r>
          </w:p>
          <w:p w:rsidR="00A37C61" w:rsidRPr="00A37C61" w:rsidRDefault="00A37C61" w:rsidP="00A37C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37C61">
              <w:rPr>
                <w:rFonts w:eastAsiaTheme="minorHAnsi"/>
                <w:sz w:val="20"/>
                <w:szCs w:val="20"/>
                <w:lang w:eastAsia="en-US"/>
              </w:rPr>
              <w:t xml:space="preserve">- ОКВЭД </w:t>
            </w:r>
            <w:hyperlink r:id="rId48" w:history="1">
              <w:r w:rsidRPr="00A37C61">
                <w:rPr>
                  <w:rFonts w:eastAsiaTheme="minorHAnsi"/>
                  <w:sz w:val="20"/>
                  <w:szCs w:val="20"/>
                  <w:lang w:eastAsia="en-US"/>
                </w:rPr>
                <w:t>85.41</w:t>
              </w:r>
            </w:hyperlink>
            <w:r w:rsidRPr="00A37C61">
              <w:rPr>
                <w:rFonts w:eastAsiaTheme="minorHAnsi"/>
                <w:sz w:val="20"/>
                <w:szCs w:val="20"/>
                <w:lang w:eastAsia="en-US"/>
              </w:rPr>
              <w:t xml:space="preserve"> "Дополнительное образование детей и взрослых"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49" w:history="1">
              <w:r w:rsidRPr="00A37C61">
                <w:rPr>
                  <w:sz w:val="20"/>
                  <w:szCs w:val="20"/>
                </w:rPr>
                <w:t>95.23</w:t>
              </w:r>
            </w:hyperlink>
            <w:r w:rsidRPr="00A37C61">
              <w:rPr>
                <w:sz w:val="20"/>
                <w:szCs w:val="20"/>
              </w:rPr>
              <w:t xml:space="preserve"> "Ремонт обуви и прочих изделий из кожи";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50" w:history="1">
              <w:r w:rsidRPr="00A37C61">
                <w:rPr>
                  <w:sz w:val="20"/>
                  <w:szCs w:val="20"/>
                </w:rPr>
                <w:t>95.29</w:t>
              </w:r>
            </w:hyperlink>
            <w:r w:rsidRPr="00A37C61">
              <w:rPr>
                <w:sz w:val="20"/>
                <w:szCs w:val="20"/>
              </w:rPr>
              <w:t xml:space="preserve"> "Ремонт прочих предметов личного потребления и бытовых товаров"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1. </w:t>
            </w:r>
            <w:hyperlink w:anchor="P443" w:history="1">
              <w:r w:rsidRPr="00A37C61">
                <w:rPr>
                  <w:sz w:val="20"/>
                  <w:szCs w:val="20"/>
                </w:rPr>
                <w:t>Расчет</w:t>
              </w:r>
            </w:hyperlink>
            <w:r w:rsidRPr="00A37C61">
              <w:rPr>
                <w:sz w:val="20"/>
                <w:szCs w:val="20"/>
              </w:rPr>
              <w:t xml:space="preserve"> размера субсидии по возмещению части затрат за аренду нежилых зданий и помещений (по форме согласно Приложению 4 к настоящему Порядку).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2. Копия договора аренды нежилого здания </w:t>
            </w:r>
            <w:r w:rsidRPr="00A37C61">
              <w:rPr>
                <w:sz w:val="20"/>
                <w:szCs w:val="20"/>
              </w:rPr>
              <w:br/>
              <w:t>и помещения.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3. Копии документов, подтверждающих оплату арендных платежей в соответствии с условиями договора аренды, за отчетный период.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4. Акт сверки расчетов по арендной плате, подписанный арендодателем и арендатором, или справка, выданная арендодателем, об отсутствии </w:t>
            </w:r>
            <w:r w:rsidRPr="00A37C61">
              <w:rPr>
                <w:sz w:val="20"/>
                <w:szCs w:val="20"/>
              </w:rPr>
              <w:lastRenderedPageBreak/>
              <w:t>задолженности по арендным платежам за отчетный период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Размер субсидии устанавливается согласно Приложению 6 к настоящему Порядку.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Субсидия предоставляется за аренду нежилых зданий и помещений, в случае соответствия направления понесенных затрат, возникающих </w:t>
            </w:r>
            <w:r w:rsidR="00F35019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 xml:space="preserve">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</w:t>
            </w:r>
            <w:r w:rsidRPr="00A37C61">
              <w:rPr>
                <w:sz w:val="20"/>
                <w:szCs w:val="20"/>
              </w:rPr>
              <w:lastRenderedPageBreak/>
              <w:t>государственного реестра юридических лиц.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Размер субсидии определяется исходя </w:t>
            </w:r>
            <w:r w:rsidRPr="00A37C61">
              <w:rPr>
                <w:sz w:val="20"/>
                <w:szCs w:val="20"/>
              </w:rPr>
              <w:br/>
              <w:t>из фактической оплаты за арендуемые нежилые здания и помещения в соответствии с договором аренды.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Субъект предпринимательской деятельности, арендующий нежилое здание и помещение </w:t>
            </w:r>
            <w:r w:rsidRPr="00A37C61">
              <w:rPr>
                <w:sz w:val="20"/>
                <w:szCs w:val="20"/>
              </w:rPr>
              <w:br/>
              <w:t>в соответствии с настоящим Порядком, производит самостоятельно внесение арендной платы за пользование нежилым зданием и помещением в соответствии со ставками арендной платы и сроками, предусмотренными договором аренды.</w:t>
            </w:r>
          </w:p>
          <w:p w:rsidR="00A37C61" w:rsidRPr="00A37C61" w:rsidRDefault="00A37C61" w:rsidP="00A37C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Отчетным периодом являются 3 месяца, предшествующих месяцу подачи заявки </w:t>
            </w:r>
            <w:r w:rsidRPr="00A37C61">
              <w:rPr>
                <w:sz w:val="20"/>
                <w:szCs w:val="20"/>
              </w:rPr>
              <w:br/>
              <w:t>о предоставлении субсидии.</w:t>
            </w:r>
          </w:p>
          <w:p w:rsidR="00A37C61" w:rsidRPr="00A37C61" w:rsidRDefault="00A37C61" w:rsidP="00A37C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Для получения субсидии участник отбора предоставляет документы, указанные в настоящем Порядке не позднее последнего числа месяца, следующего за отчетным периодом</w:t>
            </w:r>
          </w:p>
        </w:tc>
      </w:tr>
      <w:tr w:rsidR="00A37C61" w:rsidRPr="00A37C61" w:rsidTr="00A37C61">
        <w:tc>
          <w:tcPr>
            <w:tcW w:w="42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Подготовка, переподготовка и повышение квалификации кадров, курсы</w:t>
            </w:r>
          </w:p>
        </w:tc>
        <w:tc>
          <w:tcPr>
            <w:tcW w:w="4252" w:type="dxa"/>
            <w:vAlign w:val="center"/>
          </w:tcPr>
          <w:p w:rsid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Осуществляющие предпринимательскую деятельность по следующим направлениям:</w:t>
            </w:r>
          </w:p>
          <w:p w:rsidR="000E4481" w:rsidRPr="000E4481" w:rsidRDefault="000E448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BFBFB"/>
              </w:rPr>
              <w:t xml:space="preserve">- </w:t>
            </w:r>
            <w:r w:rsidRPr="000E4481">
              <w:rPr>
                <w:color w:val="000000"/>
                <w:sz w:val="20"/>
                <w:szCs w:val="20"/>
                <w:shd w:val="clear" w:color="auto" w:fill="FBFBFB"/>
              </w:rPr>
              <w:t>ОКВЭД, входящие в Группировку 10.7 "Производство хлебобулочных и мучных кондитерских изделий";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</w:t>
            </w:r>
            <w:hyperlink r:id="rId51" w:history="1">
              <w:r w:rsidRPr="00A37C61">
                <w:rPr>
                  <w:sz w:val="20"/>
                  <w:szCs w:val="20"/>
                </w:rPr>
                <w:t>Раздел С</w:t>
              </w:r>
            </w:hyperlink>
            <w:r w:rsidRPr="00A37C61">
              <w:rPr>
                <w:sz w:val="20"/>
                <w:szCs w:val="20"/>
              </w:rPr>
              <w:t xml:space="preserve"> "Обрабатывающие производства"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 (за исключением ОКВЭД, входящих в </w:t>
            </w:r>
            <w:hyperlink r:id="rId52" w:history="1">
              <w:r w:rsidRPr="00A37C61">
                <w:rPr>
                  <w:sz w:val="20"/>
                  <w:szCs w:val="20"/>
                </w:rPr>
                <w:t>Группировку 11</w:t>
              </w:r>
            </w:hyperlink>
            <w:r w:rsidRPr="00A37C61">
              <w:rPr>
                <w:sz w:val="20"/>
                <w:szCs w:val="20"/>
              </w:rPr>
              <w:t xml:space="preserve"> и </w:t>
            </w:r>
            <w:hyperlink r:id="rId53" w:history="1">
              <w:r w:rsidRPr="00A37C61">
                <w:rPr>
                  <w:sz w:val="20"/>
                  <w:szCs w:val="20"/>
                </w:rPr>
                <w:t>Группировку 12</w:t>
              </w:r>
            </w:hyperlink>
            <w:r w:rsidRPr="00A37C61">
              <w:rPr>
                <w:sz w:val="20"/>
                <w:szCs w:val="20"/>
              </w:rPr>
              <w:t>);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</w:t>
            </w:r>
            <w:hyperlink r:id="rId54" w:history="1">
              <w:r w:rsidRPr="00A37C61">
                <w:rPr>
                  <w:sz w:val="20"/>
                  <w:szCs w:val="20"/>
                </w:rPr>
                <w:t>Раздел R</w:t>
              </w:r>
            </w:hyperlink>
            <w:r w:rsidRPr="00A37C61">
              <w:rPr>
                <w:sz w:val="20"/>
                <w:szCs w:val="20"/>
              </w:rPr>
              <w:t xml:space="preserve"> "Деятельность в области культуры, спорта, организации досуга и развлечений"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 (за исключением ОКВЭД, входящих </w:t>
            </w:r>
            <w:r w:rsidRPr="00A37C61">
              <w:rPr>
                <w:sz w:val="20"/>
                <w:szCs w:val="20"/>
              </w:rPr>
              <w:br/>
              <w:t xml:space="preserve">в </w:t>
            </w:r>
            <w:hyperlink r:id="rId55" w:history="1">
              <w:r w:rsidRPr="00A37C61">
                <w:rPr>
                  <w:sz w:val="20"/>
                  <w:szCs w:val="20"/>
                </w:rPr>
                <w:t>Группировку 92</w:t>
              </w:r>
            </w:hyperlink>
            <w:r w:rsidRPr="00A37C61">
              <w:rPr>
                <w:sz w:val="20"/>
                <w:szCs w:val="20"/>
              </w:rPr>
              <w:t>);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ОКВЭД, входящие в </w:t>
            </w:r>
            <w:hyperlink r:id="rId56" w:history="1">
              <w:r w:rsidRPr="00A37C61">
                <w:rPr>
                  <w:sz w:val="20"/>
                  <w:szCs w:val="20"/>
                </w:rPr>
                <w:t>Группировку 45.2</w:t>
              </w:r>
            </w:hyperlink>
            <w:r w:rsidRPr="00A37C61">
              <w:rPr>
                <w:sz w:val="20"/>
                <w:szCs w:val="20"/>
              </w:rPr>
              <w:t xml:space="preserve"> "Техническое обслуживание и ремонт автотранспортных средств";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 ОКВЭД </w:t>
            </w:r>
            <w:hyperlink r:id="rId57" w:history="1">
              <w:r w:rsidRPr="00A37C61">
                <w:rPr>
                  <w:sz w:val="20"/>
                  <w:szCs w:val="20"/>
                </w:rPr>
                <w:t>68.32.1</w:t>
              </w:r>
            </w:hyperlink>
            <w:r w:rsidRPr="00A37C61">
              <w:rPr>
                <w:sz w:val="20"/>
                <w:szCs w:val="20"/>
              </w:rPr>
              <w:t xml:space="preserve"> "Управление эксплуатацией жилого фонда за вознаграждение или на договорной основе";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- ОКВЭД 74.20 "Деятельность в области фотографии";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- ОКВЭД, входящие в группировку 75 "Деятельность ветеринарная";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 </w:t>
            </w:r>
            <w:hyperlink r:id="rId58" w:history="1">
              <w:r w:rsidRPr="00A37C61">
                <w:rPr>
                  <w:sz w:val="20"/>
                  <w:szCs w:val="20"/>
                </w:rPr>
                <w:t>79.11</w:t>
              </w:r>
            </w:hyperlink>
            <w:r w:rsidRPr="00A37C61">
              <w:rPr>
                <w:sz w:val="20"/>
                <w:szCs w:val="20"/>
              </w:rPr>
              <w:t xml:space="preserve"> "Деятельность туристических агентств";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ОКВЭД, входящие в </w:t>
            </w:r>
            <w:hyperlink r:id="rId59" w:history="1">
              <w:r w:rsidRPr="00A37C61">
                <w:rPr>
                  <w:sz w:val="20"/>
                  <w:szCs w:val="20"/>
                </w:rPr>
                <w:t>Группировку 85</w:t>
              </w:r>
            </w:hyperlink>
            <w:r w:rsidRPr="00A37C61">
              <w:rPr>
                <w:sz w:val="20"/>
                <w:szCs w:val="20"/>
              </w:rPr>
              <w:t xml:space="preserve"> "Образование";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ОКВЭД, входящие в </w:t>
            </w:r>
            <w:hyperlink r:id="rId60" w:history="1">
              <w:r w:rsidRPr="00A37C61">
                <w:rPr>
                  <w:sz w:val="20"/>
                  <w:szCs w:val="20"/>
                </w:rPr>
                <w:t>Группировку 86.2</w:t>
              </w:r>
            </w:hyperlink>
            <w:r w:rsidRPr="00A37C61">
              <w:rPr>
                <w:sz w:val="20"/>
                <w:szCs w:val="20"/>
              </w:rPr>
              <w:t xml:space="preserve"> "Медицинская и стоматологическая практика" (в том числе: ОКВЭД </w:t>
            </w:r>
            <w:hyperlink r:id="rId61" w:history="1">
              <w:r w:rsidRPr="00A37C61">
                <w:rPr>
                  <w:sz w:val="20"/>
                  <w:szCs w:val="20"/>
                </w:rPr>
                <w:t>86.21</w:t>
              </w:r>
            </w:hyperlink>
            <w:r w:rsidRPr="00A37C61">
              <w:rPr>
                <w:sz w:val="20"/>
                <w:szCs w:val="20"/>
              </w:rPr>
              <w:t xml:space="preserve"> "Общая врачебная практика", ОКВЭД </w:t>
            </w:r>
            <w:hyperlink r:id="rId62" w:history="1">
              <w:r w:rsidRPr="00A37C61">
                <w:rPr>
                  <w:sz w:val="20"/>
                  <w:szCs w:val="20"/>
                </w:rPr>
                <w:t>86.22</w:t>
              </w:r>
            </w:hyperlink>
            <w:r w:rsidRPr="00A37C61">
              <w:rPr>
                <w:sz w:val="20"/>
                <w:szCs w:val="20"/>
              </w:rPr>
              <w:t xml:space="preserve"> "Специальная врачебная практика", ОКВЭД </w:t>
            </w:r>
            <w:hyperlink r:id="rId63" w:history="1">
              <w:r w:rsidRPr="00A37C61">
                <w:rPr>
                  <w:sz w:val="20"/>
                  <w:szCs w:val="20"/>
                </w:rPr>
                <w:t>86.23</w:t>
              </w:r>
            </w:hyperlink>
            <w:r w:rsidRPr="00A37C61">
              <w:rPr>
                <w:sz w:val="20"/>
                <w:szCs w:val="20"/>
              </w:rPr>
              <w:t xml:space="preserve"> "Стоматологическая практика");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 </w:t>
            </w:r>
            <w:hyperlink r:id="rId64" w:history="1">
              <w:r w:rsidRPr="00A37C61">
                <w:rPr>
                  <w:sz w:val="20"/>
                  <w:szCs w:val="20"/>
                </w:rPr>
                <w:t>88.91</w:t>
              </w:r>
            </w:hyperlink>
            <w:r w:rsidRPr="00A37C61">
              <w:rPr>
                <w:sz w:val="20"/>
                <w:szCs w:val="20"/>
              </w:rPr>
              <w:t xml:space="preserve"> "Предоставление услуг </w:t>
            </w:r>
            <w:r w:rsidRPr="00A37C61">
              <w:rPr>
                <w:sz w:val="20"/>
                <w:szCs w:val="20"/>
              </w:rPr>
              <w:br/>
              <w:t>по дневному уходу за детьми";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 </w:t>
            </w:r>
            <w:hyperlink r:id="rId65" w:history="1">
              <w:r w:rsidRPr="00A37C61">
                <w:rPr>
                  <w:sz w:val="20"/>
                  <w:szCs w:val="20"/>
                </w:rPr>
                <w:t>88.99</w:t>
              </w:r>
            </w:hyperlink>
            <w:r w:rsidRPr="00A37C61">
              <w:rPr>
                <w:sz w:val="20"/>
                <w:szCs w:val="20"/>
              </w:rP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ОКВЭД, входящие в </w:t>
            </w:r>
            <w:hyperlink r:id="rId66" w:history="1">
              <w:r w:rsidRPr="00A37C61">
                <w:rPr>
                  <w:sz w:val="20"/>
                  <w:szCs w:val="20"/>
                </w:rPr>
                <w:t>Группировку 95</w:t>
              </w:r>
            </w:hyperlink>
            <w:r w:rsidRPr="00A37C61">
              <w:rPr>
                <w:sz w:val="20"/>
                <w:szCs w:val="20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- ОКВЭД, входящие в </w:t>
            </w:r>
            <w:hyperlink r:id="rId67" w:history="1">
              <w:r w:rsidRPr="00A37C61">
                <w:rPr>
                  <w:sz w:val="20"/>
                  <w:szCs w:val="20"/>
                </w:rPr>
                <w:t>Группировку 96</w:t>
              </w:r>
            </w:hyperlink>
            <w:r w:rsidRPr="00A37C61">
              <w:rPr>
                <w:sz w:val="20"/>
                <w:szCs w:val="20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82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1. Расчет фактически понесенных затрат, связанных с подготовкой, переподготовкой и повышением квалификации кадров, курсы (в произвольной форме).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2. Обоснование необходимости проведения обучения (в произвольной форме).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3. Документы, подтверждающие расходы на подготовку, переподготовку, повышение квалификации кадров, курсов (копии договоров о прохождении подготовки, переподготовки, повышения квалификации кадров, курсов; копии документов, подтверждающих оплату услуг по подготовке, переподготовке, повышению квалификации кадров, курсов; копии дипломов, сертификатов, свидетельств, удостоверений; документы, подтверждающие транспортные расходы к месту прохождения подготовки, переподготовки, повышения квалификации кадров, курсов и обратно (билеты, посадочные талоны, документы, подтверждающие </w:t>
            </w:r>
            <w:r w:rsidRPr="00A37C61">
              <w:rPr>
                <w:sz w:val="20"/>
                <w:szCs w:val="20"/>
              </w:rPr>
              <w:lastRenderedPageBreak/>
              <w:t>оплату билетов) и т.п.).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4.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5. Копия документа, подтверждающего наличие трудовых отношений между работником и участником отбора, в случае направления на подготовку кадров работника субъекта малого и среднего предпринимательства (например - копия приказа о принятии на работу и т.п.)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6. Копия лицензии образовательного учреждения для обучающихся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7. Копия лицензии на осуществление образовательной деятельности (для участников отбора, осуществляющих лицензируемые виды деятельности, входящих в </w:t>
            </w:r>
            <w:hyperlink r:id="rId68" w:history="1">
              <w:r w:rsidRPr="00A37C61">
                <w:rPr>
                  <w:sz w:val="20"/>
                  <w:szCs w:val="20"/>
                </w:rPr>
                <w:t>Раздел Р</w:t>
              </w:r>
            </w:hyperlink>
            <w:r w:rsidRPr="00A37C61">
              <w:rPr>
                <w:sz w:val="20"/>
                <w:szCs w:val="20"/>
              </w:rPr>
              <w:t xml:space="preserve"> "Образование" (виды деятельности, входящие в группу ОКВЭД </w:t>
            </w:r>
            <w:hyperlink r:id="rId69" w:history="1">
              <w:r w:rsidRPr="00A37C61">
                <w:rPr>
                  <w:sz w:val="20"/>
                  <w:szCs w:val="20"/>
                </w:rPr>
                <w:t>85</w:t>
              </w:r>
            </w:hyperlink>
            <w:r w:rsidRPr="00A37C61">
              <w:rPr>
                <w:sz w:val="20"/>
                <w:szCs w:val="20"/>
              </w:rPr>
              <w:t xml:space="preserve"> "Образование")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 xml:space="preserve">Субсидия предоставляется субъектам малого </w:t>
            </w:r>
            <w:r w:rsidRPr="00A37C61">
              <w:rPr>
                <w:sz w:val="20"/>
                <w:szCs w:val="20"/>
              </w:rPr>
              <w:br/>
              <w:t>и среднего предпринимательства (включая работников), прошедших обучение по направлениям, которые соответствуют их видам деятельности и необходимы для производства товаров, выполнения работы, оказания услуг.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Размер субсидии устанавливается согласно Приложению 6 к настоящему Порядку.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Размер субсидии, предоставленной одному субъекту малого и среднего предпринимательства и (или) работнику(</w:t>
            </w:r>
            <w:proofErr w:type="spellStart"/>
            <w:r w:rsidRPr="00A37C61">
              <w:rPr>
                <w:sz w:val="20"/>
                <w:szCs w:val="20"/>
              </w:rPr>
              <w:t>ам</w:t>
            </w:r>
            <w:proofErr w:type="spellEnd"/>
            <w:r w:rsidRPr="00A37C61">
              <w:rPr>
                <w:sz w:val="20"/>
                <w:szCs w:val="20"/>
              </w:rPr>
              <w:t>), состоящему(им) с ним в трудовых отношениях на постоянной основе (за исключением лиц, работающих по совместительству), в течение одного финансового года, не может размера, установленного приложением 6.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В состав затрат, включаются: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1. Стоимость обучения по подготовке, </w:t>
            </w:r>
            <w:r w:rsidRPr="00A37C61">
              <w:rPr>
                <w:sz w:val="20"/>
                <w:szCs w:val="20"/>
              </w:rPr>
              <w:lastRenderedPageBreak/>
              <w:t xml:space="preserve">переподготовке и повышение квалификации кадров, курсов, в том числе с применением электронного обучения, дистанционных образовательных технологий (в пределах территории Российской Федерации); 2. Транспортные расходы (проезд к месту проведения подготовки, переподготовки </w:t>
            </w:r>
            <w:r w:rsidRPr="00A37C61">
              <w:rPr>
                <w:sz w:val="20"/>
                <w:szCs w:val="20"/>
              </w:rPr>
              <w:br/>
              <w:t xml:space="preserve">и повышения квалификации кадров, курсов </w:t>
            </w:r>
            <w:r w:rsidRPr="00A37C61">
              <w:rPr>
                <w:sz w:val="20"/>
                <w:szCs w:val="20"/>
              </w:rPr>
              <w:br/>
              <w:t xml:space="preserve">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</w:t>
            </w:r>
            <w:r w:rsidRPr="00A37C61">
              <w:rPr>
                <w:sz w:val="20"/>
                <w:szCs w:val="20"/>
              </w:rPr>
              <w:br/>
              <w:t>к категориям "К", "П", "О").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Дата прибытия к месту прохождения подготовки, переподготовки, повышения квалификации кадров, курсов и дата отбытия из него не должны превышать 4 календарных дней с даты начала (окончания) процесса обучения. 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4B61DC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>100-процентной оплаты</w:t>
            </w:r>
          </w:p>
        </w:tc>
      </w:tr>
      <w:tr w:rsidR="00A37C61" w:rsidRPr="00A37C61" w:rsidTr="00A37C61">
        <w:tc>
          <w:tcPr>
            <w:tcW w:w="42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Приобретение </w:t>
            </w:r>
            <w:r w:rsidRPr="00A37C61">
              <w:rPr>
                <w:sz w:val="20"/>
                <w:szCs w:val="20"/>
              </w:rPr>
              <w:br/>
              <w:t>и доставка расходных материалов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Состоящие в Перечне субъектов малого </w:t>
            </w:r>
            <w:r w:rsidRPr="00A37C61">
              <w:rPr>
                <w:sz w:val="20"/>
                <w:szCs w:val="20"/>
              </w:rPr>
              <w:br/>
              <w:t>и среднего предпринимательства, имеющих статус социального предприятия, утвержденном Администрацией Ненецкого автономного округа</w:t>
            </w:r>
          </w:p>
        </w:tc>
        <w:tc>
          <w:tcPr>
            <w:tcW w:w="482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1. </w:t>
            </w:r>
            <w:hyperlink w:anchor="P492" w:history="1">
              <w:r w:rsidRPr="00A37C61">
                <w:rPr>
                  <w:sz w:val="20"/>
                  <w:szCs w:val="20"/>
                </w:rPr>
                <w:t>Расчет</w:t>
              </w:r>
            </w:hyperlink>
            <w:r w:rsidRPr="00A37C61">
              <w:rPr>
                <w:sz w:val="20"/>
                <w:szCs w:val="20"/>
              </w:rPr>
              <w:t xml:space="preserve"> размера субсидии по возмещению части затрат за приобретение и доставку расходных материалов (в произвольной форме).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2. 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</w:t>
            </w:r>
            <w:r w:rsidRPr="00A37C61">
              <w:rPr>
                <w:sz w:val="20"/>
                <w:szCs w:val="20"/>
              </w:rPr>
              <w:br/>
              <w:t>и информацию о необходимости его приобретения.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3.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</w:t>
            </w:r>
            <w:r w:rsidRPr="00A37C61">
              <w:rPr>
                <w:sz w:val="20"/>
                <w:szCs w:val="20"/>
              </w:rPr>
              <w:lastRenderedPageBreak/>
              <w:t>необходимыми для осуществления предпринимательской деятельности по заявленному направлению.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4. Копии документов, подтверждающих приобретение и доставку расходных материалов (договоры, платежные документы, акты приема-передачи, товарные накладные и т.д.)</w:t>
            </w:r>
          </w:p>
        </w:tc>
        <w:tc>
          <w:tcPr>
            <w:tcW w:w="425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Субсидия предоставляется в размере 80 % </w:t>
            </w:r>
            <w:r w:rsidRPr="00A37C61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lastRenderedPageBreak/>
              <w:t xml:space="preserve">от суммы фактически произведенных </w:t>
            </w:r>
            <w:r w:rsidRPr="00A37C61">
              <w:rPr>
                <w:sz w:val="20"/>
                <w:szCs w:val="20"/>
              </w:rPr>
              <w:br/>
              <w:t>и документально подтвержденных затрат, но не более 20,0 тыс. руб. в течение одного финансового года.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F35019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>100-процентной оплаты.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Оплата приобретения и доставки расходных материалов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К расходным материалам относятся: </w:t>
            </w:r>
          </w:p>
          <w:p w:rsidR="00A37C61" w:rsidRPr="00A37C61" w:rsidRDefault="00A37C61" w:rsidP="00A37C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1. Материалы для обеспечения учебного процесса, для проведения практических занятий (бумага, картон, учебные пособия);</w:t>
            </w:r>
          </w:p>
          <w:p w:rsidR="00A37C61" w:rsidRPr="00A37C61" w:rsidRDefault="00A37C61" w:rsidP="00A37C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2. Картриджи для принтера, в том числе заправка картриджей</w:t>
            </w:r>
          </w:p>
        </w:tc>
      </w:tr>
    </w:tbl>
    <w:p w:rsidR="00A37C61" w:rsidRPr="00A37C61" w:rsidRDefault="00A37C61" w:rsidP="00A37C61">
      <w:pPr>
        <w:rPr>
          <w:sz w:val="26"/>
          <w:szCs w:val="26"/>
        </w:rPr>
        <w:sectPr w:rsidR="00A37C61" w:rsidRPr="00A37C61" w:rsidSect="00A37C61">
          <w:pgSz w:w="16838" w:h="11905" w:orient="landscape" w:code="9"/>
          <w:pgMar w:top="1134" w:right="678" w:bottom="1134" w:left="851" w:header="567" w:footer="0" w:gutter="0"/>
          <w:cols w:space="720"/>
          <w:docGrid w:linePitch="326"/>
        </w:sect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outlineLvl w:val="1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 4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к Порядку предоставления субсидий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на поддержку субъектов малого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и среднего предпринимательства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в целях возмещения части затрат,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связанных с осуществлением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6" w:name="P443"/>
      <w:bookmarkEnd w:id="16"/>
      <w:r w:rsidRPr="00A37C61">
        <w:rPr>
          <w:sz w:val="26"/>
          <w:szCs w:val="26"/>
        </w:rPr>
        <w:t>РАСЧЕТ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размера субсидии по возмещению части затрат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за аренду нежилых зданий и помещений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(наименование участника отбора, объект, адрес нахождения объекта)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Сумма по договору аренды 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(цифрами и прописью)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Срок договора аренды 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371"/>
        <w:gridCol w:w="2127"/>
        <w:gridCol w:w="2976"/>
      </w:tblGrid>
      <w:tr w:rsidR="00A37C61" w:rsidRPr="00A37C61" w:rsidTr="00A37C61">
        <w:trPr>
          <w:jc w:val="center"/>
        </w:trPr>
        <w:tc>
          <w:tcPr>
            <w:tcW w:w="216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Сумма, исходя </w:t>
            </w:r>
            <w:r w:rsidRPr="00A37C61">
              <w:rPr>
                <w:sz w:val="20"/>
                <w:szCs w:val="20"/>
              </w:rPr>
              <w:br/>
              <w:t>из которой начисляется субсидия, рублей</w:t>
            </w:r>
          </w:p>
        </w:tc>
        <w:tc>
          <w:tcPr>
            <w:tcW w:w="237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Период, за который начисляется субсидия 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(3 месяца)</w:t>
            </w:r>
          </w:p>
        </w:tc>
        <w:tc>
          <w:tcPr>
            <w:tcW w:w="2127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Размер субсидии, рублей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(гр. 1 x 70) / 100</w:t>
            </w:r>
          </w:p>
        </w:tc>
        <w:tc>
          <w:tcPr>
            <w:tcW w:w="2976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Субсидия, полученная </w:t>
            </w:r>
            <w:r w:rsidRPr="00A37C61">
              <w:rPr>
                <w:sz w:val="20"/>
                <w:szCs w:val="20"/>
              </w:rPr>
              <w:br/>
              <w:t>из городского бюджета</w:t>
            </w:r>
          </w:p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с 01.01.20___, рублей</w:t>
            </w:r>
          </w:p>
        </w:tc>
      </w:tr>
      <w:tr w:rsidR="00A37C61" w:rsidRPr="00A37C61" w:rsidTr="00A37C61">
        <w:trPr>
          <w:jc w:val="center"/>
        </w:trPr>
        <w:tc>
          <w:tcPr>
            <w:tcW w:w="216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1</w:t>
            </w:r>
          </w:p>
        </w:tc>
        <w:tc>
          <w:tcPr>
            <w:tcW w:w="237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4</w:t>
            </w:r>
          </w:p>
        </w:tc>
      </w:tr>
      <w:tr w:rsidR="00A37C61" w:rsidRPr="00A37C61" w:rsidTr="00A37C61">
        <w:trPr>
          <w:jc w:val="center"/>
        </w:trPr>
        <w:tc>
          <w:tcPr>
            <w:tcW w:w="216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0"/>
                <w:szCs w:val="20"/>
              </w:rPr>
            </w:pPr>
          </w:p>
        </w:tc>
      </w:tr>
    </w:tbl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Руководитель                 ____________</w:t>
      </w:r>
      <w:proofErr w:type="gramStart"/>
      <w:r w:rsidRPr="00A37C61">
        <w:rPr>
          <w:sz w:val="26"/>
          <w:szCs w:val="26"/>
        </w:rPr>
        <w:t>_  _</w:t>
      </w:r>
      <w:proofErr w:type="gramEnd"/>
      <w:r w:rsidRPr="00A37C61">
        <w:rPr>
          <w:sz w:val="26"/>
          <w:szCs w:val="26"/>
        </w:rPr>
        <w:t>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7C61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A37C61">
        <w:rPr>
          <w:sz w:val="16"/>
          <w:szCs w:val="16"/>
        </w:rPr>
        <w:t xml:space="preserve">подпись)   </w:t>
      </w:r>
      <w:proofErr w:type="gramEnd"/>
      <w:r w:rsidRPr="00A37C61">
        <w:rPr>
          <w:sz w:val="16"/>
          <w:szCs w:val="16"/>
        </w:rPr>
        <w:t xml:space="preserve">                            (расшифровка подписи)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Главный бухгалтер            ____________</w:t>
      </w:r>
      <w:proofErr w:type="gramStart"/>
      <w:r w:rsidRPr="00A37C61">
        <w:rPr>
          <w:sz w:val="26"/>
          <w:szCs w:val="26"/>
        </w:rPr>
        <w:t>_  _</w:t>
      </w:r>
      <w:proofErr w:type="gramEnd"/>
      <w:r w:rsidRPr="00A37C61">
        <w:rPr>
          <w:sz w:val="26"/>
          <w:szCs w:val="26"/>
        </w:rPr>
        <w:t>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7C61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A37C61">
        <w:rPr>
          <w:sz w:val="16"/>
          <w:szCs w:val="16"/>
        </w:rPr>
        <w:t xml:space="preserve">подпись)   </w:t>
      </w:r>
      <w:proofErr w:type="gramEnd"/>
      <w:r w:rsidRPr="00A37C61">
        <w:rPr>
          <w:sz w:val="16"/>
          <w:szCs w:val="16"/>
        </w:rPr>
        <w:t xml:space="preserve">                            (расшифровка подписи)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"____" ______________ 20___ г.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7C61">
        <w:rPr>
          <w:sz w:val="16"/>
          <w:szCs w:val="16"/>
        </w:rPr>
        <w:t>МП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37C61" w:rsidRPr="00A37C61" w:rsidSect="00A37C61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outlineLvl w:val="1"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 5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к Порядку предоставления субсидий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на поддержку субъектов малого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и среднего предпринимательства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в целях возмещения части затрат,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связанных с осуществлением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A37C61">
        <w:rPr>
          <w:sz w:val="26"/>
          <w:szCs w:val="26"/>
        </w:rPr>
        <w:t>предпринимательской деятельности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7" w:name="P492"/>
      <w:bookmarkEnd w:id="17"/>
      <w:r w:rsidRPr="00A37C61">
        <w:rPr>
          <w:sz w:val="26"/>
          <w:szCs w:val="26"/>
        </w:rPr>
        <w:t>РАСЧЕТ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размера субсидии по возмещению части затрат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за приобретение и доставку имущества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______________________________________________________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7C61">
        <w:rPr>
          <w:sz w:val="20"/>
          <w:szCs w:val="20"/>
        </w:rPr>
        <w:t>(наименование участника отбора, объект, адрес нахождения объекта)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13"/>
        <w:gridCol w:w="2692"/>
      </w:tblGrid>
      <w:tr w:rsidR="00A37C61" w:rsidRPr="00A37C61" w:rsidTr="00A37C61">
        <w:trPr>
          <w:trHeight w:val="739"/>
        </w:trPr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№ п/п</w:t>
            </w: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Перечень имущества</w:t>
            </w: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Стоимость, рублей </w:t>
            </w: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Доставка имущества</w:t>
            </w:r>
          </w:p>
        </w:tc>
        <w:tc>
          <w:tcPr>
            <w:tcW w:w="2690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7C61" w:rsidRPr="00A37C61" w:rsidTr="00A37C61">
        <w:tc>
          <w:tcPr>
            <w:tcW w:w="629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Размер необходимой субсидии</w:t>
            </w:r>
          </w:p>
        </w:tc>
        <w:tc>
          <w:tcPr>
            <w:tcW w:w="2693" w:type="dxa"/>
            <w:vAlign w:val="center"/>
          </w:tcPr>
          <w:p w:rsidR="00A37C61" w:rsidRPr="00A37C61" w:rsidRDefault="00A37C61" w:rsidP="00A37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Руководитель                 ____________</w:t>
      </w:r>
      <w:proofErr w:type="gramStart"/>
      <w:r w:rsidRPr="00A37C61">
        <w:rPr>
          <w:sz w:val="26"/>
          <w:szCs w:val="26"/>
        </w:rPr>
        <w:t>_  _</w:t>
      </w:r>
      <w:proofErr w:type="gramEnd"/>
      <w:r w:rsidRPr="00A37C61">
        <w:rPr>
          <w:sz w:val="26"/>
          <w:szCs w:val="26"/>
        </w:rPr>
        <w:t>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7C61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A37C61">
        <w:rPr>
          <w:sz w:val="16"/>
          <w:szCs w:val="16"/>
        </w:rPr>
        <w:t xml:space="preserve">подпись)   </w:t>
      </w:r>
      <w:proofErr w:type="gramEnd"/>
      <w:r w:rsidRPr="00A37C61">
        <w:rPr>
          <w:sz w:val="16"/>
          <w:szCs w:val="16"/>
        </w:rPr>
        <w:t xml:space="preserve">                            (расшифровка подписи)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Главный бухгалтер            ____________</w:t>
      </w:r>
      <w:proofErr w:type="gramStart"/>
      <w:r w:rsidRPr="00A37C61">
        <w:rPr>
          <w:sz w:val="26"/>
          <w:szCs w:val="26"/>
        </w:rPr>
        <w:t>_  _</w:t>
      </w:r>
      <w:proofErr w:type="gramEnd"/>
      <w:r w:rsidRPr="00A37C61">
        <w:rPr>
          <w:sz w:val="26"/>
          <w:szCs w:val="26"/>
        </w:rPr>
        <w:t>______________________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7C61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A37C61">
        <w:rPr>
          <w:sz w:val="16"/>
          <w:szCs w:val="16"/>
        </w:rPr>
        <w:t xml:space="preserve">подпись)   </w:t>
      </w:r>
      <w:proofErr w:type="gramEnd"/>
      <w:r w:rsidRPr="00A37C61">
        <w:rPr>
          <w:sz w:val="16"/>
          <w:szCs w:val="16"/>
        </w:rPr>
        <w:t xml:space="preserve">                            (расшифровка подписи)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7C61">
        <w:rPr>
          <w:sz w:val="26"/>
          <w:szCs w:val="26"/>
        </w:rPr>
        <w:t>"____" ______________ 20___ г.</w:t>
      </w: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7C61" w:rsidRPr="00A37C61" w:rsidRDefault="00A37C61" w:rsidP="00A37C6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7C61">
        <w:rPr>
          <w:sz w:val="16"/>
          <w:szCs w:val="16"/>
        </w:rPr>
        <w:t>МП</w:t>
      </w:r>
    </w:p>
    <w:p w:rsidR="00A37C61" w:rsidRDefault="00A37C61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162" w:rsidRPr="00A37C61" w:rsidRDefault="00235162" w:rsidP="00A37C6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235162" w:rsidRPr="00A37C61" w:rsidSect="00A37C61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ind w:left="709" w:firstLine="9072"/>
        <w:contextualSpacing/>
        <w:rPr>
          <w:sz w:val="26"/>
          <w:szCs w:val="26"/>
        </w:rPr>
      </w:pPr>
      <w:r w:rsidRPr="00A37C61">
        <w:rPr>
          <w:sz w:val="26"/>
          <w:szCs w:val="26"/>
        </w:rPr>
        <w:lastRenderedPageBreak/>
        <w:t>Приложение 6</w:t>
      </w:r>
    </w:p>
    <w:p w:rsidR="00A37C61" w:rsidRPr="00A37C61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:rsidR="00A37C61" w:rsidRPr="00A37C61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на поддержку субъектов малого</w:t>
      </w:r>
    </w:p>
    <w:p w:rsidR="00A37C61" w:rsidRPr="00A37C61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:rsidR="00A37C61" w:rsidRPr="00A37C61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:rsidR="00A37C61" w:rsidRPr="00A37C61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связанных с осуществлением</w:t>
      </w:r>
    </w:p>
    <w:p w:rsidR="00A37C61" w:rsidRPr="00A37C61" w:rsidRDefault="00A37C61" w:rsidP="00A37C61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A37C61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sz w:val="26"/>
          <w:szCs w:val="26"/>
        </w:rPr>
      </w:pP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Критерии</w:t>
      </w: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7C61">
        <w:rPr>
          <w:sz w:val="26"/>
          <w:szCs w:val="26"/>
        </w:rPr>
        <w:t>оценки заявок на получение субсидии</w:t>
      </w: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15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6"/>
        <w:gridCol w:w="450"/>
        <w:gridCol w:w="3459"/>
        <w:gridCol w:w="3543"/>
        <w:gridCol w:w="567"/>
        <w:gridCol w:w="709"/>
        <w:gridCol w:w="5954"/>
      </w:tblGrid>
      <w:tr w:rsidR="00A37C61" w:rsidRPr="00A37C61" w:rsidTr="00E31942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Критерии (показатели)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Оценка, балл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7C61" w:rsidRPr="00A37C61" w:rsidRDefault="00A37C61" w:rsidP="00A37C61">
            <w:pPr>
              <w:jc w:val="center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A37C61" w:rsidRPr="00A37C61" w:rsidTr="00E31942">
        <w:trPr>
          <w:trHeight w:val="33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К1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Количество рабочих мест на дату подачи заявки о предоставлении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без привлечения наемных работников</w:t>
            </w:r>
            <w:r w:rsidR="000E4481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0E4481">
              <w:rPr>
                <w:color w:val="000000"/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Копия Расчета по страховым взносам по форме, утвержденной приказом Федеральной налоговой службы России от 18.09.2019 </w:t>
            </w:r>
            <w:r w:rsidR="004B61DC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>№ ММВ-7-11/470@, с отметкой налогового органа о принятии расчета, копии трудовых договоров. Копии документов предоставляются при наличии наемных работников</w:t>
            </w:r>
          </w:p>
        </w:tc>
      </w:tr>
      <w:tr w:rsidR="00A37C61" w:rsidRPr="00A37C61" w:rsidTr="00E31942">
        <w:trPr>
          <w:trHeight w:val="33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79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К2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 xml:space="preserve">сохранение рабочих мест, сохранение </w:t>
            </w:r>
            <w:proofErr w:type="spellStart"/>
            <w:r w:rsidRPr="00A37C61">
              <w:rPr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A37C61">
              <w:rPr>
                <w:color w:val="000000"/>
                <w:sz w:val="20"/>
                <w:szCs w:val="20"/>
              </w:rPr>
              <w:t>, создание новых рабочих мест не планируется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Не требуются. Данный критерий включается в соглашение </w:t>
            </w:r>
            <w:r w:rsidRPr="00A37C61">
              <w:rPr>
                <w:sz w:val="20"/>
                <w:szCs w:val="20"/>
              </w:rPr>
              <w:br/>
              <w:t xml:space="preserve">о предоставлении субсидии и является показателем результативности </w:t>
            </w:r>
          </w:p>
        </w:tc>
      </w:tr>
      <w:tr w:rsidR="00A37C61" w:rsidRPr="00A37C61" w:rsidTr="00E31942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35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К3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Участие в конкурсах, ярмарках, выставках, фестивалях (городских, окружных, иных)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Копии дипломов, сертификатов, грамот и иных документов, свидетельствующих об участии в мероприятиях за последние </w:t>
            </w:r>
            <w:r w:rsidR="005642B4">
              <w:rPr>
                <w:sz w:val="20"/>
                <w:szCs w:val="20"/>
              </w:rPr>
              <w:br/>
            </w:r>
            <w:r w:rsidRPr="00A37C61">
              <w:rPr>
                <w:sz w:val="20"/>
                <w:szCs w:val="20"/>
              </w:rPr>
              <w:t>3 года</w:t>
            </w:r>
          </w:p>
        </w:tc>
      </w:tr>
      <w:tr w:rsidR="00A37C61" w:rsidRPr="00A37C61" w:rsidTr="00E31942">
        <w:trPr>
          <w:trHeight w:val="39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61" w:rsidRPr="00A37C61" w:rsidRDefault="00A37C61" w:rsidP="00A37C61">
            <w:pPr>
              <w:jc w:val="center"/>
              <w:rPr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К4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Является плательщиком налоговых платежей (УСН, патент, единый сельскохозяйственный налог)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E31942">
            <w:pPr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 xml:space="preserve">Декларации или копии платежных поручений по оплате налоговых платежей по коду ОКТМО 11851000, срок исполнения по которым наступил в соответствии с законодательством Российской Федерации, патента на право применения патентной системы налогообложения (форма № 26.5-П) (адрес места осуществления предпринимательской деятельности на территории муниципального образования "Городской округ "Город </w:t>
            </w:r>
            <w:r w:rsidR="004B61DC">
              <w:rPr>
                <w:sz w:val="20"/>
                <w:szCs w:val="20"/>
              </w:rPr>
              <w:br/>
            </w:r>
            <w:bookmarkStart w:id="18" w:name="_GoBack"/>
            <w:bookmarkEnd w:id="18"/>
            <w:r w:rsidRPr="00A37C61">
              <w:rPr>
                <w:sz w:val="20"/>
                <w:szCs w:val="20"/>
              </w:rPr>
              <w:t>Нарьян-Мар")</w:t>
            </w:r>
          </w:p>
        </w:tc>
      </w:tr>
      <w:tr w:rsidR="00A37C61" w:rsidRPr="00A37C61" w:rsidTr="00E31942">
        <w:trPr>
          <w:trHeight w:val="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К5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 xml:space="preserve">Общая стоимость приобретенного имущества, указанного в заявлении </w:t>
            </w:r>
            <w:r w:rsidR="00E31942">
              <w:rPr>
                <w:color w:val="000000"/>
                <w:sz w:val="20"/>
                <w:szCs w:val="20"/>
              </w:rPr>
              <w:br/>
            </w:r>
            <w:r w:rsidRPr="00A37C61">
              <w:rPr>
                <w:color w:val="000000"/>
                <w:sz w:val="20"/>
                <w:szCs w:val="20"/>
              </w:rPr>
              <w:t xml:space="preserve">о предоставлении субсидии (в случае получения субсидии на возмещение части затрат за приобретение </w:t>
            </w:r>
            <w:r w:rsidR="00E31942">
              <w:rPr>
                <w:color w:val="000000"/>
                <w:sz w:val="20"/>
                <w:szCs w:val="20"/>
              </w:rPr>
              <w:br/>
            </w:r>
            <w:r w:rsidRPr="00A37C61">
              <w:rPr>
                <w:color w:val="000000"/>
                <w:sz w:val="20"/>
                <w:szCs w:val="20"/>
              </w:rPr>
              <w:t>и доставку имущества)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до 200,0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both"/>
              <w:rPr>
                <w:sz w:val="20"/>
                <w:szCs w:val="20"/>
              </w:rPr>
            </w:pPr>
            <w:r w:rsidRPr="00A37C61">
              <w:rPr>
                <w:sz w:val="20"/>
                <w:szCs w:val="20"/>
              </w:rP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A37C61" w:rsidRPr="00A37C61" w:rsidTr="00E31942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от 200,001 тыс. руб. до 300,0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от 300,001 тыс. руб. до 400,0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от 400,001 тыс. руб. до 500,0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от 500,001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sz w:val="20"/>
                <w:szCs w:val="20"/>
              </w:rPr>
            </w:pPr>
          </w:p>
        </w:tc>
      </w:tr>
      <w:tr w:rsidR="00A37C61" w:rsidRPr="00A37C61" w:rsidTr="00E31942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61" w:rsidRPr="00A37C61" w:rsidRDefault="00A37C61" w:rsidP="00A37C61">
            <w:pPr>
              <w:jc w:val="center"/>
              <w:rPr>
                <w:color w:val="000000"/>
                <w:sz w:val="20"/>
                <w:szCs w:val="20"/>
              </w:rPr>
            </w:pPr>
            <w:r w:rsidRPr="00A37C61">
              <w:rPr>
                <w:color w:val="000000"/>
                <w:sz w:val="20"/>
                <w:szCs w:val="20"/>
              </w:rPr>
              <w:t>∑</w:t>
            </w: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C61" w:rsidRPr="00A37C61" w:rsidRDefault="00A37C61" w:rsidP="00A37C61">
            <w:pPr>
              <w:rPr>
                <w:sz w:val="20"/>
                <w:szCs w:val="20"/>
              </w:rPr>
            </w:pPr>
          </w:p>
        </w:tc>
      </w:tr>
    </w:tbl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A37C61" w:rsidRPr="00A37C61" w:rsidRDefault="00A37C61" w:rsidP="00A37C6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>Примечание: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>1. Размер субсидии на возмещение части затрат за приобретение и доставку имущества определяется по формуле: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И = К1 + К2 + К3 + К4 + К5, и составляет: 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- если "И" менее 30 баллов – субсидия предоставляется в размере 80 % от фактически произведенных затрат, </w:t>
      </w:r>
      <w:r w:rsidRPr="00A37C61">
        <w:br/>
        <w:t>но не более 50,0 тыс. руб. в течение одного финансового года одному субъекту малого и среднего предпринимательства;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- если "И" от 30 до 50 баллов – субсидия предоставляется в размере 80 % от фактически произведенных затрат, </w:t>
      </w:r>
      <w:r w:rsidRPr="00A37C61">
        <w:br/>
        <w:t>но не более 100,0 тыс. руб. в течение одного финансового года одному субъекту малого и среднего предпринимательства;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- если "И" от 55 баллов до 80 – субсидия предоставляется в размере 80 % от фактически произведенных затрат, </w:t>
      </w:r>
      <w:r w:rsidRPr="00A37C61">
        <w:br/>
        <w:t>но не более 150,0 тыс. руб. в течение одного финансового года одному субъекту малого и среднего предпринимательства.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- если "И" от 85 баллов и более – субсидия предоставляется в размере 80 % от фактически произведенных затрат, </w:t>
      </w:r>
      <w:r w:rsidRPr="00A37C61">
        <w:br/>
        <w:t>но не более 200,0 тыс. руб. в течение одного финансового года одному субъекту малого и среднего предпринимательства.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>2. Размер субсидии на возмещение части затрат за ар</w:t>
      </w:r>
      <w:r w:rsidR="00E31942">
        <w:t>енду нежилых зданий и помещений</w:t>
      </w:r>
      <w:r w:rsidRPr="00A37C61">
        <w:t xml:space="preserve"> определяется по формуле: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И = К1 + К4, и составляет: 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>- если "И" менее 35 баллов субсидия не предоставляется;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- если "И" 35 баллов – субсидия предоставляется в размере 70 % от общей суммы затрат по договору аренды, </w:t>
      </w:r>
      <w:r w:rsidRPr="00A37C61">
        <w:br/>
        <w:t>но не более 100,0 тыс. руб. в течение одного финансового года одному субъекту малого и среднего предпринимательства;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- если "И" от 40 баллов и более – субсидия предоставляется в размере 70 % от общей суммы затрат по договору аренды, </w:t>
      </w:r>
      <w:r w:rsidRPr="00A37C61">
        <w:br/>
        <w:t>но не более 120,0 тыс. руб. в течение одного финансового года одному субъекту малого и среднего предпринимательства.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3. Размер субсидии на возмещение части затрат за подготовку, переподготовку и повышение квалификации кадров, определяется </w:t>
      </w:r>
      <w:r w:rsidR="00E31942">
        <w:br/>
      </w:r>
      <w:r w:rsidRPr="00A37C61">
        <w:t>по формуле: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 xml:space="preserve">И = К4, и составляет: 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t>- если "И" менее 35 баллов – субсидия предоставляется в размере 95 %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предпринимательства;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37C61">
        <w:lastRenderedPageBreak/>
        <w:t>- если "И" 35 баллов и более – субсидия предоставляется в размере 95 % от общей суммы фактически понесенных затрат, но не более 50,0 тыс. руб. в течение одного финансового года одному субъекту малого и среднего предпринимательства и (или) работнику(</w:t>
      </w:r>
      <w:proofErr w:type="spellStart"/>
      <w:r w:rsidRPr="00A37C61">
        <w:t>ам</w:t>
      </w:r>
      <w:proofErr w:type="spellEnd"/>
      <w:r w:rsidRPr="00A37C61">
        <w:t>), состоящему(им) с ним в трудовых отношениях.</w:t>
      </w:r>
    </w:p>
    <w:p w:rsidR="00A37C61" w:rsidRPr="00A37C61" w:rsidRDefault="00A37C61" w:rsidP="00A37C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7C61">
        <w:t xml:space="preserve">4. В рамках настоящего Порядка к участию в конкурсах не относится участие в городских, окружных и иных конкурсах, проводимых в рамках Федерального закона от 05.04.2013 № 44-ФЗ </w:t>
      </w:r>
      <w:r w:rsidRPr="00A37C61">
        <w:rPr>
          <w:rFonts w:eastAsiaTheme="minorHAnsi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A37C61" w:rsidRPr="00A37C61" w:rsidRDefault="00A37C61" w:rsidP="00A37C61"/>
    <w:sectPr w:rsidR="00A37C61" w:rsidRPr="00A37C61" w:rsidSect="00E31942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19" w:rsidRDefault="00F35019" w:rsidP="00693317">
      <w:r>
        <w:separator/>
      </w:r>
    </w:p>
  </w:endnote>
  <w:endnote w:type="continuationSeparator" w:id="0">
    <w:p w:rsidR="00F35019" w:rsidRDefault="00F3501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19" w:rsidRDefault="00F35019" w:rsidP="00693317">
      <w:r>
        <w:separator/>
      </w:r>
    </w:p>
  </w:footnote>
  <w:footnote w:type="continuationSeparator" w:id="0">
    <w:p w:rsidR="00F35019" w:rsidRDefault="00F3501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097728"/>
      <w:docPartObj>
        <w:docPartGallery w:val="Page Numbers (Top of Page)"/>
        <w:docPartUnique/>
      </w:docPartObj>
    </w:sdtPr>
    <w:sdtContent>
      <w:p w:rsidR="00F35019" w:rsidRDefault="00F350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73">
          <w:rPr>
            <w:noProof/>
          </w:rPr>
          <w:t>2</w:t>
        </w:r>
        <w:r>
          <w:fldChar w:fldCharType="end"/>
        </w:r>
      </w:p>
    </w:sdtContent>
  </w:sdt>
  <w:p w:rsidR="00F35019" w:rsidRDefault="00F350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19" w:rsidRDefault="00F3501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35019" w:rsidRDefault="00F350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19" w:rsidRDefault="00F3501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B61DC">
      <w:rPr>
        <w:rStyle w:val="af4"/>
        <w:noProof/>
      </w:rPr>
      <w:t>26</w:t>
    </w:r>
    <w:r>
      <w:rPr>
        <w:rStyle w:val="af4"/>
      </w:rPr>
      <w:fldChar w:fldCharType="end"/>
    </w:r>
  </w:p>
  <w:p w:rsidR="00F35019" w:rsidRDefault="00F35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2F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4DF589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D3B0E"/>
    <w:multiLevelType w:val="multilevel"/>
    <w:tmpl w:val="8826A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CDF2FA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393E3F95"/>
    <w:multiLevelType w:val="multilevel"/>
    <w:tmpl w:val="D856F9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830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59855F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3" w15:restartNumberingAfterBreak="0">
    <w:nsid w:val="6D1C24A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9F5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455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1C2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1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124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64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BBC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1A1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162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3C5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0E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32"/>
    <w:rsid w:val="003A3EEF"/>
    <w:rsid w:val="003A3FC5"/>
    <w:rsid w:val="003A41BC"/>
    <w:rsid w:val="003A42A6"/>
    <w:rsid w:val="003A441C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3B58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DC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0F47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2B4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873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99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41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0AF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691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4C85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482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C86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96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61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0CD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6F0E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D57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1F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1F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42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A43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0E4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019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5E7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050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E21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37C61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A37C61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A37C61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A37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A37C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A37C61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A37C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37C61"/>
  </w:style>
  <w:style w:type="table" w:customStyle="1" w:styleId="410">
    <w:name w:val="Сетка таблицы41"/>
    <w:basedOn w:val="a1"/>
    <w:next w:val="af3"/>
    <w:uiPriority w:val="59"/>
    <w:rsid w:val="00A37C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99"/>
    <w:rsid w:val="00A37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3"/>
    <w:rsid w:val="00A3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37C61"/>
  </w:style>
  <w:style w:type="table" w:customStyle="1" w:styleId="310">
    <w:name w:val="Сетка таблицы31"/>
    <w:basedOn w:val="a1"/>
    <w:next w:val="af3"/>
    <w:uiPriority w:val="59"/>
    <w:rsid w:val="00A3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37C61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37C6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37C61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A3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37C61"/>
  </w:style>
  <w:style w:type="character" w:styleId="affb">
    <w:name w:val="Emphasis"/>
    <w:basedOn w:val="a0"/>
    <w:uiPriority w:val="20"/>
    <w:qFormat/>
    <w:rsid w:val="00A37C61"/>
    <w:rPr>
      <w:i/>
      <w:iCs/>
    </w:rPr>
  </w:style>
  <w:style w:type="paragraph" w:styleId="affc">
    <w:name w:val="No Spacing"/>
    <w:uiPriority w:val="1"/>
    <w:qFormat/>
    <w:rsid w:val="0029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6CB5EAE29F98FFF9A0031A8CDE58C4CD828B223CC4FC0C1E802CAB5E0B5495CAB7BC338B607277CCFC638C5CCB118011F7D8AFE7D2F8D5DCnA20M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21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34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42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7" Type="http://schemas.openxmlformats.org/officeDocument/2006/relationships/hyperlink" Target="consultantplus://offline/ref=8B84ECA5CC255AA9827E16D1C1A980CF3034712B83848F63C902AC1FFAC29594D99C9DBA313A55A969B43F1F3DC36EB06862BECAF0776242nAw8I" TargetMode="External"/><Relationship Id="rId50" Type="http://schemas.openxmlformats.org/officeDocument/2006/relationships/hyperlink" Target="consultantplus://offline/ref=8B84ECA5CC255AA9827E16D1C1A980CF3034712B83848F63C902AC1FFAC29594D99C9DBA313D5BAD67B43F1F3DC36EB06862BECAF0776242nAw8I" TargetMode="External"/><Relationship Id="rId55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63" Type="http://schemas.openxmlformats.org/officeDocument/2006/relationships/hyperlink" Target="consultantplus://offline/ref=8B84ECA5CC255AA9827E16D1C1A980CF3034712B83848F63C902AC1FFAC29594D99C9DBA313D50A763B43F1F3DC36EB06862BECAF0776242nAw8I" TargetMode="External"/><Relationship Id="rId68" Type="http://schemas.openxmlformats.org/officeDocument/2006/relationships/hyperlink" Target="consultantplus://offline/ref=8B84ECA5CC255AA9827E16D1C1A980CF3034712B83848F63C902AC1FFAC29594D99C9DBA313D50AC66B43F1F3DC36EB06862BECAF0776242nAw8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4ECA5CC255AA9827E16D1C1A980CF303472288F858F63C902AC1FFAC29594CB9CC5B6333E4DAF61A1694E78n9wFI" TargetMode="External"/><Relationship Id="rId29" Type="http://schemas.openxmlformats.org/officeDocument/2006/relationships/hyperlink" Target="consultantplus://offline/ref=8B84ECA5CC255AA9827E16D1C1A980CF303472288F858F63C902AC1FFAC29594CB9CC5B6333E4DAF61A1694E78n9w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4E965BA3F51B1059D115AE866FFF099391396526EB5CF08590C0E1C6CA14F86EADA4D305EA1306B87B03B2V3w0H" TargetMode="External"/><Relationship Id="rId24" Type="http://schemas.openxmlformats.org/officeDocument/2006/relationships/hyperlink" Target="consultantplus://offline/ref=7E09D62F4692FE5D902F7439D42166EBC2A95787ED6FC05C8B1C022D04A83CBAC9766B7420C1A98BE04D69CE65F6C9A03B103115F26824BFFEED32E4sDsEI" TargetMode="External"/><Relationship Id="rId32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37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40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45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53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58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66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3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28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36" Type="http://schemas.openxmlformats.org/officeDocument/2006/relationships/hyperlink" Target="consultantplus://offline/ref=8B84ECA5CC255AA9827E16D1C1A980CF3034712B83848F63C902AC1FFAC29594D99C9DBA313E53AC68B43F1F3DC36EB06862BECAF0776242nAw8I" TargetMode="External"/><Relationship Id="rId49" Type="http://schemas.openxmlformats.org/officeDocument/2006/relationships/hyperlink" Target="consultantplus://offline/ref=8B84ECA5CC255AA9827E16D1C1A980CF3034712B83848F63C902AC1FFAC29594D99C9DBA313D5BAC69B43F1F3DC36EB06862BECAF0776242nAw8I" TargetMode="External"/><Relationship Id="rId57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61" Type="http://schemas.openxmlformats.org/officeDocument/2006/relationships/hyperlink" Target="consultantplus://offline/ref=8B84ECA5CC255AA9827E16D1C1A980CF3034712B83848F63C902AC1FFAC29594D99C9DBA313D50A669B43F1F3DC36EB06862BECAF0776242nAw8I" TargetMode="Externa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9" Type="http://schemas.openxmlformats.org/officeDocument/2006/relationships/hyperlink" Target="consultantplus://offline/ref=6CB5EAE29F98FFF9A0031A8CDE58C4CD828B223CC4FC0C1E802CAB5E0B5495CAB7BC338B607274CAFC638C5CCB118011F7D8AFE7D2F8D5DCnA20M" TargetMode="External"/><Relationship Id="rId31" Type="http://schemas.openxmlformats.org/officeDocument/2006/relationships/hyperlink" Target="consultantplus://offline/ref=8B84ECA5CC255AA9827E16D1C1A980CF3034712B83848F63C902AC1FFAC29594D99C9DBA313853AE63B43F1F3DC36EB06862BECAF0776242nAw8I" TargetMode="External"/><Relationship Id="rId44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52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60" Type="http://schemas.openxmlformats.org/officeDocument/2006/relationships/hyperlink" Target="consultantplus://offline/ref=8B84ECA5CC255AA9827E16D1C1A980CF3034712B83848F63C902AC1FFAC29594D99C9DBA313D50A667B43F1F3DC36EB06862BECAF0776242nAw8I" TargetMode="External"/><Relationship Id="rId65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2" Type="http://schemas.openxmlformats.org/officeDocument/2006/relationships/hyperlink" Target="https://adm-nmar.ru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8B84ECA5CC255AA9827E16D1C1A980CF303472288F858F63C902AC1FFAC29594CB9CC5B6333E4DAF61A1694E78n9wFI" TargetMode="External"/><Relationship Id="rId35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43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8" Type="http://schemas.openxmlformats.org/officeDocument/2006/relationships/hyperlink" Target="consultantplus://offline/ref=C67DF7708F6F85D4436A7D2E41D7052FA1049646811B8F268A827E2473C4F7B85EE5B546297A35235E9317073E83017B9CA6293E6640B166G6RCL" TargetMode="External"/><Relationship Id="rId56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64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69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5" Type="http://schemas.openxmlformats.org/officeDocument/2006/relationships/hyperlink" Target="consultantplus://offline/ref=7079C1703075D11E0602734E92A54CDD5F70127A28172B42F46465A9C788A3816125F57CEA5A23C50CE2ACD162E0658E3A639D176085F04CNFgBL" TargetMode="External"/><Relationship Id="rId33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38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46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59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67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20" Type="http://schemas.openxmlformats.org/officeDocument/2006/relationships/hyperlink" Target="https://adm-nmar.ru" TargetMode="External"/><Relationship Id="rId41" Type="http://schemas.openxmlformats.org/officeDocument/2006/relationships/hyperlink" Target="consultantplus://offline/ref=47D90928940EB769DF6223B6EF6F1ECBD5187824743900BDAAECB2C521E32C54181B86255276BFF8C33CD33E2F4DD838890593E292212821EAmFO" TargetMode="External"/><Relationship Id="rId54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62" Type="http://schemas.openxmlformats.org/officeDocument/2006/relationships/hyperlink" Target="consultantplus://offline/ref=8B84ECA5CC255AA9827E16D1C1A980CF3034712B83848F63C902AC1FFAC29594D99C9DBA313D50A761B43F1F3DC36EB06862BECAF0776242nAw8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9963-150B-40A6-B518-701FD508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28</Pages>
  <Words>11417</Words>
  <Characters>65083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31</cp:revision>
  <cp:lastPrinted>2018-10-23T12:15:00Z</cp:lastPrinted>
  <dcterms:created xsi:type="dcterms:W3CDTF">2021-10-18T14:00:00Z</dcterms:created>
  <dcterms:modified xsi:type="dcterms:W3CDTF">2021-10-19T08:25:00Z</dcterms:modified>
</cp:coreProperties>
</file>