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8A5917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A5917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1C0FE7">
            <w:pPr>
              <w:ind w:left="-38" w:firstLine="38"/>
              <w:jc w:val="center"/>
            </w:pPr>
            <w:r>
              <w:t>4</w:t>
            </w:r>
            <w:r w:rsidR="001C0FE7">
              <w:t>8</w:t>
            </w:r>
            <w:r w:rsidR="005D1B3F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5D1B3F" w:rsidTr="005D1B3F">
        <w:tc>
          <w:tcPr>
            <w:tcW w:w="9747" w:type="dxa"/>
          </w:tcPr>
          <w:p w:rsidR="005D1B3F" w:rsidRDefault="005D1B3F" w:rsidP="005D1B3F">
            <w:pPr>
              <w:ind w:right="4711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555B70"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26.07.2017 № 877 "Об установлении цен (тарифов) на услуги бань МО "Городской округ "Город Нарьян-Мар"</w:t>
            </w:r>
          </w:p>
        </w:tc>
      </w:tr>
    </w:tbl>
    <w:p w:rsidR="005D1B3F" w:rsidRDefault="005D1B3F" w:rsidP="005D1B3F">
      <w:pPr>
        <w:jc w:val="both"/>
        <w:rPr>
          <w:sz w:val="26"/>
        </w:rPr>
      </w:pPr>
    </w:p>
    <w:p w:rsidR="005D1B3F" w:rsidRDefault="005D1B3F" w:rsidP="005D1B3F">
      <w:pPr>
        <w:jc w:val="both"/>
        <w:rPr>
          <w:sz w:val="26"/>
        </w:rPr>
      </w:pPr>
    </w:p>
    <w:p w:rsidR="005D1B3F" w:rsidRDefault="005D1B3F" w:rsidP="005D1B3F">
      <w:pPr>
        <w:jc w:val="both"/>
        <w:rPr>
          <w:sz w:val="26"/>
        </w:rPr>
      </w:pPr>
    </w:p>
    <w:p w:rsidR="005D1B3F" w:rsidRPr="00EF7717" w:rsidRDefault="005D1B3F" w:rsidP="00D73C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 w:rsidRPr="00943E31">
        <w:rPr>
          <w:rFonts w:eastAsia="Calibri"/>
          <w:bCs/>
          <w:sz w:val="26"/>
          <w:szCs w:val="26"/>
          <w:lang w:eastAsia="en-US"/>
        </w:rPr>
        <w:t>протокол</w:t>
      </w:r>
      <w:r>
        <w:rPr>
          <w:rFonts w:eastAsia="Calibri"/>
          <w:bCs/>
          <w:sz w:val="26"/>
          <w:szCs w:val="26"/>
          <w:lang w:eastAsia="en-US"/>
        </w:rPr>
        <w:t xml:space="preserve">ом заседания 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комиссии по ценовой и тарифной политике муниципального образования "Городской округ Город Нарьян-Мар" от </w:t>
      </w:r>
      <w:r>
        <w:rPr>
          <w:rFonts w:eastAsia="Calibri"/>
          <w:bCs/>
          <w:sz w:val="26"/>
          <w:szCs w:val="26"/>
          <w:lang w:eastAsia="en-US"/>
        </w:rPr>
        <w:t>05.04.2023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 № 1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5D1B3F" w:rsidRDefault="005D1B3F" w:rsidP="005D1B3F">
      <w:pPr>
        <w:ind w:firstLine="720"/>
        <w:jc w:val="both"/>
        <w:rPr>
          <w:sz w:val="26"/>
        </w:rPr>
      </w:pPr>
    </w:p>
    <w:p w:rsidR="005D1B3F" w:rsidRDefault="005D1B3F" w:rsidP="005D1B3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D1B3F" w:rsidRDefault="005D1B3F" w:rsidP="005D1B3F">
      <w:pPr>
        <w:ind w:firstLine="720"/>
        <w:jc w:val="center"/>
        <w:rPr>
          <w:sz w:val="26"/>
        </w:rPr>
      </w:pPr>
    </w:p>
    <w:p w:rsidR="005D1B3F" w:rsidRDefault="005D1B3F" w:rsidP="00D73C85">
      <w:pPr>
        <w:numPr>
          <w:ilvl w:val="0"/>
          <w:numId w:val="12"/>
        </w:numPr>
        <w:tabs>
          <w:tab w:val="clear" w:pos="195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следующие изменения:</w:t>
      </w:r>
    </w:p>
    <w:p w:rsidR="005D1B3F" w:rsidRDefault="005D1B3F" w:rsidP="00D73C85">
      <w:pPr>
        <w:numPr>
          <w:ilvl w:val="1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D1B3F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17">
        <w:rPr>
          <w:sz w:val="26"/>
          <w:szCs w:val="26"/>
        </w:rPr>
        <w:t>"</w:t>
      </w:r>
      <w:r w:rsidR="00D73C85">
        <w:rPr>
          <w:sz w:val="26"/>
          <w:szCs w:val="26"/>
        </w:rPr>
        <w:t>1. </w:t>
      </w:r>
      <w:r w:rsidRPr="00194917">
        <w:rPr>
          <w:sz w:val="26"/>
          <w:szCs w:val="26"/>
        </w:rPr>
        <w:t>Установить экономически обоснованны</w:t>
      </w:r>
      <w:r>
        <w:rPr>
          <w:sz w:val="26"/>
          <w:szCs w:val="26"/>
        </w:rPr>
        <w:t>е</w:t>
      </w:r>
      <w:r w:rsidRPr="0019491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194917">
        <w:rPr>
          <w:sz w:val="26"/>
          <w:szCs w:val="26"/>
        </w:rPr>
        <w:t xml:space="preserve"> на услуги общего отделения общественных бань</w:t>
      </w:r>
      <w:r>
        <w:rPr>
          <w:sz w:val="26"/>
          <w:szCs w:val="26"/>
        </w:rPr>
        <w:t xml:space="preserve"> в следующих размерах (с учетом НДС):</w:t>
      </w:r>
    </w:p>
    <w:p w:rsidR="005D1B3F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1 – 421,36 рубль за одно посещение;</w:t>
      </w:r>
    </w:p>
    <w:p w:rsidR="005D1B3F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2 – 486,95 рублей за одно посещение;</w:t>
      </w:r>
    </w:p>
    <w:p w:rsidR="005D1B3F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баня № 3 – 567,00 </w:t>
      </w:r>
      <w:r w:rsidRPr="00194917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 </w:t>
      </w:r>
      <w:r w:rsidRPr="00194917">
        <w:rPr>
          <w:sz w:val="26"/>
          <w:szCs w:val="26"/>
        </w:rPr>
        <w:t>за одно посещение</w:t>
      </w:r>
      <w:r>
        <w:rPr>
          <w:sz w:val="26"/>
          <w:szCs w:val="26"/>
        </w:rPr>
        <w:t>;</w:t>
      </w:r>
    </w:p>
    <w:p w:rsidR="005D1B3F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4 – 562,50 рубля</w:t>
      </w:r>
      <w:r w:rsidRPr="00194917">
        <w:rPr>
          <w:sz w:val="26"/>
          <w:szCs w:val="26"/>
        </w:rPr>
        <w:t xml:space="preserve"> за одно посещение.</w:t>
      </w:r>
      <w:r>
        <w:rPr>
          <w:sz w:val="26"/>
          <w:szCs w:val="26"/>
        </w:rPr>
        <w:t>".</w:t>
      </w:r>
    </w:p>
    <w:p w:rsidR="005D1B3F" w:rsidRPr="00144089" w:rsidRDefault="005D1B3F" w:rsidP="00D73C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1.2.</w:t>
      </w:r>
      <w:r w:rsidR="00D73C85">
        <w:rPr>
          <w:sz w:val="26"/>
          <w:szCs w:val="26"/>
        </w:rPr>
        <w:tab/>
      </w:r>
      <w:hyperlink r:id="rId9" w:history="1">
        <w:r w:rsidRPr="00144089">
          <w:rPr>
            <w:sz w:val="26"/>
            <w:szCs w:val="26"/>
          </w:rPr>
          <w:t>Приложение</w:t>
        </w:r>
      </w:hyperlink>
      <w:r w:rsidRPr="00144089">
        <w:rPr>
          <w:sz w:val="26"/>
          <w:szCs w:val="26"/>
        </w:rPr>
        <w:t xml:space="preserve"> к постановлению изложить в </w:t>
      </w:r>
      <w:r>
        <w:rPr>
          <w:sz w:val="26"/>
          <w:szCs w:val="26"/>
        </w:rPr>
        <w:t xml:space="preserve">новой </w:t>
      </w:r>
      <w:hyperlink r:id="rId10" w:history="1">
        <w:r w:rsidRPr="00144089">
          <w:rPr>
            <w:sz w:val="26"/>
            <w:szCs w:val="26"/>
          </w:rPr>
          <w:t>редакции</w:t>
        </w:r>
      </w:hyperlink>
      <w:r w:rsidRPr="00144089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</w:t>
      </w:r>
      <w:r w:rsidRPr="00144089">
        <w:rPr>
          <w:sz w:val="26"/>
          <w:szCs w:val="26"/>
        </w:rPr>
        <w:t>к настоящему постановлению.</w:t>
      </w:r>
    </w:p>
    <w:p w:rsidR="005D1B3F" w:rsidRDefault="00D73C85" w:rsidP="00D73C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="005D1B3F" w:rsidRPr="00507B59">
        <w:rPr>
          <w:bCs/>
          <w:sz w:val="26"/>
          <w:szCs w:val="26"/>
        </w:rPr>
        <w:t xml:space="preserve">Настоящее постановление вступает в силу </w:t>
      </w:r>
      <w:r w:rsidR="005D1B3F">
        <w:rPr>
          <w:bCs/>
          <w:sz w:val="26"/>
          <w:szCs w:val="26"/>
        </w:rPr>
        <w:t>с 10 апреля 202</w:t>
      </w:r>
      <w:r>
        <w:rPr>
          <w:bCs/>
          <w:sz w:val="26"/>
          <w:szCs w:val="26"/>
        </w:rPr>
        <w:t>3</w:t>
      </w:r>
      <w:r w:rsidR="005D1B3F">
        <w:rPr>
          <w:bCs/>
          <w:sz w:val="26"/>
          <w:szCs w:val="26"/>
        </w:rPr>
        <w:t xml:space="preserve"> года и подлежит</w:t>
      </w:r>
      <w:bookmarkStart w:id="1" w:name="_GoBack"/>
      <w:bookmarkEnd w:id="1"/>
      <w:r w:rsidR="005D1B3F">
        <w:rPr>
          <w:bCs/>
          <w:sz w:val="26"/>
          <w:szCs w:val="26"/>
        </w:rPr>
        <w:t xml:space="preserve"> </w:t>
      </w:r>
      <w:r w:rsidR="005D1B3F" w:rsidRPr="00507B59">
        <w:rPr>
          <w:bCs/>
          <w:sz w:val="26"/>
          <w:szCs w:val="26"/>
        </w:rPr>
        <w:t>официально</w:t>
      </w:r>
      <w:r w:rsidR="005D1B3F">
        <w:rPr>
          <w:bCs/>
          <w:sz w:val="26"/>
          <w:szCs w:val="26"/>
        </w:rPr>
        <w:t>му</w:t>
      </w:r>
      <w:r w:rsidR="005D1B3F" w:rsidRPr="00507B59">
        <w:rPr>
          <w:bCs/>
          <w:sz w:val="26"/>
          <w:szCs w:val="26"/>
        </w:rPr>
        <w:t xml:space="preserve"> опубликовани</w:t>
      </w:r>
      <w:r w:rsidR="005D1B3F">
        <w:rPr>
          <w:bCs/>
          <w:sz w:val="26"/>
          <w:szCs w:val="26"/>
        </w:rPr>
        <w:t>ю</w:t>
      </w:r>
      <w:r w:rsidR="005D1B3F" w:rsidRPr="00507B59">
        <w:rPr>
          <w:bCs/>
          <w:sz w:val="26"/>
          <w:szCs w:val="26"/>
        </w:rPr>
        <w:t>.</w:t>
      </w: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D1B3F" w:rsidRDefault="005D1B3F" w:rsidP="00D42219">
      <w:pPr>
        <w:jc w:val="both"/>
        <w:rPr>
          <w:bCs/>
          <w:sz w:val="26"/>
        </w:rPr>
      </w:pPr>
    </w:p>
    <w:p w:rsidR="005D1B3F" w:rsidRDefault="005D1B3F" w:rsidP="00D42219">
      <w:pPr>
        <w:jc w:val="both"/>
        <w:rPr>
          <w:bCs/>
          <w:sz w:val="26"/>
        </w:rPr>
        <w:sectPr w:rsidR="005D1B3F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73C85" w:rsidRDefault="00D73C85" w:rsidP="00D73C85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73C85" w:rsidRDefault="00D73C85" w:rsidP="00D73C85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73C85" w:rsidRDefault="00D73C85" w:rsidP="00D73C85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73C85" w:rsidRDefault="00D73C85" w:rsidP="00D73C85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73C85" w:rsidRDefault="00D73C85" w:rsidP="00D73C85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488</w:t>
      </w:r>
    </w:p>
    <w:p w:rsidR="00D73C85" w:rsidRDefault="00D73C85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D1B3F" w:rsidRDefault="005D1B3F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5D1B3F" w:rsidRDefault="005D1B3F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5D1B3F" w:rsidRDefault="005D1B3F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D1B3F" w:rsidRDefault="005D1B3F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26.07.2017 № 877</w:t>
      </w:r>
    </w:p>
    <w:p w:rsidR="005D1B3F" w:rsidRDefault="005D1B3F" w:rsidP="005D1B3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D1B3F" w:rsidRPr="00097382" w:rsidRDefault="005D1B3F" w:rsidP="005D1B3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>ЦЕНЫ</w:t>
      </w:r>
    </w:p>
    <w:p w:rsidR="005D1B3F" w:rsidRPr="00097382" w:rsidRDefault="005D1B3F" w:rsidP="005D1B3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 xml:space="preserve">(ТАРИФЫ) НА УСЛУГИ БАНЬ </w:t>
      </w:r>
      <w:r>
        <w:rPr>
          <w:bCs/>
          <w:sz w:val="26"/>
          <w:szCs w:val="26"/>
        </w:rPr>
        <w:t>№</w:t>
      </w:r>
      <w:r w:rsidRPr="00097382">
        <w:rPr>
          <w:bCs/>
          <w:sz w:val="26"/>
          <w:szCs w:val="26"/>
        </w:rPr>
        <w:t xml:space="preserve"> 1, 2, 3, 4</w:t>
      </w:r>
    </w:p>
    <w:p w:rsidR="005D1B3F" w:rsidRPr="00097382" w:rsidRDefault="005D1B3F" w:rsidP="005D1B3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7382">
        <w:rPr>
          <w:bCs/>
          <w:sz w:val="26"/>
          <w:szCs w:val="26"/>
        </w:rPr>
        <w:t>(СТОИМОСТЬ РАЗОВОГО БИЛЕТА</w:t>
      </w:r>
      <w:r>
        <w:rPr>
          <w:bCs/>
          <w:sz w:val="26"/>
          <w:szCs w:val="26"/>
        </w:rPr>
        <w:t>, С УЧЕТОМ НДС)</w:t>
      </w:r>
    </w:p>
    <w:p w:rsidR="005D1B3F" w:rsidRPr="00097382" w:rsidRDefault="005D1B3F" w:rsidP="005D1B3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D1B3F" w:rsidRPr="00097382" w:rsidRDefault="005D1B3F" w:rsidP="005D1B3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7382">
        <w:rPr>
          <w:sz w:val="26"/>
          <w:szCs w:val="26"/>
        </w:rPr>
        <w:t>(руб., коп.)</w:t>
      </w:r>
    </w:p>
    <w:p w:rsidR="005D1B3F" w:rsidRPr="00097382" w:rsidRDefault="005D1B3F" w:rsidP="005D1B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275"/>
        <w:gridCol w:w="1276"/>
        <w:gridCol w:w="1418"/>
        <w:gridCol w:w="1417"/>
        <w:gridCol w:w="1559"/>
      </w:tblGrid>
      <w:tr w:rsidR="005D1B3F" w:rsidRPr="00097382" w:rsidTr="00D73C85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Баня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 xml:space="preserve">Баня № 4 </w:t>
            </w:r>
          </w:p>
        </w:tc>
      </w:tr>
      <w:tr w:rsidR="005D1B3F" w:rsidRPr="00097382" w:rsidTr="00D73C85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3F" w:rsidRPr="0075072C" w:rsidRDefault="005D1B3F" w:rsidP="007D5C1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3F" w:rsidRPr="0075072C" w:rsidRDefault="005D1B3F" w:rsidP="007D5C1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3F" w:rsidRPr="0075072C" w:rsidRDefault="005D1B3F" w:rsidP="007D5C1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3F" w:rsidRPr="0075072C" w:rsidRDefault="005D1B3F" w:rsidP="007D5C15">
            <w:pPr>
              <w:rPr>
                <w:sz w:val="26"/>
                <w:szCs w:val="26"/>
              </w:rPr>
            </w:pPr>
          </w:p>
        </w:tc>
      </w:tr>
      <w:tr w:rsidR="005D1B3F" w:rsidRPr="00097382" w:rsidTr="00D73C85">
        <w:trPr>
          <w:trHeight w:val="33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</w:t>
            </w:r>
            <w:r w:rsidRPr="0075072C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</w:t>
            </w:r>
            <w:r w:rsidRPr="0075072C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</w:tr>
      <w:tr w:rsidR="005D1B3F" w:rsidRPr="00097382" w:rsidTr="00D73C8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  <w:r w:rsidRPr="0075072C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5072C">
              <w:rPr>
                <w:sz w:val="26"/>
                <w:szCs w:val="26"/>
              </w:rPr>
              <w:t>0,00</w:t>
            </w:r>
          </w:p>
        </w:tc>
      </w:tr>
      <w:tr w:rsidR="005D1B3F" w:rsidRPr="00097382" w:rsidTr="00D73C8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75072C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50</w:t>
            </w:r>
            <w:r w:rsidRPr="0075072C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F" w:rsidRPr="0075072C" w:rsidRDefault="005D1B3F" w:rsidP="007D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072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</w:t>
            </w:r>
            <w:r w:rsidRPr="0075072C">
              <w:rPr>
                <w:sz w:val="26"/>
                <w:szCs w:val="26"/>
              </w:rPr>
              <w:t>,00</w:t>
            </w:r>
          </w:p>
        </w:tc>
      </w:tr>
    </w:tbl>
    <w:p w:rsidR="005D1B3F" w:rsidRDefault="005D1B3F" w:rsidP="00D73C85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097382">
        <w:rPr>
          <w:sz w:val="26"/>
          <w:szCs w:val="26"/>
        </w:rPr>
        <w:t>".</w:t>
      </w:r>
    </w:p>
    <w:sectPr w:rsidR="005D1B3F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CA" w:rsidRDefault="00E70ECA" w:rsidP="00693317">
      <w:r>
        <w:separator/>
      </w:r>
    </w:p>
  </w:endnote>
  <w:endnote w:type="continuationSeparator" w:id="0">
    <w:p w:rsidR="00E70ECA" w:rsidRDefault="00E70E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CA" w:rsidRDefault="00E70ECA" w:rsidP="00693317">
      <w:r>
        <w:separator/>
      </w:r>
    </w:p>
  </w:footnote>
  <w:footnote w:type="continuationSeparator" w:id="0">
    <w:p w:rsidR="00E70ECA" w:rsidRDefault="00E70ECA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62229"/>
    <w:multiLevelType w:val="multilevel"/>
    <w:tmpl w:val="4EF6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1FB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3F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3C85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106A3A463D7ADEE8C0CBD21364509C6136D155721A2893AF6E94580325820CD206708B84F509989F32FB4E71181FA2133454E3F396B88A3243j7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4241-E673-4011-A181-72FC008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2023-04-05T12:23:00Z</dcterms:created>
  <dcterms:modified xsi:type="dcterms:W3CDTF">2023-04-05T12:30:00Z</dcterms:modified>
</cp:coreProperties>
</file>