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3B1A80" w:rsidP="004A09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30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B0069A"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3B1A80" w:rsidP="001D37A2">
            <w:pPr>
              <w:ind w:left="-38" w:firstLine="38"/>
              <w:jc w:val="center"/>
            </w:pPr>
            <w:r>
              <w:t>1000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210D" w:rsidRDefault="001D210D" w:rsidP="0057386F">
      <w:pPr>
        <w:jc w:val="both"/>
        <w:rPr>
          <w:sz w:val="26"/>
          <w:szCs w:val="26"/>
        </w:rPr>
      </w:pPr>
    </w:p>
    <w:p w:rsidR="003B1A80" w:rsidRPr="00860C2B" w:rsidRDefault="003B1A80" w:rsidP="003B1A80">
      <w:pPr>
        <w:shd w:val="clear" w:color="auto" w:fill="FFFFFF"/>
        <w:tabs>
          <w:tab w:val="left" w:pos="5954"/>
        </w:tabs>
        <w:ind w:right="4251"/>
        <w:jc w:val="both"/>
        <w:rPr>
          <w:sz w:val="26"/>
          <w:szCs w:val="26"/>
        </w:rPr>
      </w:pPr>
      <w:r w:rsidRPr="00860C2B">
        <w:rPr>
          <w:sz w:val="26"/>
          <w:szCs w:val="26"/>
        </w:rPr>
        <w:t>О внесении изменений в постановление Администрации МО "Городской округ</w:t>
      </w:r>
      <w:r w:rsidR="00B457DE">
        <w:rPr>
          <w:sz w:val="26"/>
          <w:szCs w:val="26"/>
        </w:rPr>
        <w:t xml:space="preserve"> </w:t>
      </w:r>
      <w:r w:rsidRPr="00860C2B">
        <w:rPr>
          <w:sz w:val="26"/>
          <w:szCs w:val="26"/>
        </w:rPr>
        <w:t xml:space="preserve">"Город Нарьян-Мар" от 31.08.2018 № 588 </w:t>
      </w:r>
      <w:r w:rsidR="00B457DE">
        <w:rPr>
          <w:sz w:val="26"/>
          <w:szCs w:val="26"/>
        </w:rPr>
        <w:br/>
      </w:r>
      <w:r w:rsidRPr="00860C2B">
        <w:rPr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"Совершенствование </w:t>
      </w:r>
      <w:r w:rsidR="00B457DE">
        <w:rPr>
          <w:sz w:val="26"/>
          <w:szCs w:val="26"/>
        </w:rPr>
        <w:br/>
      </w:r>
      <w:r w:rsidRPr="00860C2B">
        <w:rPr>
          <w:sz w:val="26"/>
          <w:szCs w:val="26"/>
        </w:rPr>
        <w:t xml:space="preserve">и развитие муниципального управления </w:t>
      </w:r>
      <w:r w:rsidR="00B457DE">
        <w:rPr>
          <w:sz w:val="26"/>
          <w:szCs w:val="26"/>
        </w:rPr>
        <w:br/>
      </w:r>
      <w:r w:rsidRPr="00860C2B">
        <w:rPr>
          <w:sz w:val="26"/>
          <w:szCs w:val="26"/>
        </w:rPr>
        <w:t>в муниципальном образовании "Городской округ "Город Нарьян-Мар"</w:t>
      </w:r>
    </w:p>
    <w:p w:rsidR="003B1A80" w:rsidRPr="00860C2B" w:rsidRDefault="003B1A80" w:rsidP="003B1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80" w:rsidRPr="00860C2B" w:rsidRDefault="003B1A80" w:rsidP="003B1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80" w:rsidRPr="00CA7FBF" w:rsidRDefault="003B1A80" w:rsidP="003B1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80" w:rsidRPr="00860C2B" w:rsidRDefault="003B1A80" w:rsidP="003B1A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7FBF">
        <w:rPr>
          <w:rFonts w:eastAsiaTheme="minorHAnsi"/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hyperlink r:id="rId9" w:history="1">
        <w:r w:rsidRPr="00CA7FBF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CA7FBF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Pr="00CA7FBF">
        <w:rPr>
          <w:rFonts w:eastAsiaTheme="minorHAnsi"/>
          <w:sz w:val="26"/>
          <w:szCs w:val="26"/>
          <w:lang w:eastAsia="en-US"/>
        </w:rPr>
        <w:br/>
        <w:t xml:space="preserve">от 10.07.2018 № 453, Перечнем муниципальных программ муниципального образования </w:t>
      </w:r>
      <w:r w:rsidRPr="00144562">
        <w:rPr>
          <w:rFonts w:eastAsiaTheme="minorHAnsi"/>
          <w:sz w:val="26"/>
          <w:szCs w:val="26"/>
          <w:lang w:eastAsia="en-US"/>
        </w:rPr>
        <w:t>"Городской округ</w:t>
      </w:r>
      <w:r>
        <w:rPr>
          <w:rFonts w:eastAsiaTheme="minorHAnsi"/>
          <w:sz w:val="26"/>
          <w:szCs w:val="26"/>
          <w:lang w:eastAsia="en-US"/>
        </w:rPr>
        <w:t xml:space="preserve"> "Город Нарьян-Мар" на 2024 год </w:t>
      </w:r>
      <w:r w:rsidRPr="00144562">
        <w:rPr>
          <w:rFonts w:eastAsiaTheme="minorHAnsi"/>
          <w:sz w:val="26"/>
          <w:szCs w:val="26"/>
          <w:lang w:eastAsia="en-US"/>
        </w:rPr>
        <w:t>и на плановый период 2025 и 2026 годов"</w:t>
      </w:r>
      <w:r>
        <w:rPr>
          <w:rFonts w:eastAsiaTheme="minorHAnsi"/>
          <w:sz w:val="26"/>
          <w:szCs w:val="26"/>
          <w:lang w:eastAsia="en-US"/>
        </w:rPr>
        <w:t xml:space="preserve">, утвержденным постановлением </w:t>
      </w:r>
      <w:r w:rsidRPr="00340FF5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340FF5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Pr="00340FF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15.05.2023 № </w:t>
      </w:r>
      <w:r w:rsidRPr="00860C2B">
        <w:rPr>
          <w:rFonts w:eastAsiaTheme="minorHAnsi"/>
          <w:sz w:val="26"/>
          <w:szCs w:val="26"/>
          <w:lang w:eastAsia="en-US"/>
        </w:rPr>
        <w:t xml:space="preserve">703, в целях приведения муниципальной </w:t>
      </w:r>
      <w:hyperlink r:id="rId10" w:history="1">
        <w:r w:rsidRPr="00860C2B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860C2B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</w:t>
      </w:r>
      <w:r w:rsidRPr="00860C2B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860C2B">
        <w:rPr>
          <w:rFonts w:eastAsiaTheme="minorHAnsi"/>
          <w:sz w:val="26"/>
          <w:szCs w:val="26"/>
          <w:lang w:eastAsia="en-US"/>
        </w:rPr>
        <w:t xml:space="preserve">" </w:t>
      </w:r>
      <w:r w:rsidRPr="00860C2B">
        <w:rPr>
          <w:rFonts w:eastAsiaTheme="minorHAnsi"/>
          <w:sz w:val="26"/>
          <w:szCs w:val="26"/>
          <w:lang w:eastAsia="en-US"/>
        </w:rPr>
        <w:br/>
        <w:t xml:space="preserve">в соответствие с </w:t>
      </w:r>
      <w:hyperlink r:id="rId11" w:history="1">
        <w:r w:rsidRPr="00860C2B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Pr="00860C2B">
        <w:rPr>
          <w:rFonts w:eastAsiaTheme="minorHAnsi"/>
          <w:sz w:val="26"/>
          <w:szCs w:val="26"/>
          <w:lang w:eastAsia="en-US"/>
        </w:rPr>
        <w:t xml:space="preserve">м Совета городского округа "Город Нарьян-Мар" </w:t>
      </w:r>
      <w:r w:rsidRPr="00860C2B">
        <w:rPr>
          <w:rFonts w:eastAsiaTheme="minorHAnsi"/>
          <w:sz w:val="26"/>
          <w:szCs w:val="26"/>
          <w:lang w:eastAsia="en-US"/>
        </w:rPr>
        <w:br/>
        <w:t xml:space="preserve">от 25.05.2023 № 464-р "О внесении изменений в решение "О бюджете муниципального образования "Городской округ "Город Нарьян-Мар" на 2023 год и плановый период 2024 и 2025 годов" </w:t>
      </w:r>
      <w:r w:rsidRPr="00860C2B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3B1A80" w:rsidRPr="00860C2B" w:rsidRDefault="003B1A80" w:rsidP="003B1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B1A80" w:rsidRPr="00860C2B" w:rsidRDefault="003B1A80" w:rsidP="003B1A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0C2B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3B1A80" w:rsidRPr="00860C2B" w:rsidRDefault="003B1A80" w:rsidP="003B1A8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B1A80" w:rsidRPr="00860C2B" w:rsidRDefault="003B1A80" w:rsidP="003B1A80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60C2B"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</w:t>
      </w:r>
      <w:r w:rsidRPr="00860C2B">
        <w:rPr>
          <w:sz w:val="26"/>
          <w:szCs w:val="26"/>
        </w:rPr>
        <w:lastRenderedPageBreak/>
        <w:t xml:space="preserve">Нарьян-Мар", утвержденную постановлением Администрации МО "Городской округ "Город Нарьян-Мар" </w:t>
      </w:r>
      <w:r w:rsidRPr="00860C2B">
        <w:rPr>
          <w:sz w:val="26"/>
        </w:rPr>
        <w:t>от 31.08.2018 № 588</w:t>
      </w:r>
      <w:r w:rsidRPr="00860C2B">
        <w:rPr>
          <w:rFonts w:eastAsiaTheme="minorHAnsi"/>
          <w:sz w:val="26"/>
          <w:szCs w:val="26"/>
          <w:lang w:eastAsia="en-US"/>
        </w:rPr>
        <w:t xml:space="preserve">, согласно </w:t>
      </w:r>
      <w:proofErr w:type="gramStart"/>
      <w:r w:rsidRPr="00860C2B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 w:rsidRPr="00860C2B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3B1A80" w:rsidRPr="00860C2B" w:rsidRDefault="003B1A80" w:rsidP="003B1A80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C2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B1A80" w:rsidRPr="00860C2B" w:rsidRDefault="003B1A80" w:rsidP="003B1A80">
      <w:pPr>
        <w:jc w:val="both"/>
        <w:rPr>
          <w:b/>
          <w:bCs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457D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457D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3B1A80" w:rsidRDefault="003B1A80" w:rsidP="00D42219">
      <w:pPr>
        <w:jc w:val="both"/>
        <w:rPr>
          <w:bCs/>
          <w:sz w:val="26"/>
        </w:rPr>
      </w:pPr>
    </w:p>
    <w:p w:rsidR="003B1A80" w:rsidRDefault="003B1A80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3B1A80" w:rsidRPr="00860C2B" w:rsidRDefault="003B1A80" w:rsidP="003B1A8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860C2B">
        <w:rPr>
          <w:sz w:val="26"/>
          <w:szCs w:val="26"/>
        </w:rPr>
        <w:lastRenderedPageBreak/>
        <w:t>Приложение</w:t>
      </w:r>
    </w:p>
    <w:p w:rsidR="003B1A80" w:rsidRPr="00860C2B" w:rsidRDefault="003B1A80" w:rsidP="003B1A8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860C2B">
        <w:rPr>
          <w:sz w:val="26"/>
          <w:szCs w:val="26"/>
        </w:rPr>
        <w:t>к постановлению Администрации</w:t>
      </w:r>
    </w:p>
    <w:p w:rsidR="003B1A80" w:rsidRPr="00860C2B" w:rsidRDefault="003B1A80" w:rsidP="003B1A8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860C2B">
        <w:rPr>
          <w:sz w:val="26"/>
          <w:szCs w:val="26"/>
        </w:rPr>
        <w:t>муниципального образования</w:t>
      </w:r>
    </w:p>
    <w:p w:rsidR="003B1A80" w:rsidRPr="00860C2B" w:rsidRDefault="003B1A80" w:rsidP="003B1A8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860C2B">
        <w:rPr>
          <w:sz w:val="26"/>
          <w:szCs w:val="26"/>
        </w:rPr>
        <w:t>"Городской округ "Город Нарьян-Мар"</w:t>
      </w:r>
    </w:p>
    <w:p w:rsidR="003B1A80" w:rsidRPr="00860C2B" w:rsidRDefault="003B1A80" w:rsidP="003B1A8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860C2B">
        <w:rPr>
          <w:sz w:val="26"/>
          <w:szCs w:val="26"/>
        </w:rPr>
        <w:t xml:space="preserve">от </w:t>
      </w:r>
      <w:r w:rsidR="00B457DE">
        <w:rPr>
          <w:sz w:val="26"/>
          <w:szCs w:val="26"/>
        </w:rPr>
        <w:t>30.06</w:t>
      </w:r>
      <w:r w:rsidRPr="00860C2B">
        <w:rPr>
          <w:sz w:val="26"/>
          <w:szCs w:val="26"/>
        </w:rPr>
        <w:t xml:space="preserve">.2023 № </w:t>
      </w:r>
      <w:r w:rsidR="00B457DE">
        <w:rPr>
          <w:sz w:val="26"/>
          <w:szCs w:val="26"/>
        </w:rPr>
        <w:t>1000</w:t>
      </w:r>
    </w:p>
    <w:p w:rsidR="003B1A80" w:rsidRPr="00860C2B" w:rsidRDefault="003B1A80" w:rsidP="003B1A80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1A80" w:rsidRPr="00860C2B" w:rsidRDefault="003B1A80" w:rsidP="003B1A80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1A80" w:rsidRPr="00860C2B" w:rsidRDefault="003B1A80" w:rsidP="003B1A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0C2B">
        <w:rPr>
          <w:sz w:val="26"/>
          <w:szCs w:val="26"/>
        </w:rPr>
        <w:t>ИЗМЕНЕНИЯ В МУНИЦИПАЛЬНУЮ ПРОГРАММУ</w:t>
      </w:r>
    </w:p>
    <w:p w:rsidR="003B1A80" w:rsidRPr="00860C2B" w:rsidRDefault="003B1A80" w:rsidP="003B1A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0C2B">
        <w:rPr>
          <w:sz w:val="26"/>
          <w:szCs w:val="26"/>
        </w:rPr>
        <w:t>МУНИЦИПАЛЬНОГО ОБРАЗОВАНИЯ</w:t>
      </w:r>
    </w:p>
    <w:p w:rsidR="003B1A80" w:rsidRPr="00860C2B" w:rsidRDefault="003B1A80" w:rsidP="003B1A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0C2B">
        <w:rPr>
          <w:sz w:val="26"/>
          <w:szCs w:val="26"/>
        </w:rPr>
        <w:t>"ГОРОДСКОЙ ОКРУГ "ГОРОД НАРЬЯН-МАР"</w:t>
      </w:r>
    </w:p>
    <w:p w:rsidR="003B1A80" w:rsidRPr="00860C2B" w:rsidRDefault="003B1A80" w:rsidP="003B1A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0C2B">
        <w:rPr>
          <w:sz w:val="26"/>
          <w:szCs w:val="26"/>
        </w:rPr>
        <w:t xml:space="preserve">"СОВЕРШЕНСТВОВАНИЕ И РАЗВИТИЕ МУНИЦИПАЛЬНОГО </w:t>
      </w:r>
    </w:p>
    <w:p w:rsidR="003B1A80" w:rsidRPr="00860C2B" w:rsidRDefault="003B1A80" w:rsidP="003B1A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0C2B">
        <w:rPr>
          <w:sz w:val="26"/>
          <w:szCs w:val="26"/>
        </w:rPr>
        <w:t>УПРАВЛЕНИЯ В МУНИЦИПАЛЬНОМ ОБРАЗОВАНИИ</w:t>
      </w:r>
    </w:p>
    <w:p w:rsidR="003B1A80" w:rsidRPr="00860C2B" w:rsidRDefault="003B1A80" w:rsidP="003B1A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0C2B">
        <w:rPr>
          <w:sz w:val="26"/>
          <w:szCs w:val="26"/>
        </w:rPr>
        <w:t>"ГОРОДСКОЙ ОКРУГ "ГОРОД НАРЬЯН-МАР"</w:t>
      </w:r>
    </w:p>
    <w:p w:rsidR="003B1A80" w:rsidRPr="00860C2B" w:rsidRDefault="003B1A80" w:rsidP="003B1A80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B1A80" w:rsidRPr="00ED3893" w:rsidRDefault="003B1A80" w:rsidP="003B1A8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D3893">
        <w:rPr>
          <w:sz w:val="26"/>
          <w:szCs w:val="26"/>
        </w:rPr>
        <w:t>Строки "Сроки и этапы реализации муниципальной программы", "</w:t>
      </w:r>
      <w:r w:rsidRPr="00ED3893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ED3893">
        <w:rPr>
          <w:sz w:val="26"/>
          <w:szCs w:val="26"/>
        </w:rPr>
        <w:t xml:space="preserve">" раздела </w:t>
      </w:r>
      <w:r w:rsidRPr="00ED3893">
        <w:rPr>
          <w:sz w:val="26"/>
          <w:szCs w:val="26"/>
          <w:lang w:val="en-US"/>
        </w:rPr>
        <w:t>I</w:t>
      </w:r>
      <w:r w:rsidRPr="00ED3893">
        <w:rPr>
          <w:sz w:val="26"/>
          <w:szCs w:val="26"/>
        </w:rPr>
        <w:t xml:space="preserve"> "Паспорт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</w:t>
      </w:r>
      <w:r>
        <w:rPr>
          <w:sz w:val="26"/>
          <w:szCs w:val="26"/>
        </w:rPr>
        <w:t xml:space="preserve"> (далее – Программа)</w:t>
      </w:r>
      <w:r w:rsidRPr="00ED3893">
        <w:rPr>
          <w:sz w:val="26"/>
          <w:szCs w:val="26"/>
        </w:rPr>
        <w:t xml:space="preserve"> изложить в следующей редакции:</w:t>
      </w:r>
    </w:p>
    <w:p w:rsidR="003B1A80" w:rsidRPr="00ED3893" w:rsidRDefault="003B1A80" w:rsidP="003B1A80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ED3893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3B1A80" w:rsidRPr="00ED3893" w:rsidTr="00B457D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ED3893" w:rsidRDefault="003B1A80" w:rsidP="00B457D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ED3893" w:rsidRDefault="003B1A80" w:rsidP="00B457D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Программа реализуется в срок с 2019 года по 2026 год.</w:t>
            </w:r>
          </w:p>
          <w:p w:rsidR="003B1A80" w:rsidRPr="00ED3893" w:rsidRDefault="003B1A80" w:rsidP="00B457D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Этапы реализации Программы не выделяются</w:t>
            </w:r>
          </w:p>
        </w:tc>
      </w:tr>
      <w:tr w:rsidR="003B1A80" w:rsidRPr="00ED3893" w:rsidTr="00B457D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2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885 842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41378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2019 год – 343 136,6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2020 год – 357 600,4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2021 год – 354 739,73759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2022 год – 370 613,46359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377 567,49260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360 418,52840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360 646,89465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2026 год – 361 119,29695 тыс. руб.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– окружной бюджет)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43 094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0000 тыс. руб., 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2019 год – 4 868,0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2020 год – 5 079,3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2021 год – 4 680,80000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2023 год – 5 699,30000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2024 год – 5 409,40000 тыс. руб.;</w:t>
            </w:r>
          </w:p>
          <w:p w:rsidR="003B1A80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2025 год – 5 709,10000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2026 год – 5 709,10000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2 842 748,11378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2019 год – 338 268,6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2020 год – 352 521,1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2021 год – 350 058,93759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2022 год – 364 674,16359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371 868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19260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355 009,12840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354 937,79465</w:t>
            </w:r>
            <w:r w:rsidRPr="00ED3893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A80" w:rsidRPr="00ED3893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2026 год – 355 410,19695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3B1A80" w:rsidRDefault="003B1A80" w:rsidP="003B1A80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8F1642">
        <w:rPr>
          <w:sz w:val="26"/>
          <w:szCs w:val="26"/>
        </w:rPr>
        <w:lastRenderedPageBreak/>
        <w:t>".</w:t>
      </w:r>
    </w:p>
    <w:p w:rsidR="003B1A80" w:rsidRPr="002412AE" w:rsidRDefault="003B1A80" w:rsidP="003B1A80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412AE">
        <w:rPr>
          <w:sz w:val="26"/>
          <w:szCs w:val="26"/>
        </w:rPr>
        <w:t xml:space="preserve">В разделе </w:t>
      </w:r>
      <w:r w:rsidRPr="002412AE">
        <w:rPr>
          <w:sz w:val="26"/>
          <w:szCs w:val="26"/>
          <w:lang w:val="en-US"/>
        </w:rPr>
        <w:t>V</w:t>
      </w:r>
      <w:r w:rsidRPr="002412AE">
        <w:rPr>
          <w:sz w:val="26"/>
          <w:szCs w:val="26"/>
        </w:rPr>
        <w:t xml:space="preserve"> "Сроки и этапы реализации муниципальной программы" Программы слова "в сроки с 2019 по 2025 годы" заменить словами "в срок с 2019 года по 2026 год".</w:t>
      </w:r>
    </w:p>
    <w:p w:rsidR="003B1A80" w:rsidRPr="00A11065" w:rsidRDefault="003B1A80" w:rsidP="003B1A8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1065">
        <w:rPr>
          <w:sz w:val="26"/>
          <w:szCs w:val="26"/>
        </w:rPr>
        <w:t>Строки "</w:t>
      </w:r>
      <w:r w:rsidRPr="00A11065">
        <w:rPr>
          <w:rFonts w:eastAsiaTheme="minorHAnsi"/>
          <w:sz w:val="26"/>
          <w:szCs w:val="26"/>
          <w:lang w:eastAsia="en-US"/>
        </w:rPr>
        <w:t xml:space="preserve"> Сроки и этапы реализации подпрограммы",</w:t>
      </w:r>
      <w:r w:rsidRPr="00A11065">
        <w:rPr>
          <w:sz w:val="26"/>
          <w:szCs w:val="26"/>
        </w:rPr>
        <w:t xml:space="preserve"> "Объемы и источники финансирования подпрограммы" пункта 1.1 раздела Х "Подпрограмма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 (далее – Подпрограмма 1) изложить в следующей редакции:</w:t>
      </w:r>
    </w:p>
    <w:p w:rsidR="003B1A80" w:rsidRPr="00A11065" w:rsidRDefault="003B1A80" w:rsidP="003B1A80">
      <w:pPr>
        <w:widowControl w:val="0"/>
        <w:autoSpaceDE w:val="0"/>
        <w:autoSpaceDN w:val="0"/>
        <w:adjustRightInd w:val="0"/>
        <w:ind w:left="709" w:hanging="709"/>
        <w:rPr>
          <w:sz w:val="26"/>
          <w:szCs w:val="26"/>
        </w:rPr>
      </w:pPr>
      <w:r w:rsidRPr="00A11065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3B1A80" w:rsidRPr="00A11065" w:rsidTr="00B457D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A11065" w:rsidRDefault="003B1A80" w:rsidP="00B457D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A11065" w:rsidRDefault="003B1A80" w:rsidP="00B457D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Подпрограмма 1 реализуется в срок с 2019 по 2026 год.</w:t>
            </w:r>
          </w:p>
          <w:p w:rsidR="003B1A80" w:rsidRPr="00A11065" w:rsidRDefault="003B1A80" w:rsidP="00B457D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Этапы реализации Подпрограммы 1 не выделяются</w:t>
            </w:r>
          </w:p>
        </w:tc>
      </w:tr>
      <w:tr w:rsidR="003B1A80" w:rsidRPr="00A11065" w:rsidTr="00B457D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br/>
              <w:t>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1 – 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1 302 467,80479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2019 год – 152 817,1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2020 год – 157 835,3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2021 год – 152 167,60487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2022 год – 162 677,68592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169 059,43850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168 944,33322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169 246,94499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2026 год – 169 719,39729 тыс. руб.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окружного бюджета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43 094,3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0000 тыс. руб., 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2019 год – 4 868,0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2020 год – 5 079,3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2021 год – 4 680,80000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2023 год – 5 699,30000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2024 год – 5 409,40000 тыс. руб.;</w:t>
            </w:r>
          </w:p>
          <w:p w:rsidR="003B1A80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2025 год – 5 709,10000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2026 год – 5 709,10000 тыс. руб.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1 259 373,50479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2019 год – 147 949,1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2020 год – 152 756,0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2021 год – 147 486,80487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2022 год – 156 738,38592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163 360,13850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163 534,93322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163 537,84499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A80" w:rsidRPr="00A11065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2026 год – 164 010,29729 тыс. руб.</w:t>
            </w:r>
          </w:p>
        </w:tc>
      </w:tr>
    </w:tbl>
    <w:p w:rsidR="003B1A80" w:rsidRDefault="003B1A80" w:rsidP="003B1A80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4366FB">
        <w:rPr>
          <w:sz w:val="26"/>
          <w:szCs w:val="26"/>
        </w:rPr>
        <w:lastRenderedPageBreak/>
        <w:t>".</w:t>
      </w:r>
    </w:p>
    <w:p w:rsidR="003B1A80" w:rsidRPr="001F5C46" w:rsidRDefault="003B1A80" w:rsidP="003B1A80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подразделе 1.5 "Сроки и этапы реализации Подпрограммы 1" </w:t>
      </w:r>
      <w:r w:rsidRPr="00A11065">
        <w:rPr>
          <w:sz w:val="26"/>
          <w:szCs w:val="26"/>
        </w:rPr>
        <w:t>раздела Х</w:t>
      </w:r>
      <w:r>
        <w:rPr>
          <w:sz w:val="26"/>
          <w:szCs w:val="26"/>
        </w:rPr>
        <w:t xml:space="preserve"> Подпрограммы 1 слова "в сроки с 2019 по 2025 годы" заменить словами "в срок с 2019 года по 2026 год".</w:t>
      </w:r>
    </w:p>
    <w:p w:rsidR="003B1A80" w:rsidRPr="00CD0B28" w:rsidRDefault="003B1A80" w:rsidP="003B1A80">
      <w:pPr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D0B28">
        <w:rPr>
          <w:sz w:val="26"/>
          <w:szCs w:val="26"/>
        </w:rPr>
        <w:t>Строки "</w:t>
      </w:r>
      <w:r w:rsidRPr="00CD0B28">
        <w:rPr>
          <w:rFonts w:eastAsiaTheme="minorHAnsi"/>
          <w:sz w:val="26"/>
          <w:szCs w:val="26"/>
          <w:lang w:eastAsia="en-US"/>
        </w:rPr>
        <w:t>Сроки и этапы реализации подпрограммы",</w:t>
      </w:r>
      <w:r w:rsidRPr="00CD0B28">
        <w:rPr>
          <w:sz w:val="26"/>
          <w:szCs w:val="26"/>
        </w:rPr>
        <w:t xml:space="preserve"> "Объемы и источники финансирования подпрограммы" пункта 1.1 раздела Х</w:t>
      </w:r>
      <w:r w:rsidRPr="00CD0B28">
        <w:rPr>
          <w:sz w:val="26"/>
          <w:szCs w:val="26"/>
          <w:lang w:val="en-US"/>
        </w:rPr>
        <w:t>I</w:t>
      </w:r>
      <w:r w:rsidRPr="00CD0B28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 (далее – Подпрограмма 2) изложить в следующей редакции:</w:t>
      </w:r>
    </w:p>
    <w:p w:rsidR="003B1A80" w:rsidRPr="00CD0B28" w:rsidRDefault="003B1A80" w:rsidP="003B1A80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D0B28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3B1A80" w:rsidRPr="00CD0B28" w:rsidTr="00B457D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CD0B28" w:rsidRDefault="003B1A80" w:rsidP="00B457D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CD0B28" w:rsidRDefault="003B1A80" w:rsidP="00B457D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2 реализуется </w:t>
            </w:r>
            <w:r w:rsidRPr="00A11065">
              <w:rPr>
                <w:rFonts w:eastAsiaTheme="minorHAnsi"/>
                <w:sz w:val="26"/>
                <w:szCs w:val="26"/>
                <w:lang w:eastAsia="en-US"/>
              </w:rPr>
              <w:t>в срок с 2019 по 2026 год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3B1A80" w:rsidRPr="00CD0B28" w:rsidRDefault="003B1A80" w:rsidP="00B457D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Этапы реализации Подпрограммы 2 не выделяются</w:t>
            </w:r>
          </w:p>
        </w:tc>
      </w:tr>
      <w:tr w:rsidR="003B1A80" w:rsidRPr="00CD0B28" w:rsidTr="00B457D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2 – 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1 043 672,67749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2019 год – 122 610,2 тыс. руб.;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2020 год – 131 078,5 тыс. руб.;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2021 год – 122 535,00478 тыс. руб.;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2022 год – 137 189,55512 тыс. руб.;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2023 год – 13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882,03107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2024 год – 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31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130,07040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131 123,68306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2026 год – 131 123,63306 тыс. руб.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1 043 672,67749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2019 год – 122 610,2 тыс. руб.;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2020 год – 131 078,5 тыс. руб.;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2021 год – 122 535,00478 тыс. руб.;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2022 год – 137 189,55512 тыс. руб.;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2023 год – 13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882,03107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t>2024 год – 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31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130,07040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3B1A80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D0B2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2025 год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131 123,68306</w:t>
            </w:r>
            <w:r w:rsidRPr="00CD0B28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3B1A80" w:rsidRPr="00CD0B28" w:rsidRDefault="003B1A80" w:rsidP="00B457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2026 год – 131 123,63306 тыс. руб.</w:t>
            </w:r>
          </w:p>
        </w:tc>
      </w:tr>
    </w:tbl>
    <w:p w:rsidR="003B1A80" w:rsidRDefault="003B1A80" w:rsidP="003B1A80">
      <w:p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D0B28">
        <w:rPr>
          <w:sz w:val="26"/>
          <w:szCs w:val="26"/>
        </w:rPr>
        <w:lastRenderedPageBreak/>
        <w:t>".</w:t>
      </w:r>
    </w:p>
    <w:p w:rsidR="003B1A80" w:rsidRPr="008D028B" w:rsidRDefault="003B1A80" w:rsidP="003B1A80">
      <w:pPr>
        <w:pStyle w:val="ad"/>
        <w:numPr>
          <w:ilvl w:val="0"/>
          <w:numId w:val="2"/>
        </w:num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подразделе 1.5 "Сроки и этапы реализации Подпрограммы 2" </w:t>
      </w:r>
      <w:r w:rsidRPr="00A11065">
        <w:rPr>
          <w:sz w:val="26"/>
          <w:szCs w:val="26"/>
        </w:rPr>
        <w:t xml:space="preserve">раздела </w:t>
      </w:r>
      <w:r w:rsidRPr="00CD0B28">
        <w:rPr>
          <w:sz w:val="26"/>
          <w:szCs w:val="26"/>
        </w:rPr>
        <w:t>Х</w:t>
      </w:r>
      <w:r w:rsidRPr="00CD0B28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Подпрограммы 2 слова "в сроки с 2019 по 2025 годы" заменить словами "в срок с 2019 года по 2026 год".</w:t>
      </w:r>
    </w:p>
    <w:p w:rsidR="003B1A80" w:rsidRPr="0012642A" w:rsidRDefault="003B1A80" w:rsidP="003B1A80">
      <w:pPr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2642A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пункта 1.1 раздела Х</w:t>
      </w:r>
      <w:r w:rsidRPr="0012642A">
        <w:rPr>
          <w:sz w:val="26"/>
          <w:szCs w:val="26"/>
          <w:lang w:val="en-US"/>
        </w:rPr>
        <w:t>II</w:t>
      </w:r>
      <w:r w:rsidRPr="0012642A">
        <w:rPr>
          <w:sz w:val="26"/>
          <w:szCs w:val="26"/>
        </w:rPr>
        <w:t xml:space="preserve"> "Подпрограмма 3 "Управление муниципальными финансами МО "Городской округ "Город Нарьян-Мар" (далее – Подпрограмма 3) изложить в следующей редакции:</w:t>
      </w:r>
    </w:p>
    <w:p w:rsidR="003B1A80" w:rsidRPr="0012642A" w:rsidRDefault="003B1A80" w:rsidP="003B1A80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2642A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29"/>
      </w:tblGrid>
      <w:tr w:rsidR="003B1A80" w:rsidRPr="0012642A" w:rsidTr="00B457D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12642A" w:rsidRDefault="003B1A80" w:rsidP="00B457DE">
            <w:pPr>
              <w:rPr>
                <w:sz w:val="26"/>
                <w:szCs w:val="26"/>
              </w:rPr>
            </w:pPr>
            <w:r w:rsidRPr="0012642A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12642A" w:rsidRDefault="003B1A80" w:rsidP="00B457D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2642A">
              <w:rPr>
                <w:rFonts w:eastAsia="Calibri"/>
                <w:sz w:val="26"/>
                <w:szCs w:val="26"/>
                <w:lang w:eastAsia="en-US"/>
              </w:rPr>
              <w:t xml:space="preserve">Подпрограмма 3 реализуется </w:t>
            </w:r>
            <w:r w:rsidRPr="0012642A">
              <w:rPr>
                <w:rFonts w:eastAsiaTheme="minorHAnsi"/>
                <w:sz w:val="26"/>
                <w:szCs w:val="26"/>
                <w:lang w:eastAsia="en-US"/>
              </w:rPr>
              <w:t>в срок с 2019 по 2026 год</w:t>
            </w:r>
            <w:r w:rsidRPr="0012642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3B1A80" w:rsidRPr="0012642A" w:rsidRDefault="003B1A80" w:rsidP="00B457D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2642A">
              <w:rPr>
                <w:rFonts w:eastAsia="Calibri"/>
                <w:sz w:val="26"/>
                <w:szCs w:val="26"/>
                <w:lang w:eastAsia="en-US"/>
              </w:rPr>
              <w:t>Этапы реализации Подпрограммы 3 не выделяются</w:t>
            </w:r>
          </w:p>
        </w:tc>
      </w:tr>
      <w:tr w:rsidR="003B1A80" w:rsidRPr="00A96E9D" w:rsidTr="00B457DE">
        <w:tc>
          <w:tcPr>
            <w:tcW w:w="2297" w:type="dxa"/>
          </w:tcPr>
          <w:p w:rsidR="003B1A80" w:rsidRPr="00A96E9D" w:rsidRDefault="003B1A80" w:rsidP="00B45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E9D">
              <w:rPr>
                <w:sz w:val="26"/>
                <w:szCs w:val="26"/>
              </w:rPr>
              <w:t xml:space="preserve">Объемы </w:t>
            </w:r>
            <w:r w:rsidRPr="00A96E9D">
              <w:rPr>
                <w:sz w:val="26"/>
                <w:szCs w:val="26"/>
              </w:rPr>
              <w:br/>
              <w:t>и источники финансирования подпрограммы</w:t>
            </w:r>
          </w:p>
        </w:tc>
        <w:tc>
          <w:tcPr>
            <w:tcW w:w="7229" w:type="dxa"/>
          </w:tcPr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– </w:t>
            </w:r>
            <w:r w:rsidRPr="00A96E9D">
              <w:rPr>
                <w:rFonts w:eastAsia="Calibri"/>
                <w:sz w:val="26"/>
                <w:szCs w:val="26"/>
                <w:lang w:eastAsia="en-US"/>
              </w:rPr>
              <w:br/>
              <w:t>248 473,94873 тыс. руб., в том числе по годам: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2022 год – 29 998,69995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2023 год – 31 652,40980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2024 год – 31 136,43787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2025 год – 31 746,43787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2026 год – 31 746,43787 тыс. руб.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248 473,94873 тыс. руб., </w:t>
            </w:r>
            <w:r w:rsidRPr="00A96E9D">
              <w:rPr>
                <w:rFonts w:eastAsia="Calibr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2022 год – 29 998,69995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2023 год – 31 652,40980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2024 год – 31 136,43787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2025 год – 31 746,43787 тыс. руб.;</w:t>
            </w:r>
          </w:p>
          <w:p w:rsidR="003B1A80" w:rsidRPr="00A96E9D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96E9D">
              <w:rPr>
                <w:rFonts w:eastAsia="Calibri"/>
                <w:sz w:val="26"/>
                <w:szCs w:val="26"/>
                <w:lang w:eastAsia="en-US"/>
              </w:rPr>
              <w:t>2026 год – 31 746,43787 тыс. руб.</w:t>
            </w:r>
          </w:p>
        </w:tc>
      </w:tr>
    </w:tbl>
    <w:p w:rsidR="003B1A80" w:rsidRPr="00A96E9D" w:rsidRDefault="003B1A80" w:rsidP="003B1A8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96E9D">
        <w:rPr>
          <w:sz w:val="26"/>
          <w:szCs w:val="26"/>
        </w:rPr>
        <w:t>".</w:t>
      </w:r>
    </w:p>
    <w:p w:rsidR="003B1A80" w:rsidRPr="001D7BDA" w:rsidRDefault="003B1A80" w:rsidP="003B1A80">
      <w:pPr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подразделе 1.5 "Сроки и этапы реализации Подпрограммы 3" </w:t>
      </w:r>
      <w:r w:rsidRPr="00A11065">
        <w:rPr>
          <w:sz w:val="26"/>
          <w:szCs w:val="26"/>
        </w:rPr>
        <w:t xml:space="preserve">раздела </w:t>
      </w:r>
      <w:r w:rsidRPr="00CD0B28">
        <w:rPr>
          <w:sz w:val="26"/>
          <w:szCs w:val="26"/>
        </w:rPr>
        <w:t>Х</w:t>
      </w:r>
      <w:r w:rsidRPr="00CD0B28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Подпрограммы 3 слова "в сроки с 2019 по 2025 годы" заменить словами "в срок с 2019 года по 2026 год".</w:t>
      </w:r>
    </w:p>
    <w:p w:rsidR="003B1A80" w:rsidRPr="001D7BDA" w:rsidRDefault="003B1A80" w:rsidP="003B1A80">
      <w:pPr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D7BDA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пункта 1.1 раздела Х</w:t>
      </w:r>
      <w:r w:rsidRPr="001D7BDA">
        <w:rPr>
          <w:sz w:val="26"/>
          <w:szCs w:val="26"/>
          <w:lang w:val="en-US"/>
        </w:rPr>
        <w:t>III</w:t>
      </w:r>
      <w:r w:rsidRPr="001D7BDA">
        <w:rPr>
          <w:sz w:val="26"/>
          <w:szCs w:val="26"/>
        </w:rPr>
        <w:t xml:space="preserve"> "Подпрограмма 4 "Управление и распоряжение муниципальным имуществом МО "Городской округ "Город Нарьян-Мар" (далее – Подпрограмма 3) изложить в следующей редакции:</w:t>
      </w:r>
    </w:p>
    <w:p w:rsidR="003B1A80" w:rsidRPr="001D7BDA" w:rsidRDefault="003B1A80" w:rsidP="003B1A80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D7BDA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29"/>
      </w:tblGrid>
      <w:tr w:rsidR="003B1A80" w:rsidRPr="001D7BDA" w:rsidTr="00B457D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1D7BDA" w:rsidRDefault="003B1A80" w:rsidP="00B457DE">
            <w:pPr>
              <w:rPr>
                <w:sz w:val="26"/>
                <w:szCs w:val="26"/>
              </w:rPr>
            </w:pPr>
            <w:r w:rsidRPr="001D7BDA">
              <w:rPr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0" w:rsidRPr="001D7BDA" w:rsidRDefault="003B1A80" w:rsidP="00B457D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 xml:space="preserve">Подпрограмма 4 реализуется </w:t>
            </w:r>
            <w:r w:rsidRPr="001D7BDA">
              <w:rPr>
                <w:rFonts w:eastAsiaTheme="minorHAnsi"/>
                <w:sz w:val="26"/>
                <w:szCs w:val="26"/>
                <w:lang w:eastAsia="en-US"/>
              </w:rPr>
              <w:t>в срок с 2019 по 2026 год</w:t>
            </w:r>
            <w:r w:rsidRPr="001D7BD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3B1A80" w:rsidRPr="001D7BDA" w:rsidRDefault="003B1A80" w:rsidP="00B457D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Этапы реализации Подпрограммы 4 не выделяются</w:t>
            </w:r>
          </w:p>
        </w:tc>
      </w:tr>
      <w:tr w:rsidR="003B1A80" w:rsidRPr="001D7BDA" w:rsidTr="00B457DE">
        <w:tc>
          <w:tcPr>
            <w:tcW w:w="2297" w:type="dxa"/>
          </w:tcPr>
          <w:p w:rsidR="003B1A80" w:rsidRPr="001D7BDA" w:rsidRDefault="003B1A80" w:rsidP="00B45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7BD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</w:tcPr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– </w:t>
            </w:r>
            <w:r w:rsidRPr="001D7BDA">
              <w:rPr>
                <w:rFonts w:eastAsia="Calibri"/>
                <w:sz w:val="26"/>
                <w:szCs w:val="26"/>
                <w:lang w:eastAsia="en-US"/>
              </w:rPr>
              <w:br/>
            </w:r>
            <w:r>
              <w:rPr>
                <w:rFonts w:eastAsia="Calibri"/>
                <w:sz w:val="26"/>
                <w:szCs w:val="26"/>
                <w:lang w:eastAsia="en-US"/>
              </w:rPr>
              <w:t>291 227,98277</w:t>
            </w:r>
            <w:r w:rsidRPr="001D7BDA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2022 год – 40 747,52260 тыс. руб.;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2023 год – 39 973,61323 тыс. руб.;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2024 год – 29 207,68691 тыс. руб.;</w:t>
            </w:r>
          </w:p>
          <w:p w:rsidR="003B1A80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2025 год – 28 529,82873 тыс. руб.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2026 год – </w:t>
            </w:r>
            <w:r w:rsidRPr="001D7BDA">
              <w:rPr>
                <w:rFonts w:eastAsia="Calibri"/>
                <w:sz w:val="26"/>
                <w:szCs w:val="26"/>
                <w:lang w:eastAsia="en-US"/>
              </w:rPr>
              <w:t>28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D7BDA">
              <w:rPr>
                <w:rFonts w:eastAsia="Calibri"/>
                <w:sz w:val="26"/>
                <w:szCs w:val="26"/>
                <w:lang w:eastAsia="en-US"/>
              </w:rPr>
              <w:t>529,82873 тыс. руб.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t>291 227,98277</w:t>
            </w:r>
            <w:r w:rsidRPr="001D7BDA">
              <w:rPr>
                <w:rFonts w:eastAsia="Calibri"/>
                <w:sz w:val="26"/>
                <w:szCs w:val="26"/>
                <w:lang w:eastAsia="en-US"/>
              </w:rPr>
              <w:t xml:space="preserve"> тыс. руб., </w:t>
            </w:r>
            <w:r w:rsidRPr="001D7BDA">
              <w:rPr>
                <w:rFonts w:eastAsia="Calibr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2022 год – 40 747,52260 тыс. руб.;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2023 год – 39 973,61323 тыс. руб.;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2024 год – 29 207,68691 тыс. руб.;</w:t>
            </w:r>
          </w:p>
          <w:p w:rsidR="003B1A80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D7BDA">
              <w:rPr>
                <w:rFonts w:eastAsia="Calibri"/>
                <w:sz w:val="26"/>
                <w:szCs w:val="26"/>
                <w:lang w:eastAsia="en-US"/>
              </w:rPr>
              <w:t>2025 год – 28 529,82873 тыс. руб.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B1A80" w:rsidRPr="001D7BDA" w:rsidRDefault="003B1A80" w:rsidP="00B457D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2026 год – </w:t>
            </w:r>
            <w:r w:rsidRPr="001D7BDA">
              <w:rPr>
                <w:rFonts w:eastAsia="Calibri"/>
                <w:sz w:val="26"/>
                <w:szCs w:val="26"/>
                <w:lang w:eastAsia="en-US"/>
              </w:rPr>
              <w:t>28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D7BDA">
              <w:rPr>
                <w:rFonts w:eastAsia="Calibri"/>
                <w:sz w:val="26"/>
                <w:szCs w:val="26"/>
                <w:lang w:eastAsia="en-US"/>
              </w:rPr>
              <w:t>529,82873 тыс. руб.</w:t>
            </w:r>
          </w:p>
        </w:tc>
      </w:tr>
    </w:tbl>
    <w:p w:rsidR="003B1A80" w:rsidRDefault="003B1A80" w:rsidP="003B1A8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1D7BDA">
        <w:rPr>
          <w:sz w:val="26"/>
          <w:szCs w:val="26"/>
        </w:rPr>
        <w:t>".</w:t>
      </w:r>
    </w:p>
    <w:p w:rsidR="003B1A80" w:rsidRPr="00BD57E3" w:rsidRDefault="003B1A80" w:rsidP="003B1A80">
      <w:pPr>
        <w:pStyle w:val="ad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подразделе 1.5 "Сроки и этапы реализации Подпрограммы 4" </w:t>
      </w:r>
      <w:r w:rsidRPr="00A11065">
        <w:rPr>
          <w:sz w:val="26"/>
          <w:szCs w:val="26"/>
        </w:rPr>
        <w:t xml:space="preserve">раздела </w:t>
      </w:r>
      <w:r w:rsidRPr="00CD0B28">
        <w:rPr>
          <w:sz w:val="26"/>
          <w:szCs w:val="26"/>
        </w:rPr>
        <w:t>Х</w:t>
      </w:r>
      <w:r w:rsidRPr="00CD0B28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Подпрограммы 4 слова "в сроки с 2019 по 2025 годы" заменить словами "в срок с 2019 года по 2026 год".</w:t>
      </w:r>
    </w:p>
    <w:p w:rsidR="003B1A80" w:rsidRDefault="003B1A80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3B1A80" w:rsidRDefault="003B1A80" w:rsidP="00D42219">
      <w:pPr>
        <w:jc w:val="both"/>
        <w:rPr>
          <w:bCs/>
          <w:sz w:val="26"/>
        </w:rPr>
        <w:sectPr w:rsidR="003B1A80" w:rsidSect="00B457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5" w:h="16838" w:code="9"/>
          <w:pgMar w:top="1134" w:right="567" w:bottom="1702" w:left="1701" w:header="567" w:footer="0" w:gutter="0"/>
          <w:pgNumType w:start="1"/>
          <w:cols w:space="720"/>
          <w:titlePg/>
          <w:docGrid w:linePitch="326"/>
        </w:sectPr>
      </w:pPr>
    </w:p>
    <w:p w:rsidR="003B1A80" w:rsidRDefault="003B1A80" w:rsidP="003B1A8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D57E3">
        <w:rPr>
          <w:sz w:val="26"/>
          <w:szCs w:val="26"/>
        </w:rPr>
        <w:lastRenderedPageBreak/>
        <w:t>Приложение 1 к Программе изложить в следующей редакции: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FE1DFE">
        <w:rPr>
          <w:rFonts w:eastAsia="Calibri"/>
          <w:sz w:val="26"/>
          <w:szCs w:val="26"/>
          <w:lang w:eastAsia="en-US"/>
        </w:rPr>
        <w:t xml:space="preserve">"Приложение </w:t>
      </w:r>
      <w:r>
        <w:rPr>
          <w:rFonts w:eastAsia="Calibri"/>
          <w:sz w:val="26"/>
          <w:szCs w:val="26"/>
          <w:lang w:eastAsia="en-US"/>
        </w:rPr>
        <w:t>1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FE1DFE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FE1DFE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FE1DFE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2F312E" w:rsidRDefault="003B1A80" w:rsidP="003B1A80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FE1DFE">
        <w:rPr>
          <w:sz w:val="26"/>
          <w:szCs w:val="26"/>
        </w:rPr>
        <w:t>"Совершенствование и развитие</w:t>
      </w:r>
      <w:r w:rsidR="002F312E">
        <w:rPr>
          <w:sz w:val="26"/>
          <w:szCs w:val="26"/>
        </w:rPr>
        <w:t xml:space="preserve"> </w:t>
      </w:r>
      <w:r w:rsidRPr="00FE1DFE">
        <w:rPr>
          <w:sz w:val="26"/>
          <w:szCs w:val="26"/>
        </w:rPr>
        <w:t xml:space="preserve">муниципального </w:t>
      </w:r>
    </w:p>
    <w:p w:rsidR="003B1A80" w:rsidRPr="00FE1DFE" w:rsidRDefault="002F312E" w:rsidP="003B1A80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у</w:t>
      </w:r>
      <w:r w:rsidR="003B1A80" w:rsidRPr="00FE1DFE">
        <w:rPr>
          <w:sz w:val="26"/>
          <w:szCs w:val="26"/>
        </w:rPr>
        <w:t>правления</w:t>
      </w:r>
      <w:r>
        <w:rPr>
          <w:sz w:val="26"/>
          <w:szCs w:val="26"/>
        </w:rPr>
        <w:t xml:space="preserve"> </w:t>
      </w:r>
      <w:r w:rsidR="003B1A80" w:rsidRPr="00FE1DFE">
        <w:rPr>
          <w:sz w:val="26"/>
          <w:szCs w:val="26"/>
        </w:rPr>
        <w:t>в муниципальном образовании</w:t>
      </w:r>
    </w:p>
    <w:p w:rsidR="003B1A80" w:rsidRDefault="003B1A80" w:rsidP="003B1A8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FE1DFE">
        <w:rPr>
          <w:sz w:val="26"/>
          <w:szCs w:val="26"/>
        </w:rPr>
        <w:t>"Городской округ "Город Нарьян-Мар"</w:t>
      </w:r>
    </w:p>
    <w:p w:rsidR="002F312E" w:rsidRDefault="002F312E" w:rsidP="003B1A8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3B1A80" w:rsidRPr="001245F5" w:rsidRDefault="003B1A80" w:rsidP="003B1A80">
      <w:pPr>
        <w:pStyle w:val="ConsPlusTitle"/>
        <w:jc w:val="center"/>
        <w:rPr>
          <w:b w:val="0"/>
        </w:rPr>
      </w:pPr>
      <w:r w:rsidRPr="001245F5">
        <w:rPr>
          <w:b w:val="0"/>
        </w:rPr>
        <w:t>Перечень</w:t>
      </w:r>
    </w:p>
    <w:p w:rsidR="003B1A80" w:rsidRPr="001245F5" w:rsidRDefault="003B1A80" w:rsidP="003B1A80">
      <w:pPr>
        <w:pStyle w:val="ConsPlusTitle"/>
        <w:jc w:val="center"/>
        <w:rPr>
          <w:b w:val="0"/>
        </w:rPr>
      </w:pPr>
      <w:r w:rsidRPr="001245F5">
        <w:rPr>
          <w:b w:val="0"/>
        </w:rPr>
        <w:t>целевых показателей муниципальной программы муниципального</w:t>
      </w:r>
    </w:p>
    <w:p w:rsidR="003B1A80" w:rsidRPr="001245F5" w:rsidRDefault="003B1A80" w:rsidP="003B1A80">
      <w:pPr>
        <w:pStyle w:val="ConsPlusTitle"/>
        <w:jc w:val="center"/>
        <w:rPr>
          <w:b w:val="0"/>
        </w:rPr>
      </w:pPr>
      <w:r w:rsidRPr="001245F5">
        <w:rPr>
          <w:b w:val="0"/>
        </w:rPr>
        <w:t>образования "Городской округ "Город Нарьян-Мар"</w:t>
      </w:r>
    </w:p>
    <w:p w:rsidR="003B1A80" w:rsidRPr="001245F5" w:rsidRDefault="003B1A80" w:rsidP="003B1A80">
      <w:pPr>
        <w:pStyle w:val="ConsPlusTitle"/>
        <w:jc w:val="center"/>
        <w:rPr>
          <w:b w:val="0"/>
        </w:rPr>
      </w:pPr>
      <w:r w:rsidRPr="001245F5">
        <w:rPr>
          <w:b w:val="0"/>
        </w:rPr>
        <w:t>"Совершенствование и развитие муниципального управления</w:t>
      </w:r>
    </w:p>
    <w:p w:rsidR="003B1A80" w:rsidRPr="001245F5" w:rsidRDefault="003B1A80" w:rsidP="003B1A80">
      <w:pPr>
        <w:pStyle w:val="ConsPlusTitle"/>
        <w:jc w:val="center"/>
        <w:rPr>
          <w:b w:val="0"/>
        </w:rPr>
      </w:pPr>
      <w:r w:rsidRPr="001245F5">
        <w:rPr>
          <w:b w:val="0"/>
        </w:rPr>
        <w:t>в муниципальном образовании "Городской округ</w:t>
      </w:r>
    </w:p>
    <w:p w:rsidR="003B1A80" w:rsidRDefault="003B1A80" w:rsidP="003B1A8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center"/>
      </w:pPr>
      <w:r w:rsidRPr="001245F5">
        <w:t>"Город Нарьян-Мар"</w:t>
      </w:r>
    </w:p>
    <w:p w:rsidR="003B1A80" w:rsidRDefault="003B1A80" w:rsidP="003B1A8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center"/>
      </w:pPr>
    </w:p>
    <w:p w:rsidR="003B1A80" w:rsidRPr="004C4354" w:rsidRDefault="003B1A80" w:rsidP="003B1A8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t>Ответственный исполнитель муниципальной программы: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1417"/>
        <w:gridCol w:w="113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B1A80" w:rsidRPr="004C4354" w:rsidTr="00B457DE">
        <w:trPr>
          <w:jc w:val="center"/>
        </w:trPr>
        <w:tc>
          <w:tcPr>
            <w:tcW w:w="4390" w:type="dxa"/>
            <w:vMerge w:val="restart"/>
          </w:tcPr>
          <w:p w:rsidR="003B1A80" w:rsidRPr="004C4354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435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3B1A80" w:rsidRPr="004C4354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435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846" w:type="dxa"/>
            <w:gridSpan w:val="9"/>
          </w:tcPr>
          <w:p w:rsidR="003B1A80" w:rsidRPr="004C4354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4354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  <w:vMerge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Базовый 2017 год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2019 год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2020 год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2021 год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2022 год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2023 год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2024 год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2025 год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2026 год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А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</w:t>
            </w:r>
          </w:p>
        </w:tc>
      </w:tr>
      <w:tr w:rsidR="003B1A80" w:rsidRPr="00222D7B" w:rsidTr="00B457DE">
        <w:trPr>
          <w:jc w:val="center"/>
        </w:trPr>
        <w:tc>
          <w:tcPr>
            <w:tcW w:w="14653" w:type="dxa"/>
            <w:gridSpan w:val="11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 xml:space="preserve">Муниципальная </w:t>
            </w:r>
            <w:hyperlink w:anchor="P42">
              <w:r w:rsidRPr="00222D7B">
                <w:rPr>
                  <w:rStyle w:val="ae"/>
                  <w:color w:val="auto"/>
                  <w:sz w:val="26"/>
                  <w:szCs w:val="26"/>
                  <w:u w:val="none"/>
                </w:rPr>
                <w:t>программа</w:t>
              </w:r>
            </w:hyperlink>
            <w:r w:rsidRPr="00222D7B">
              <w:rPr>
                <w:sz w:val="26"/>
                <w:szCs w:val="26"/>
              </w:rPr>
              <w:t xml:space="preserve"> "Совершенствование и развитие муниципального управления в муниципальном образовании "Городской округ "Город Нарьян-Мар"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Исполнение бюджетных обязательств муниципального образования "Городской округ "Город Нарьян-</w:t>
            </w:r>
            <w:r w:rsidRPr="00222D7B">
              <w:rPr>
                <w:sz w:val="26"/>
                <w:szCs w:val="26"/>
              </w:rPr>
              <w:lastRenderedPageBreak/>
              <w:t>Мар"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Количество обоснованных жалоб по оказанию муниципальных услуг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Доля средств, фактически использованных на материально-техническое обеспечение Администрации МО "Городской округ "Город Нарьян-Мар", к общему объему средств, предусмотренных на материально-техническое обеспечение Администрации МО "Городской округ "Город Нарьян-Мар"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Доля численности населения, которое приняло участие в опросах населения по вопросам местного значения, к общей численности населения, принявшего участие в опросах, проведенных на официальном сайте Администрации МО "Городской округ "Город Нарьян-Мар"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79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80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80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80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81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82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82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82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82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 xml:space="preserve">Доля объектов недвижимого имущества, вовлеченного в экономический оборот, по отношению к общему числу объектов, учтенных в реестре объектов муниципальной </w:t>
            </w:r>
            <w:r w:rsidRPr="00222D7B">
              <w:rPr>
                <w:sz w:val="26"/>
                <w:szCs w:val="26"/>
              </w:rPr>
              <w:lastRenderedPageBreak/>
              <w:t>собственности МО "Городской округ "Город Нарьян-Мар"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98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98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Исполнение бюджетных обязательств муниципального образования "Городской округ "Город Нарьян-Мар" по Программе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</w:tr>
      <w:tr w:rsidR="003B1A80" w:rsidRPr="00222D7B" w:rsidTr="00B457DE">
        <w:trPr>
          <w:jc w:val="center"/>
        </w:trPr>
        <w:tc>
          <w:tcPr>
            <w:tcW w:w="14653" w:type="dxa"/>
            <w:gridSpan w:val="11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hyperlink w:anchor="P263">
              <w:r w:rsidRPr="00222D7B">
                <w:rPr>
                  <w:rStyle w:val="ae"/>
                  <w:color w:val="auto"/>
                  <w:sz w:val="26"/>
                  <w:szCs w:val="26"/>
                  <w:u w:val="none"/>
                </w:rPr>
                <w:t>Подпрограмма 1</w:t>
              </w:r>
            </w:hyperlink>
            <w:r w:rsidRPr="00222D7B">
              <w:rPr>
                <w:sz w:val="26"/>
                <w:szCs w:val="26"/>
              </w:rPr>
              <w:t xml:space="preserve">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Исполнение бюджетных обязательств органа местного самоуправления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Доля муниципальных служащих Администрации города Нарьян-Мара, прошедших переподготовку и повышение квалификации, от общего числа муниципальных служащих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Доля муниципальных служащих Администрации города Нарьян-Мара, прошедших переподготовку, повышение квалификации, иные обучающие мероприятия, от общего количества муниципальных служащих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50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25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 xml:space="preserve">Доля исполненных запросов в рамках предоставления муниципальной </w:t>
            </w:r>
            <w:r w:rsidRPr="00222D7B">
              <w:rPr>
                <w:sz w:val="26"/>
                <w:szCs w:val="26"/>
              </w:rPr>
              <w:lastRenderedPageBreak/>
              <w:t>услуги, исполненных в установленные законодательством сроки, от общего числа поступивших в муниципальный архив запросов в рамках предоставления муниципальной услуги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Количество обоснованных жалоб по оказанию муниципальных услуг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Количество проведенных праздничных и официальных мероприятий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25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Доля проектов нормативных правовых актов, прошедших антикоррупционную экспертизу, от общего числа проектов нормативных правовых актов, подлежащих антикоррупционной экспертизе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</w:tr>
      <w:tr w:rsidR="003B1A80" w:rsidRPr="00222D7B" w:rsidTr="00B457DE">
        <w:trPr>
          <w:jc w:val="center"/>
        </w:trPr>
        <w:tc>
          <w:tcPr>
            <w:tcW w:w="14653" w:type="dxa"/>
            <w:gridSpan w:val="11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hyperlink w:anchor="P428">
              <w:r w:rsidRPr="00222D7B">
                <w:rPr>
                  <w:rStyle w:val="ae"/>
                  <w:color w:val="auto"/>
                  <w:sz w:val="26"/>
                  <w:szCs w:val="26"/>
                  <w:u w:val="none"/>
                </w:rPr>
                <w:t>Подпрограмма 2</w:t>
              </w:r>
            </w:hyperlink>
            <w:r w:rsidRPr="00222D7B">
              <w:rPr>
                <w:sz w:val="26"/>
                <w:szCs w:val="26"/>
              </w:rPr>
              <w:t xml:space="preserve"> "Обеспечение деятельности Администрации МО "Городской округ "Город Нарьян-Мар"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 xml:space="preserve">Доля средств, фактически использованных на материально-техническое обеспечение Администрации МО "Городской округ "Город Нарьян-Мар", к общему объему средств, предусмотренных на материально-техническое обеспечение Администрации МО </w:t>
            </w:r>
            <w:r w:rsidRPr="00222D7B">
              <w:rPr>
                <w:sz w:val="26"/>
                <w:szCs w:val="26"/>
              </w:rPr>
              <w:lastRenderedPageBreak/>
              <w:t>"Городской округ "Город Нарьян-Мар"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Доля средств, фактически использованных на обеспечение деятельности МКУ "УГХ г. Нарьян-Мара", к общему объему средств, предусмотренных на обеспечение деятельности МКУ "УГХ г. Нарьян-Мара"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Количество проведенных опросов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25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Количество телевизионных эфиров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30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30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20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35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40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40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40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40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40</w:t>
            </w:r>
          </w:p>
        </w:tc>
      </w:tr>
      <w:tr w:rsidR="003B1A80" w:rsidRPr="00222D7B" w:rsidTr="00B457DE">
        <w:trPr>
          <w:jc w:val="center"/>
        </w:trPr>
        <w:tc>
          <w:tcPr>
            <w:tcW w:w="14653" w:type="dxa"/>
            <w:gridSpan w:val="11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hyperlink w:anchor="P574">
              <w:r w:rsidRPr="00222D7B">
                <w:rPr>
                  <w:rStyle w:val="ae"/>
                  <w:color w:val="auto"/>
                  <w:sz w:val="26"/>
                  <w:szCs w:val="26"/>
                  <w:u w:val="none"/>
                </w:rPr>
                <w:t>Подпрограмма 3</w:t>
              </w:r>
            </w:hyperlink>
            <w:r w:rsidRPr="00222D7B">
              <w:rPr>
                <w:sz w:val="26"/>
                <w:szCs w:val="26"/>
              </w:rPr>
              <w:t xml:space="preserve"> "Управление муниципальными финансами МО "Городской округ "Город Нарьян-Мар"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Исполнение городского бюджета по налоговым и неналоговым доходам к утвержденным плановым показателям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93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Исполнение бюджетных обязательств муниципального образования "Городской округ "Город Нарьян-Мар"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-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 xml:space="preserve">Исполнение расходов городского бюджета без учета субвенций, субсидий, межбюджетных трансфертов из окружного бюджета к утвержденным плановым </w:t>
            </w:r>
            <w:r w:rsidRPr="00222D7B">
              <w:rPr>
                <w:sz w:val="26"/>
                <w:szCs w:val="26"/>
              </w:rPr>
              <w:lastRenderedPageBreak/>
              <w:t>показателям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менее 95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Доля просроченной кредиторской задолженности городского бюджета по первоочередным направлениям расходов, определенных решением о бюджете, к общему объему кредиторской задолженности городского бюджета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Отношение объема муниципального долга к доходам городского бюджета без учета безвозмездных поступлений на конец отчетного периода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более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более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более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более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более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более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более 25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Не более 25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 xml:space="preserve">Доля главных администраторов средств городского бюджета, имеющих уровень качества финансового </w:t>
            </w:r>
            <w:proofErr w:type="gramStart"/>
            <w:r w:rsidRPr="00222D7B">
              <w:rPr>
                <w:sz w:val="26"/>
                <w:szCs w:val="26"/>
              </w:rPr>
              <w:t>менеджмента по рейтинговой оценке</w:t>
            </w:r>
            <w:proofErr w:type="gramEnd"/>
            <w:r w:rsidRPr="00222D7B">
              <w:rPr>
                <w:sz w:val="26"/>
                <w:szCs w:val="26"/>
              </w:rPr>
              <w:t>, равной или выше значения "хорошо"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60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75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75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Доля размещенной в сети Интернет информации в общем объеме обязательной к размещению информации в соответствии с нормативными правовыми актами Российской Федерации, муниципального образования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</w:tr>
      <w:tr w:rsidR="003B1A80" w:rsidRPr="00222D7B" w:rsidTr="00B457DE">
        <w:trPr>
          <w:jc w:val="center"/>
        </w:trPr>
        <w:tc>
          <w:tcPr>
            <w:tcW w:w="14653" w:type="dxa"/>
            <w:gridSpan w:val="11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hyperlink w:anchor="P745">
              <w:r w:rsidRPr="00222D7B">
                <w:rPr>
                  <w:rStyle w:val="ae"/>
                  <w:color w:val="auto"/>
                  <w:sz w:val="26"/>
                  <w:szCs w:val="26"/>
                  <w:u w:val="none"/>
                </w:rPr>
                <w:t>Подпрограмма 4</w:t>
              </w:r>
            </w:hyperlink>
            <w:r w:rsidRPr="00222D7B">
              <w:rPr>
                <w:sz w:val="26"/>
                <w:szCs w:val="26"/>
              </w:rPr>
              <w:t xml:space="preserve"> "Управление и распоряжение муниципальным имуществом МО "Городской округ "Город Нарьян-Мар"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lastRenderedPageBreak/>
              <w:t>Доля объектов недвижимого имущества, вовлеченного в экономический оборот, по отношению к общему числу объектов, учтенных в реестре объектов муниципальной собственности МО "Городской округ "Город Нарьян-Мар"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98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98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99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98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98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98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98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98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Доля исполнения плановых назначений по доходам от сдачи в аренду муниципального имущества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</w:tr>
      <w:tr w:rsidR="003B1A80" w:rsidRPr="00222D7B" w:rsidTr="00B457DE">
        <w:trPr>
          <w:jc w:val="center"/>
        </w:trPr>
        <w:tc>
          <w:tcPr>
            <w:tcW w:w="4390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Доля исполнения плановых мероприятий по проверкам муниципальных предприятий и муниципальных учреждений на предмет учета муниципального имущества</w:t>
            </w:r>
          </w:p>
        </w:tc>
        <w:tc>
          <w:tcPr>
            <w:tcW w:w="1417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3B1A80" w:rsidRPr="00222D7B" w:rsidRDefault="003B1A80" w:rsidP="00B457D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22D7B">
              <w:rPr>
                <w:sz w:val="26"/>
                <w:szCs w:val="26"/>
              </w:rPr>
              <w:t>100</w:t>
            </w:r>
          </w:p>
        </w:tc>
      </w:tr>
    </w:tbl>
    <w:p w:rsidR="003B1A80" w:rsidRPr="00D24F96" w:rsidRDefault="002F312E" w:rsidP="002F312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3B1A80" w:rsidRPr="00D24F96" w:rsidRDefault="003B1A80" w:rsidP="003B1A8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3B1A80" w:rsidRDefault="003B1A80" w:rsidP="003B1A8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color w:val="FF0000"/>
          <w:sz w:val="26"/>
          <w:szCs w:val="26"/>
        </w:rPr>
        <w:sectPr w:rsidR="003B1A80" w:rsidSect="002F312E">
          <w:pgSz w:w="16838" w:h="11906" w:orient="landscape" w:code="9"/>
          <w:pgMar w:top="1701" w:right="1134" w:bottom="567" w:left="1134" w:header="720" w:footer="720" w:gutter="0"/>
          <w:cols w:space="720"/>
          <w:docGrid w:linePitch="326"/>
        </w:sectPr>
      </w:pPr>
    </w:p>
    <w:p w:rsidR="003B1A80" w:rsidRDefault="003B1A80" w:rsidP="003B1A8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color w:val="FF0000"/>
          <w:sz w:val="26"/>
          <w:szCs w:val="26"/>
        </w:rPr>
      </w:pPr>
    </w:p>
    <w:p w:rsidR="003B1A80" w:rsidRPr="00D24F96" w:rsidRDefault="003B1A80" w:rsidP="003B1A8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24F96">
        <w:rPr>
          <w:sz w:val="26"/>
          <w:szCs w:val="26"/>
        </w:rPr>
        <w:t xml:space="preserve">Приложение 2 к </w:t>
      </w:r>
      <w:r w:rsidRPr="00D24F96">
        <w:rPr>
          <w:rFonts w:eastAsia="Calibri"/>
          <w:sz w:val="26"/>
          <w:szCs w:val="26"/>
          <w:lang w:eastAsia="en-US"/>
        </w:rPr>
        <w:t>Программе</w:t>
      </w:r>
      <w:r w:rsidRPr="00D24F96">
        <w:rPr>
          <w:sz w:val="26"/>
          <w:szCs w:val="26"/>
        </w:rPr>
        <w:t xml:space="preserve"> изложить в следующей редакции: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FE1DFE">
        <w:rPr>
          <w:rFonts w:eastAsia="Calibri"/>
          <w:sz w:val="26"/>
          <w:szCs w:val="26"/>
          <w:lang w:eastAsia="en-US"/>
        </w:rPr>
        <w:t>"Приложение 2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FE1DFE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FE1DFE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FE1DFE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FE1DFE">
        <w:rPr>
          <w:sz w:val="26"/>
          <w:szCs w:val="26"/>
        </w:rPr>
        <w:t>"Совершенствование и развитие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FE1DFE">
        <w:rPr>
          <w:sz w:val="26"/>
          <w:szCs w:val="26"/>
        </w:rPr>
        <w:t>муниципального управления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FE1DFE">
        <w:rPr>
          <w:sz w:val="26"/>
          <w:szCs w:val="26"/>
        </w:rPr>
        <w:t>в муниципальном образовании</w:t>
      </w:r>
    </w:p>
    <w:p w:rsidR="003B1A80" w:rsidRPr="00FE1DFE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FE1DFE">
        <w:rPr>
          <w:sz w:val="26"/>
          <w:szCs w:val="26"/>
        </w:rPr>
        <w:t>"Городской округ "Город Нарьян-Мар"</w:t>
      </w:r>
    </w:p>
    <w:p w:rsidR="003B1A80" w:rsidRPr="00FE1DFE" w:rsidRDefault="003B1A80" w:rsidP="003B1A80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3B1A80" w:rsidRPr="00FE1DFE" w:rsidRDefault="003B1A80" w:rsidP="003B1A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E1DFE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3B1A80" w:rsidRPr="00FE1DFE" w:rsidRDefault="003B1A80" w:rsidP="003B1A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E1DFE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3B1A80" w:rsidRPr="00FE1DFE" w:rsidRDefault="003B1A80" w:rsidP="003B1A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E1DFE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3B1A80" w:rsidRPr="00FE1DFE" w:rsidRDefault="003B1A80" w:rsidP="003B1A80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FE1DFE">
        <w:rPr>
          <w:rFonts w:eastAsia="Calibri"/>
          <w:kern w:val="32"/>
          <w:sz w:val="26"/>
          <w:szCs w:val="26"/>
          <w:lang w:eastAsia="en-US"/>
        </w:rPr>
        <w:t>"</w:t>
      </w:r>
      <w:r w:rsidRPr="00FE1DFE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3B1A80" w:rsidRPr="00FE1DFE" w:rsidRDefault="003B1A80" w:rsidP="003B1A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E1DFE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FE1DFE">
        <w:rPr>
          <w:rFonts w:eastAsia="Calibri"/>
          <w:kern w:val="32"/>
          <w:sz w:val="26"/>
          <w:szCs w:val="26"/>
          <w:lang w:eastAsia="en-US"/>
        </w:rPr>
        <w:t>"</w:t>
      </w:r>
    </w:p>
    <w:p w:rsidR="003B1A80" w:rsidRPr="00FE1DFE" w:rsidRDefault="003B1A80" w:rsidP="003B1A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3B1A80" w:rsidRPr="00FE1DFE" w:rsidRDefault="003B1A80" w:rsidP="003B1A8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FE1DFE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>
        <w:rPr>
          <w:rFonts w:eastAsiaTheme="minorHAnsi"/>
          <w:bCs/>
          <w:kern w:val="32"/>
          <w:sz w:val="26"/>
          <w:szCs w:val="26"/>
          <w:lang w:eastAsia="en-US"/>
        </w:rPr>
        <w:t xml:space="preserve"> у</w:t>
      </w:r>
      <w:r w:rsidRPr="00FE1DFE">
        <w:rPr>
          <w:rFonts w:eastAsiaTheme="minorHAnsi"/>
          <w:bCs/>
          <w:kern w:val="32"/>
          <w:sz w:val="26"/>
          <w:szCs w:val="26"/>
          <w:lang w:eastAsia="en-US"/>
        </w:rPr>
        <w:t xml:space="preserve">правление экономического и инвестиционного развития Администрации </w:t>
      </w:r>
      <w:r>
        <w:rPr>
          <w:rFonts w:eastAsiaTheme="minorHAnsi"/>
          <w:bCs/>
          <w:kern w:val="32"/>
          <w:sz w:val="26"/>
          <w:szCs w:val="26"/>
          <w:lang w:eastAsia="en-US"/>
        </w:rPr>
        <w:t>муниципального образования</w:t>
      </w:r>
      <w:r w:rsidRPr="00FE1DFE">
        <w:rPr>
          <w:rFonts w:eastAsiaTheme="minorHAnsi"/>
          <w:bCs/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tbl>
      <w:tblPr>
        <w:tblW w:w="15109" w:type="dxa"/>
        <w:tblLayout w:type="fixed"/>
        <w:tblLook w:val="04A0" w:firstRow="1" w:lastRow="0" w:firstColumn="1" w:lastColumn="0" w:noHBand="0" w:noVBand="1"/>
      </w:tblPr>
      <w:tblGrid>
        <w:gridCol w:w="2405"/>
        <w:gridCol w:w="1648"/>
        <w:gridCol w:w="1417"/>
        <w:gridCol w:w="992"/>
        <w:gridCol w:w="993"/>
        <w:gridCol w:w="1275"/>
        <w:gridCol w:w="1276"/>
        <w:gridCol w:w="1276"/>
        <w:gridCol w:w="1276"/>
        <w:gridCol w:w="1275"/>
        <w:gridCol w:w="1276"/>
      </w:tblGrid>
      <w:tr w:rsidR="003B1A80" w:rsidRPr="00121EE7" w:rsidTr="00B457DE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Объем финансирования, тыс. руб.</w:t>
            </w:r>
          </w:p>
        </w:tc>
      </w:tr>
      <w:tr w:rsidR="003B1A80" w:rsidRPr="00121EE7" w:rsidTr="00B457DE">
        <w:trPr>
          <w:trHeight w:val="31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всего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в том числе</w:t>
            </w:r>
          </w:p>
        </w:tc>
      </w:tr>
      <w:tr w:rsidR="003B1A80" w:rsidRPr="00121EE7" w:rsidTr="00B457DE">
        <w:trPr>
          <w:trHeight w:val="34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2026 год</w:t>
            </w:r>
          </w:p>
        </w:tc>
      </w:tr>
      <w:tr w:rsidR="003B1A80" w:rsidRPr="00121EE7" w:rsidTr="00B457D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center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9</w:t>
            </w:r>
          </w:p>
        </w:tc>
      </w:tr>
      <w:tr w:rsidR="003B1A80" w:rsidRPr="00121EE7" w:rsidTr="00B457DE">
        <w:trPr>
          <w:trHeight w:val="499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</w:t>
            </w:r>
            <w:r w:rsidRPr="00121EE7">
              <w:rPr>
                <w:b/>
                <w:bCs/>
                <w:sz w:val="18"/>
                <w:szCs w:val="18"/>
              </w:rPr>
              <w:lastRenderedPageBreak/>
              <w:t>округ "Город Нарьян-Мар"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21EE7">
              <w:rPr>
                <w:b/>
                <w:bCs/>
                <w:sz w:val="18"/>
                <w:szCs w:val="18"/>
              </w:rPr>
              <w:lastRenderedPageBreak/>
              <w:t>Всего,</w:t>
            </w:r>
            <w:r w:rsidRPr="00121EE7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121EE7">
              <w:rPr>
                <w:b/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2 885 842,41378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343 136,6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357 600,4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354 739,73759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370 613,46359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377 567,49260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360 418,52840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360 646,89465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361 119,29695</w:t>
            </w:r>
          </w:p>
        </w:tc>
      </w:tr>
      <w:tr w:rsidR="003B1A80" w:rsidRPr="00121EE7" w:rsidTr="00B457DE">
        <w:trPr>
          <w:trHeight w:val="6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43 094,30000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5 079,3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5 939,30000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5 699,30000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5 409,40000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5 709,10000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5 709,10000</w:t>
            </w:r>
          </w:p>
        </w:tc>
      </w:tr>
      <w:tr w:rsidR="003B1A80" w:rsidRPr="00121EE7" w:rsidTr="00B457DE">
        <w:trPr>
          <w:trHeight w:val="66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both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2 842 748,11378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338 268,6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352 521,1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350 058,93759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364 674,16359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371 868,19260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355 009,12840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354 937,79465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355 410,19695</w:t>
            </w:r>
          </w:p>
        </w:tc>
      </w:tr>
      <w:tr w:rsidR="003B1A80" w:rsidRPr="00121EE7" w:rsidTr="00B457DE">
        <w:trPr>
          <w:trHeight w:val="499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21EE7">
              <w:rPr>
                <w:b/>
                <w:bCs/>
                <w:sz w:val="18"/>
                <w:szCs w:val="18"/>
              </w:rPr>
              <w:t>Итого,</w:t>
            </w:r>
            <w:r w:rsidRPr="00121EE7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121EE7">
              <w:rPr>
                <w:b/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1 302 467,80479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152 817,1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157 835,3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152 167,60487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162 677,68592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169 059,43850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168 944,33322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169 246,94499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169 719,39729</w:t>
            </w:r>
          </w:p>
        </w:tc>
      </w:tr>
      <w:tr w:rsidR="003B1A80" w:rsidRPr="00121EE7" w:rsidTr="00B457D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43 094,30000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4 868,0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5 079,3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4 680,80000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5 939,30000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5 699,30000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5 409,40000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5 709,10000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5 709,10000</w:t>
            </w:r>
          </w:p>
        </w:tc>
      </w:tr>
      <w:tr w:rsidR="003B1A80" w:rsidRPr="00121EE7" w:rsidTr="00B457DE">
        <w:trPr>
          <w:trHeight w:val="40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both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1 259 373,50479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147 949,1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152 756,0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147 486,80487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156 738,38592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163 360,13850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163 534,93322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163 537,84499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164 010,29729</w:t>
            </w:r>
          </w:p>
        </w:tc>
      </w:tr>
      <w:tr w:rsidR="003B1A80" w:rsidRPr="00121EE7" w:rsidTr="00B457DE">
        <w:trPr>
          <w:trHeight w:val="499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21EE7">
              <w:rPr>
                <w:b/>
                <w:bCs/>
                <w:sz w:val="18"/>
                <w:szCs w:val="18"/>
              </w:rPr>
              <w:t>Итого,</w:t>
            </w:r>
            <w:r w:rsidRPr="00121EE7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121EE7">
              <w:rPr>
                <w:b/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1 043 672,67749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122 610,2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131 078,5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122 535,00478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137 189,55512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136 882,03107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131 130,07040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131 123,68306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131 123,63306</w:t>
            </w:r>
          </w:p>
        </w:tc>
      </w:tr>
      <w:tr w:rsidR="003B1A80" w:rsidRPr="00121EE7" w:rsidTr="00B457DE">
        <w:trPr>
          <w:trHeight w:val="499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both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1 043 672,67749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122 610,2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131 078,5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122 535,00478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137 189,55512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136 882,03107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131 130,07040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131 123,68306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131 123,63306</w:t>
            </w:r>
          </w:p>
        </w:tc>
      </w:tr>
      <w:tr w:rsidR="003B1A80" w:rsidRPr="00121EE7" w:rsidTr="00B457DE">
        <w:trPr>
          <w:trHeight w:val="499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21EE7">
              <w:rPr>
                <w:b/>
                <w:bCs/>
                <w:sz w:val="18"/>
                <w:szCs w:val="18"/>
              </w:rPr>
              <w:t>Итого,</w:t>
            </w:r>
            <w:r w:rsidRPr="00121EE7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121EE7">
              <w:rPr>
                <w:b/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248 473,94873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30 677,7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29 872,8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31 643,02537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29 998,69995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31 652,40980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31 136,43787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31 746,43787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31 746,43787</w:t>
            </w:r>
          </w:p>
        </w:tc>
      </w:tr>
      <w:tr w:rsidR="003B1A80" w:rsidRPr="00121EE7" w:rsidTr="00B457DE">
        <w:trPr>
          <w:trHeight w:val="499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both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248 473,94873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30 677,7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29 872,8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31 643,02537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29 998,69995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31 652,40980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31 136,43787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31 746,43787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31 746,43787</w:t>
            </w:r>
          </w:p>
        </w:tc>
      </w:tr>
      <w:tr w:rsidR="003B1A80" w:rsidRPr="00121EE7" w:rsidTr="00B457DE">
        <w:trPr>
          <w:trHeight w:val="499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21EE7">
              <w:rPr>
                <w:b/>
                <w:bCs/>
                <w:sz w:val="18"/>
                <w:szCs w:val="18"/>
              </w:rPr>
              <w:t>Итого,</w:t>
            </w:r>
            <w:r w:rsidRPr="00121EE7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121EE7">
              <w:rPr>
                <w:b/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291 227,98277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37 031,6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38 813,8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48 394,10257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40 747,52260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39 973,61323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29 207,68691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28 529,82873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1EE7">
              <w:rPr>
                <w:b/>
                <w:bCs/>
                <w:sz w:val="18"/>
                <w:szCs w:val="18"/>
              </w:rPr>
              <w:t>28 529,82873</w:t>
            </w:r>
          </w:p>
        </w:tc>
      </w:tr>
      <w:tr w:rsidR="003B1A80" w:rsidRPr="00121EE7" w:rsidTr="00B457DE">
        <w:trPr>
          <w:trHeight w:val="499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80" w:rsidRPr="00121EE7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both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291 227,98277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37 031,6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38 813,8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48 394,10257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40 747,52260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39 973,61323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29 207,68691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28 529,82873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A80" w:rsidRPr="00121EE7" w:rsidRDefault="003B1A80" w:rsidP="00B457DE">
            <w:pPr>
              <w:ind w:left="-108"/>
              <w:jc w:val="right"/>
              <w:rPr>
                <w:sz w:val="18"/>
                <w:szCs w:val="18"/>
              </w:rPr>
            </w:pPr>
            <w:r w:rsidRPr="00121EE7">
              <w:rPr>
                <w:sz w:val="18"/>
                <w:szCs w:val="18"/>
              </w:rPr>
              <w:t>28 529,82873</w:t>
            </w:r>
          </w:p>
        </w:tc>
      </w:tr>
    </w:tbl>
    <w:p w:rsidR="003B1A80" w:rsidRDefault="003B1A80" w:rsidP="003B1A80">
      <w:pPr>
        <w:jc w:val="right"/>
        <w:rPr>
          <w:rFonts w:eastAsiaTheme="minorHAnsi"/>
          <w:lang w:eastAsia="en-US"/>
        </w:rPr>
      </w:pPr>
      <w:r w:rsidRPr="00FE1DFE">
        <w:rPr>
          <w:rFonts w:eastAsiaTheme="minorHAnsi"/>
          <w:lang w:eastAsia="en-US"/>
        </w:rPr>
        <w:t>".</w:t>
      </w:r>
    </w:p>
    <w:p w:rsidR="002F312E" w:rsidRDefault="002F312E" w:rsidP="003B1A80">
      <w:pPr>
        <w:jc w:val="right"/>
        <w:rPr>
          <w:rFonts w:eastAsiaTheme="minorHAnsi"/>
          <w:lang w:eastAsia="en-US"/>
        </w:rPr>
      </w:pPr>
    </w:p>
    <w:p w:rsidR="002F312E" w:rsidRDefault="002F312E" w:rsidP="003B1A80">
      <w:pPr>
        <w:jc w:val="right"/>
        <w:rPr>
          <w:rFonts w:eastAsiaTheme="minorHAnsi"/>
          <w:lang w:eastAsia="en-US"/>
        </w:rPr>
      </w:pPr>
    </w:p>
    <w:p w:rsidR="002F312E" w:rsidRDefault="002F312E" w:rsidP="003B1A80">
      <w:pPr>
        <w:jc w:val="right"/>
        <w:rPr>
          <w:rFonts w:eastAsiaTheme="minorHAnsi"/>
          <w:lang w:eastAsia="en-US"/>
        </w:rPr>
      </w:pPr>
    </w:p>
    <w:p w:rsidR="002F312E" w:rsidRDefault="002F312E" w:rsidP="003B1A80">
      <w:pPr>
        <w:jc w:val="right"/>
        <w:rPr>
          <w:rFonts w:eastAsiaTheme="minorHAnsi"/>
          <w:lang w:eastAsia="en-US"/>
        </w:rPr>
      </w:pPr>
    </w:p>
    <w:p w:rsidR="002F312E" w:rsidRDefault="002F312E" w:rsidP="003B1A80">
      <w:pPr>
        <w:jc w:val="right"/>
        <w:rPr>
          <w:rFonts w:eastAsiaTheme="minorHAnsi"/>
          <w:lang w:eastAsia="en-US"/>
        </w:rPr>
      </w:pPr>
    </w:p>
    <w:p w:rsidR="002F312E" w:rsidRDefault="002F312E" w:rsidP="003B1A80">
      <w:pPr>
        <w:jc w:val="right"/>
        <w:rPr>
          <w:rFonts w:eastAsiaTheme="minorHAnsi"/>
          <w:lang w:eastAsia="en-US"/>
        </w:rPr>
      </w:pPr>
    </w:p>
    <w:p w:rsidR="002F312E" w:rsidRDefault="002F312E" w:rsidP="003B1A80">
      <w:pPr>
        <w:jc w:val="right"/>
        <w:rPr>
          <w:rFonts w:eastAsiaTheme="minorHAnsi"/>
          <w:lang w:eastAsia="en-US"/>
        </w:rPr>
      </w:pPr>
    </w:p>
    <w:p w:rsidR="002F312E" w:rsidRDefault="002F312E" w:rsidP="003B1A80">
      <w:pPr>
        <w:jc w:val="right"/>
        <w:rPr>
          <w:rFonts w:eastAsiaTheme="minorHAnsi"/>
          <w:lang w:eastAsia="en-US"/>
        </w:rPr>
      </w:pPr>
    </w:p>
    <w:p w:rsidR="002F312E" w:rsidRDefault="002F312E" w:rsidP="003B1A80">
      <w:pPr>
        <w:jc w:val="right"/>
        <w:rPr>
          <w:rFonts w:eastAsiaTheme="minorHAnsi"/>
          <w:lang w:eastAsia="en-US"/>
        </w:rPr>
      </w:pPr>
    </w:p>
    <w:p w:rsidR="002F312E" w:rsidRDefault="002F312E" w:rsidP="003B1A80">
      <w:pPr>
        <w:jc w:val="right"/>
        <w:rPr>
          <w:rFonts w:eastAsiaTheme="minorHAnsi"/>
          <w:lang w:eastAsia="en-US"/>
        </w:rPr>
      </w:pPr>
    </w:p>
    <w:p w:rsidR="002F312E" w:rsidRPr="00FE1DFE" w:rsidRDefault="002F312E" w:rsidP="003B1A80">
      <w:pPr>
        <w:jc w:val="right"/>
        <w:rPr>
          <w:rFonts w:eastAsiaTheme="minorHAnsi"/>
          <w:lang w:eastAsia="en-US"/>
        </w:rPr>
      </w:pPr>
    </w:p>
    <w:p w:rsidR="003B1A80" w:rsidRPr="009408F9" w:rsidRDefault="003B1A80" w:rsidP="002F312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9408F9">
        <w:rPr>
          <w:sz w:val="26"/>
          <w:szCs w:val="26"/>
        </w:rPr>
        <w:lastRenderedPageBreak/>
        <w:t xml:space="preserve">Приложение 3 к </w:t>
      </w:r>
      <w:r w:rsidRPr="009408F9">
        <w:rPr>
          <w:rFonts w:eastAsia="Calibri"/>
          <w:sz w:val="26"/>
          <w:szCs w:val="26"/>
          <w:lang w:eastAsia="en-US"/>
        </w:rPr>
        <w:t>Программе</w:t>
      </w:r>
      <w:r w:rsidRPr="009408F9">
        <w:rPr>
          <w:sz w:val="26"/>
          <w:szCs w:val="26"/>
        </w:rPr>
        <w:t xml:space="preserve"> изложить в следующей редакции:</w:t>
      </w:r>
    </w:p>
    <w:p w:rsidR="003B1A80" w:rsidRPr="00904578" w:rsidRDefault="003B1A80" w:rsidP="003B1A80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3B1A80" w:rsidRPr="009408F9" w:rsidRDefault="003B1A80" w:rsidP="003B1A80">
      <w:pPr>
        <w:autoSpaceDE w:val="0"/>
        <w:autoSpaceDN w:val="0"/>
        <w:adjustRightInd w:val="0"/>
        <w:ind w:right="-31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408F9">
        <w:rPr>
          <w:rFonts w:eastAsia="Calibri"/>
          <w:sz w:val="26"/>
          <w:szCs w:val="26"/>
          <w:lang w:eastAsia="en-US"/>
        </w:rPr>
        <w:t>"Приложение 3</w:t>
      </w:r>
    </w:p>
    <w:p w:rsidR="003B1A80" w:rsidRPr="009408F9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408F9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3B1A80" w:rsidRPr="009408F9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408F9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3B1A80" w:rsidRPr="009408F9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408F9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3B1A80" w:rsidRPr="009408F9" w:rsidRDefault="003B1A80" w:rsidP="003B1A80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408F9">
        <w:rPr>
          <w:sz w:val="26"/>
          <w:szCs w:val="26"/>
        </w:rPr>
        <w:t>"Совершенствование и развитие</w:t>
      </w:r>
    </w:p>
    <w:p w:rsidR="003B1A80" w:rsidRPr="009408F9" w:rsidRDefault="003B1A80" w:rsidP="003B1A80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408F9">
        <w:rPr>
          <w:sz w:val="26"/>
          <w:szCs w:val="26"/>
        </w:rPr>
        <w:t>муниципального управления</w:t>
      </w:r>
    </w:p>
    <w:p w:rsidR="003B1A80" w:rsidRPr="009408F9" w:rsidRDefault="003B1A80" w:rsidP="003B1A80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9408F9">
        <w:rPr>
          <w:sz w:val="26"/>
          <w:szCs w:val="26"/>
        </w:rPr>
        <w:t>в муниципальном образовании</w:t>
      </w:r>
    </w:p>
    <w:p w:rsidR="003B1A80" w:rsidRPr="009408F9" w:rsidRDefault="003B1A80" w:rsidP="003B1A80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9408F9">
        <w:rPr>
          <w:sz w:val="26"/>
          <w:szCs w:val="26"/>
        </w:rPr>
        <w:t>"Городской округ "Город Нарьян-Мар"</w:t>
      </w:r>
    </w:p>
    <w:p w:rsidR="003B1A80" w:rsidRPr="009408F9" w:rsidRDefault="003B1A80" w:rsidP="003B1A8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3B1A80" w:rsidRPr="009408F9" w:rsidRDefault="003B1A80" w:rsidP="003B1A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408F9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3B1A80" w:rsidRPr="009408F9" w:rsidRDefault="003B1A80" w:rsidP="003B1A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408F9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3B1A80" w:rsidRPr="009408F9" w:rsidRDefault="003B1A80" w:rsidP="003B1A80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9408F9">
        <w:rPr>
          <w:rFonts w:eastAsia="Calibri"/>
          <w:kern w:val="32"/>
          <w:sz w:val="26"/>
          <w:szCs w:val="26"/>
          <w:lang w:eastAsia="en-US"/>
        </w:rPr>
        <w:t>"</w:t>
      </w:r>
      <w:r w:rsidRPr="009408F9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3B1A80" w:rsidRPr="009408F9" w:rsidRDefault="003B1A80" w:rsidP="003B1A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408F9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9408F9">
        <w:rPr>
          <w:rFonts w:eastAsia="Calibri"/>
          <w:kern w:val="32"/>
          <w:sz w:val="26"/>
          <w:szCs w:val="26"/>
          <w:lang w:eastAsia="en-US"/>
        </w:rPr>
        <w:t>"</w:t>
      </w:r>
    </w:p>
    <w:p w:rsidR="003B1A80" w:rsidRPr="00904578" w:rsidRDefault="003B1A80" w:rsidP="003B1A80">
      <w:pPr>
        <w:rPr>
          <w:rFonts w:eastAsia="Calibri"/>
          <w:lang w:eastAsia="en-US"/>
        </w:rPr>
      </w:pPr>
    </w:p>
    <w:p w:rsidR="003B1A80" w:rsidRDefault="003B1A80" w:rsidP="003B1A8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9408F9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9408F9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57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01"/>
        <w:gridCol w:w="1259"/>
        <w:gridCol w:w="1602"/>
        <w:gridCol w:w="1134"/>
        <w:gridCol w:w="992"/>
        <w:gridCol w:w="1418"/>
        <w:gridCol w:w="1417"/>
        <w:gridCol w:w="1391"/>
        <w:gridCol w:w="1418"/>
        <w:gridCol w:w="1417"/>
        <w:gridCol w:w="1423"/>
      </w:tblGrid>
      <w:tr w:rsidR="003B1A80" w:rsidRPr="00904578" w:rsidTr="00B457DE">
        <w:trPr>
          <w:trHeight w:val="315"/>
        </w:trPr>
        <w:tc>
          <w:tcPr>
            <w:tcW w:w="667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№ п/п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Наименование направления (мероприятия)</w:t>
            </w:r>
          </w:p>
        </w:tc>
        <w:tc>
          <w:tcPr>
            <w:tcW w:w="1259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212" w:type="dxa"/>
            <w:gridSpan w:val="9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Объемы финансирования (тыс. руб.)</w:t>
            </w:r>
          </w:p>
        </w:tc>
      </w:tr>
      <w:tr w:rsidR="003B1A80" w:rsidRPr="00904578" w:rsidTr="00B457DE">
        <w:trPr>
          <w:trHeight w:val="27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Всего</w:t>
            </w:r>
          </w:p>
        </w:tc>
        <w:tc>
          <w:tcPr>
            <w:tcW w:w="10610" w:type="dxa"/>
            <w:gridSpan w:val="8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в том числе:</w:t>
            </w:r>
          </w:p>
        </w:tc>
      </w:tr>
      <w:tr w:rsidR="003B1A80" w:rsidRPr="00904578" w:rsidTr="00B457DE">
        <w:trPr>
          <w:trHeight w:val="30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2022 год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2024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2025 год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2026 год</w:t>
            </w:r>
          </w:p>
        </w:tc>
      </w:tr>
      <w:tr w:rsidR="003B1A80" w:rsidRPr="00904578" w:rsidTr="00B457DE">
        <w:trPr>
          <w:trHeight w:val="315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5072" w:type="dxa"/>
            <w:gridSpan w:val="11"/>
            <w:shd w:val="clear" w:color="auto" w:fill="auto"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Финансовое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обеспечение деятельности Администрации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1 236 665,84651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160 929,97850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161 967,68322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161 969,74499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161 969,74499</w:t>
            </w:r>
          </w:p>
        </w:tc>
      </w:tr>
      <w:tr w:rsidR="003B1A80" w:rsidRPr="00904578" w:rsidTr="00B457DE">
        <w:trPr>
          <w:trHeight w:val="60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1 236 665,84651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140 946,5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148 938,8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145 483,00487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154 460,38994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160 929,97850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161 967,68322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161 969,74499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161 969,74499</w:t>
            </w:r>
          </w:p>
        </w:tc>
      </w:tr>
      <w:tr w:rsidR="003B1A80" w:rsidRPr="00904578" w:rsidTr="00B457DE">
        <w:trPr>
          <w:trHeight w:val="63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1.1.1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Расходы на содержание органов местного </w:t>
            </w:r>
            <w:r w:rsidRPr="009408F9">
              <w:rPr>
                <w:sz w:val="18"/>
                <w:szCs w:val="18"/>
              </w:rPr>
              <w:lastRenderedPageBreak/>
              <w:t>самоуправления и обеспечение их функций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lastRenderedPageBreak/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1 236 665,84651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140 946,5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148 938,8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145 483,00487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154 460,38994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160 929,97850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161 967,68322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161 969,74499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161 969,74499</w:t>
            </w:r>
          </w:p>
        </w:tc>
      </w:tr>
      <w:tr w:rsidR="003B1A80" w:rsidRPr="00904578" w:rsidTr="00B457DE">
        <w:trPr>
          <w:trHeight w:val="58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1 236 665,84651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140 946,5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148 938,8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145 483,00487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154 460,38994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160 929,97850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161 967,68322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161 969,74499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161 969,74499</w:t>
            </w:r>
          </w:p>
        </w:tc>
      </w:tr>
      <w:tr w:rsidR="003B1A80" w:rsidRPr="00904578" w:rsidTr="00B457DE">
        <w:trPr>
          <w:trHeight w:val="88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1 234 859,44825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140 557,3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148 632,1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145 369,50487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154 186,74394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160 365,38253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161 916,13897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161 916,13897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161 916,13897</w:t>
            </w:r>
          </w:p>
        </w:tc>
      </w:tr>
      <w:tr w:rsidR="003B1A80" w:rsidRPr="00904578" w:rsidTr="00B457DE">
        <w:trPr>
          <w:trHeight w:val="109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1 806,39826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389,2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306,7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113,50000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273,64600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564,59597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51,54425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53,60602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53,60602</w:t>
            </w:r>
          </w:p>
        </w:tc>
      </w:tr>
      <w:tr w:rsidR="003B1A80" w:rsidRPr="00904578" w:rsidTr="00B457DE">
        <w:trPr>
          <w:trHeight w:val="114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формирование и содержание муниципального архива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54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1.2.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Обеспечение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проведения и участие в праздничных и официальных мероприятиях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22 588,35828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7 002,6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3 817,2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1 926,30000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2 242,79598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2 423,56000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1 567,25000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1 568,10000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2 040,55230</w:t>
            </w:r>
          </w:p>
        </w:tc>
      </w:tr>
      <w:tr w:rsidR="003B1A80" w:rsidRPr="00904578" w:rsidTr="00B457DE">
        <w:trPr>
          <w:trHeight w:val="58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22 588,35828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7 002,6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3 817,2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1 926,30000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2 242,79598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2 423,56000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1 567,25000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1 568,10000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2 040,55230</w:t>
            </w:r>
          </w:p>
        </w:tc>
      </w:tr>
      <w:tr w:rsidR="003B1A80" w:rsidRPr="00904578" w:rsidTr="00B457DE">
        <w:trPr>
          <w:trHeight w:val="57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1.2.1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17 695,00108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6 486,7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3 311,7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1 403,90000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1 691,91108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1 505,53000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1 098,42000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1 098,42000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1 098,42000</w:t>
            </w:r>
          </w:p>
        </w:tc>
      </w:tr>
      <w:tr w:rsidR="003B1A80" w:rsidRPr="00904578" w:rsidTr="00B457DE">
        <w:trPr>
          <w:trHeight w:val="94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17 695,00108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6 486,7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3 311,7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1 403,90000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1 691,91108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1 505,53000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1 098,42000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1 098,42000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1 098,42000</w:t>
            </w:r>
          </w:p>
        </w:tc>
      </w:tr>
      <w:tr w:rsidR="003B1A80" w:rsidRPr="00904578" w:rsidTr="00B457DE">
        <w:trPr>
          <w:trHeight w:val="743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приобретение цветочной продукции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2 118,18000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421,7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239,74000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259,51000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259,51000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259,51000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259,51000</w:t>
            </w:r>
          </w:p>
        </w:tc>
      </w:tr>
      <w:tr w:rsidR="003B1A80" w:rsidRPr="00904578" w:rsidTr="00B457DE">
        <w:trPr>
          <w:trHeight w:val="7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приобретение продуктов питания 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291,49000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55,00000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39,07000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33,98000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33,98000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33,98000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33,98000</w:t>
            </w:r>
          </w:p>
        </w:tc>
      </w:tr>
      <w:tr w:rsidR="003B1A80" w:rsidRPr="00904578" w:rsidTr="00B457DE">
        <w:trPr>
          <w:trHeight w:val="849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приобретение сувенирной и полиграфической продукции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10 591,03050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4 887,6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1 398,5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908,90000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916,56050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925,20000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518,09000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518,09000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518,09000</w:t>
            </w:r>
          </w:p>
        </w:tc>
      </w:tr>
      <w:tr w:rsidR="003B1A80" w:rsidRPr="00904578" w:rsidTr="00B457DE">
        <w:trPr>
          <w:trHeight w:val="549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приобретение венков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369,30000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94,2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40,9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45,00000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44,00000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36,30000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36,30000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36,30000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36,30000</w:t>
            </w:r>
          </w:p>
        </w:tc>
      </w:tr>
      <w:tr w:rsidR="003B1A80" w:rsidRPr="00904578" w:rsidTr="00B457DE">
        <w:trPr>
          <w:trHeight w:val="543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новогоднее оформление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267,90000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267,9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848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изготовление и размещение наружной рекламы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309,80000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309,8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0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автотранспортные услуги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19,10000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41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экскурсионные мероприятия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13,80000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15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193,00000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193,0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1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изготовление светодиодных конструкций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1 000,00000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15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оплата услуг спикера (модератора, ведущего, лектора) в рамках проведения круглого стола (конференции); подготовка к конференциям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15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оказание услуг общественного питания, связанных с проведением торжественных </w:t>
            </w:r>
            <w:r w:rsidRPr="009408F9">
              <w:rPr>
                <w:sz w:val="18"/>
                <w:szCs w:val="18"/>
              </w:rPr>
              <w:lastRenderedPageBreak/>
              <w:t>приемов в органах МСУ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lastRenderedPageBreak/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1 956,06000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536,4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195,00000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222,50000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250,54000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250,54000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250,54000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250,54000</w:t>
            </w:r>
          </w:p>
        </w:tc>
      </w:tr>
      <w:tr w:rsidR="003B1A80" w:rsidRPr="00904578" w:rsidTr="00B457DE">
        <w:trPr>
          <w:trHeight w:val="1124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компенсации расходов по проезду лицам, замещавшим выборные должности в муниципальном образовании "Городской округ "Город Нарьян-Мар", и Почетным гражданам города Нарьян-Мара, приглашенным для участия </w:t>
            </w:r>
            <w:r w:rsidRPr="009408F9">
              <w:rPr>
                <w:sz w:val="18"/>
                <w:szCs w:val="18"/>
              </w:rPr>
              <w:br/>
              <w:t>в праздничных мероприятиях, проводимых на территории города Нарьян-Мара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14,20000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14,2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827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приобретение флагов и рекламных конструкций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321,10000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321,1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53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-новогоднее и торжественное оформление, изготовление и размещение наружной рекламы, изготовление и размещение баннеров, приобретение флагов и </w:t>
            </w:r>
            <w:r w:rsidRPr="009408F9">
              <w:rPr>
                <w:sz w:val="18"/>
                <w:szCs w:val="18"/>
              </w:rPr>
              <w:lastRenderedPageBreak/>
              <w:t>флажных конструкций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lastRenderedPageBreak/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230,04058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230,04058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585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1.2.2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4 893,35720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515,9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505,5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522,40000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550,88490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918,03000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468,83000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469,68000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942,13230</w:t>
            </w:r>
          </w:p>
        </w:tc>
      </w:tr>
      <w:tr w:rsidR="003B1A80" w:rsidRPr="00904578" w:rsidTr="00B457DE">
        <w:trPr>
          <w:trHeight w:val="66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4 893,35720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515,9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505,5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522,40000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550,88490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918,03000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468,83000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469,68000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942,13230</w:t>
            </w:r>
          </w:p>
        </w:tc>
      </w:tr>
      <w:tr w:rsidR="003B1A80" w:rsidRPr="00904578" w:rsidTr="00B457DE">
        <w:trPr>
          <w:trHeight w:val="130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4 893,35720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515,9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505,5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522,40000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550,88490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918,03000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468,83000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469,68000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942,13230</w:t>
            </w:r>
          </w:p>
        </w:tc>
      </w:tr>
      <w:tr w:rsidR="003B1A80" w:rsidRPr="00904578" w:rsidTr="00B457DE">
        <w:trPr>
          <w:trHeight w:val="130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585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1.3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Осуществление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переданных государственных полномочий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42 051,00000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4 416,7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4 758,30000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5 474,50000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5 705,90000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5 409,40000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5 709,10000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5 709,10000</w:t>
            </w:r>
          </w:p>
        </w:tc>
      </w:tr>
      <w:tr w:rsidR="003B1A80" w:rsidRPr="00904578" w:rsidTr="00B457DE">
        <w:trPr>
          <w:trHeight w:val="61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41 931,70000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4 416,7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5 439,30000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5 699,30000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5 409,40000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5 709,10000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5 709,10000</w:t>
            </w:r>
          </w:p>
        </w:tc>
      </w:tr>
      <w:tr w:rsidR="003B1A80" w:rsidRPr="00904578" w:rsidTr="00B457DE">
        <w:trPr>
          <w:trHeight w:val="61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119,30000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77,50000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35,20000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6,60000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41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lastRenderedPageBreak/>
              <w:t>1.3.1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427,00000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67,1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64,30000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227,90000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0,90000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0,90000</w:t>
            </w:r>
          </w:p>
        </w:tc>
      </w:tr>
      <w:tr w:rsidR="003B1A80" w:rsidRPr="00904578" w:rsidTr="00B457DE">
        <w:trPr>
          <w:trHeight w:val="102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1.3.2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12 130,70000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1 262,0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1 288,4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1 474,40000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1 626,10000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1 636,20000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1 567,20000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1 638,20000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1 638,20000</w:t>
            </w:r>
          </w:p>
        </w:tc>
      </w:tr>
      <w:tr w:rsidR="003B1A80" w:rsidRPr="00904578" w:rsidTr="00B457DE">
        <w:trPr>
          <w:trHeight w:val="153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1.3.3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2 244,00000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612,0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408,00000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408,00000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408,00000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408,00000</w:t>
            </w:r>
          </w:p>
        </w:tc>
      </w:tr>
      <w:tr w:rsidR="003B1A80" w:rsidRPr="00904578" w:rsidTr="00B457DE">
        <w:trPr>
          <w:trHeight w:val="2415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lastRenderedPageBreak/>
              <w:t>1.3.4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27 026,50000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2 930,1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3 061,2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3 038,60000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3 585,30000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3 654,10000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3 433,20000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3 662,00000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3 662,00000</w:t>
            </w:r>
          </w:p>
        </w:tc>
      </w:tr>
      <w:tr w:rsidR="003B1A80" w:rsidRPr="00904578" w:rsidTr="00B457DE">
        <w:trPr>
          <w:trHeight w:val="75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1.3.5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103,50000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103,50000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123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1.3.6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(за счет средств городского бюджета)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119,30000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77,50000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35,20000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6,60000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1.4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Обеспечение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противодействия коррупции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02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1.4.1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Мероприятия по обеспечению противодействия коррупции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02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204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78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подготовка и размещение для свободного доступа по средствам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785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1 162,60000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662,6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1.5.1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поощрение муниципальных управленческих команд 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1 162,60000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662,6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500,00000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30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Всего по Подпрограмме 1, в том числе: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1 302 467,80479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152 817,1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157 835,3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152 167,60487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162 677,68592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169 059,43850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168 944,33322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169 246,94499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169 719,39729</w:t>
            </w:r>
          </w:p>
        </w:tc>
      </w:tr>
      <w:tr w:rsidR="003B1A80" w:rsidRPr="00904578" w:rsidTr="00B457DE">
        <w:trPr>
          <w:trHeight w:val="30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43 094,30000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5 079,3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5 939,30000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5 699,30000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5 409,40000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5 709,10000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5 709,10000</w:t>
            </w:r>
          </w:p>
        </w:tc>
      </w:tr>
      <w:tr w:rsidR="003B1A80" w:rsidRPr="00904578" w:rsidTr="00B457DE">
        <w:trPr>
          <w:trHeight w:val="30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1 259 373,50479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147 949,1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152 756,0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147 486,80487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156 738,38592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163 360,13850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163 534,93322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163 537,84499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164 010,29729</w:t>
            </w:r>
          </w:p>
        </w:tc>
      </w:tr>
      <w:tr w:rsidR="003B1A80" w:rsidRPr="00904578" w:rsidTr="00B457DE">
        <w:trPr>
          <w:trHeight w:val="375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3649" w:type="dxa"/>
            <w:gridSpan w:val="10"/>
            <w:shd w:val="clear" w:color="auto" w:fill="auto"/>
            <w:vAlign w:val="center"/>
            <w:hideMark/>
          </w:tcPr>
          <w:p w:rsidR="003B1A80" w:rsidRPr="009408F9" w:rsidRDefault="003B1A80" w:rsidP="00B457DE">
            <w:pPr>
              <w:ind w:left="-91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3B1A80" w:rsidRPr="00904578" w:rsidTr="00B457DE">
        <w:trPr>
          <w:trHeight w:val="60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Обеспечение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деятельности Администрации МО "Городской </w:t>
            </w:r>
            <w:r w:rsidRPr="009408F9">
              <w:rPr>
                <w:b/>
                <w:bCs/>
                <w:sz w:val="18"/>
                <w:szCs w:val="18"/>
              </w:rPr>
              <w:lastRenderedPageBreak/>
              <w:t>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lastRenderedPageBreak/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83 941,44865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10 297,92484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6 762,09545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83 941,44865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14 599,2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16 312,8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5 308,13565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17 137,10181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10 297,92484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6 762,09545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6 762,09545</w:t>
            </w:r>
          </w:p>
        </w:tc>
      </w:tr>
      <w:tr w:rsidR="003B1A80" w:rsidRPr="00904578" w:rsidTr="00B457DE">
        <w:trPr>
          <w:trHeight w:val="645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2.1.1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83 941,44865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14 599,2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16 312,8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5 308,13565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17 137,10181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10 297,92484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6 762,09545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6 762,09545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6 762,09545</w:t>
            </w:r>
          </w:p>
        </w:tc>
      </w:tr>
      <w:tr w:rsidR="003B1A80" w:rsidRPr="00904578" w:rsidTr="00B457DE">
        <w:trPr>
          <w:trHeight w:val="57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83 941,44865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14 599,2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16 312,8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5 308,13565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17 137,10181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10 297,92484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6 762,09545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6 762,09545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6 762,09545</w:t>
            </w:r>
          </w:p>
        </w:tc>
      </w:tr>
      <w:tr w:rsidR="003B1A80" w:rsidRPr="00904578" w:rsidTr="00B457DE">
        <w:trPr>
          <w:trHeight w:val="112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11 692,19159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1 120,2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1 478,9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1 487,11426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1 279,03121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1 581,73653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1 581,73653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1 581,73653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1 581,73653</w:t>
            </w:r>
          </w:p>
        </w:tc>
      </w:tr>
      <w:tr w:rsidR="003B1A80" w:rsidRPr="00904578" w:rsidTr="00B457DE">
        <w:trPr>
          <w:trHeight w:val="120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18 184,76106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2 270,9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2 095,3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2 032,64857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1 912,29597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2 521,87913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2 450,57913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2 450,57913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2 450,57913</w:t>
            </w:r>
          </w:p>
        </w:tc>
      </w:tr>
      <w:tr w:rsidR="003B1A80" w:rsidRPr="00904578" w:rsidTr="00B457DE">
        <w:trPr>
          <w:trHeight w:val="108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51 925,99600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9 069,6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12 738,6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1 788,37282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13 945,77463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6 194,30918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2 729,77979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2 729,77979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2 729,77979</w:t>
            </w:r>
          </w:p>
        </w:tc>
      </w:tr>
      <w:tr w:rsidR="003B1A80" w:rsidRPr="00904578" w:rsidTr="00B457DE">
        <w:trPr>
          <w:trHeight w:val="133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модернизация системы безопасности (система контроля доступа посетителей (пункт охраны), шлюз </w:t>
            </w:r>
            <w:proofErr w:type="gramStart"/>
            <w:r w:rsidRPr="009408F9">
              <w:rPr>
                <w:sz w:val="18"/>
                <w:szCs w:val="18"/>
              </w:rPr>
              <w:t>безопасности  (</w:t>
            </w:r>
            <w:proofErr w:type="gramEnd"/>
            <w:r w:rsidRPr="009408F9">
              <w:rPr>
                <w:sz w:val="18"/>
                <w:szCs w:val="18"/>
              </w:rPr>
              <w:t xml:space="preserve">для защиты </w:t>
            </w:r>
            <w:r w:rsidRPr="009408F9">
              <w:rPr>
                <w:sz w:val="18"/>
                <w:szCs w:val="18"/>
              </w:rPr>
              <w:lastRenderedPageBreak/>
              <w:t>доступа в интернет))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lastRenderedPageBreak/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2 138,50000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2 138,5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645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2.2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Освещение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деятельности органов местного самоуправления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13 055,55068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1 617,40000</w:t>
            </w:r>
          </w:p>
        </w:tc>
      </w:tr>
      <w:tr w:rsidR="003B1A80" w:rsidRPr="00904578" w:rsidTr="00B457DE">
        <w:trPr>
          <w:trHeight w:val="66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13 055,55068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1 442,3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1 931,0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1 572,20000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1 640,30068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1 617,45000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1 617,40000</w:t>
            </w:r>
          </w:p>
        </w:tc>
      </w:tr>
      <w:tr w:rsidR="003B1A80" w:rsidRPr="00904578" w:rsidTr="00B457DE">
        <w:trPr>
          <w:trHeight w:val="423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2.2.1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Организационно-информационное обеспечение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13 055,55068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1 442,3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1 931,0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1 572,20000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1 640,30068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1 617,45000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1 617,45000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1 617,45000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1 617,40000</w:t>
            </w:r>
          </w:p>
        </w:tc>
      </w:tr>
      <w:tr w:rsidR="003B1A80" w:rsidRPr="00904578" w:rsidTr="00B457DE">
        <w:trPr>
          <w:trHeight w:val="448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13 055,55068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1 442,3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1 931,0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1 572,20000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1 640,30068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1 617,45000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1 617,45000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1 617,45000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1 617,40000</w:t>
            </w:r>
          </w:p>
        </w:tc>
      </w:tr>
      <w:tr w:rsidR="003B1A80" w:rsidRPr="00904578" w:rsidTr="00B457DE">
        <w:trPr>
          <w:trHeight w:val="157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2 003,19099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232,6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238,40000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240,83099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277,84000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277,84000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277,84000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277,84000</w:t>
            </w:r>
          </w:p>
        </w:tc>
      </w:tr>
      <w:tr w:rsidR="003B1A80" w:rsidRPr="00904578" w:rsidTr="00B457DE">
        <w:trPr>
          <w:trHeight w:val="144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2 995,86901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400,1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337,1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327,40000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376,26901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388,75000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388,75000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388,75000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388,75000</w:t>
            </w:r>
          </w:p>
        </w:tc>
      </w:tr>
      <w:tr w:rsidR="003B1A80" w:rsidRPr="00904578" w:rsidTr="00B457DE">
        <w:trPr>
          <w:trHeight w:val="698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размещение информации в радиоэфире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315,75000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21,6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34,30000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46,30000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42,85000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42,85000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42,85000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42,80000</w:t>
            </w:r>
          </w:p>
        </w:tc>
      </w:tr>
      <w:tr w:rsidR="003B1A80" w:rsidRPr="00904578" w:rsidTr="00B457DE">
        <w:trPr>
          <w:trHeight w:val="694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размещение информации в телеэфире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3 105,42000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292,5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630,0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317,30000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375,30000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372,58000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372,58000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372,58000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372,58000</w:t>
            </w:r>
          </w:p>
        </w:tc>
      </w:tr>
      <w:tr w:rsidR="003B1A80" w:rsidRPr="00904578" w:rsidTr="00B457DE">
        <w:trPr>
          <w:trHeight w:val="11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9408F9">
              <w:rPr>
                <w:sz w:val="18"/>
                <w:szCs w:val="18"/>
              </w:rPr>
              <w:t>Няръяна</w:t>
            </w:r>
            <w:proofErr w:type="spellEnd"/>
            <w:r w:rsidRPr="009408F9">
              <w:rPr>
                <w:sz w:val="18"/>
                <w:szCs w:val="18"/>
              </w:rPr>
              <w:t xml:space="preserve"> </w:t>
            </w:r>
            <w:proofErr w:type="spellStart"/>
            <w:r w:rsidRPr="009408F9">
              <w:rPr>
                <w:sz w:val="18"/>
                <w:szCs w:val="18"/>
              </w:rPr>
              <w:t>вындер</w:t>
            </w:r>
            <w:proofErr w:type="spellEnd"/>
            <w:r w:rsidRPr="009408F9">
              <w:rPr>
                <w:sz w:val="18"/>
                <w:szCs w:val="18"/>
              </w:rPr>
              <w:t>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2 347,27068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363,7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244,20000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246,15068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296,43000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296,43000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296,43000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296,43000</w:t>
            </w:r>
          </w:p>
        </w:tc>
      </w:tr>
      <w:tr w:rsidR="003B1A80" w:rsidRPr="00904578" w:rsidTr="00B457DE">
        <w:trPr>
          <w:trHeight w:val="1152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разработка и сопровождение сайта - специальный дизайн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363,85000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79,0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120,60000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84,25000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268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продвижение сайтов и официальных групп в </w:t>
            </w:r>
            <w:proofErr w:type="spellStart"/>
            <w:r w:rsidRPr="009408F9">
              <w:rPr>
                <w:sz w:val="18"/>
                <w:szCs w:val="18"/>
              </w:rPr>
              <w:t>соц.сетях</w:t>
            </w:r>
            <w:proofErr w:type="spellEnd"/>
            <w:r w:rsidRPr="009408F9">
              <w:rPr>
                <w:sz w:val="18"/>
                <w:szCs w:val="18"/>
              </w:rPr>
              <w:t xml:space="preserve"> (</w:t>
            </w:r>
            <w:proofErr w:type="spellStart"/>
            <w:r w:rsidRPr="009408F9">
              <w:rPr>
                <w:sz w:val="18"/>
                <w:szCs w:val="18"/>
              </w:rPr>
              <w:t>таргетированная</w:t>
            </w:r>
            <w:proofErr w:type="spellEnd"/>
            <w:r w:rsidRPr="009408F9">
              <w:rPr>
                <w:sz w:val="18"/>
                <w:szCs w:val="18"/>
              </w:rPr>
              <w:t xml:space="preserve"> реклама, СММ)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04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изготовление тематических видеороликов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53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информационное сопровождение </w:t>
            </w:r>
            <w:proofErr w:type="gramStart"/>
            <w:r w:rsidRPr="009408F9">
              <w:rPr>
                <w:sz w:val="18"/>
                <w:szCs w:val="18"/>
              </w:rPr>
              <w:t>в  федеральных</w:t>
            </w:r>
            <w:proofErr w:type="gramEnd"/>
            <w:r w:rsidRPr="009408F9">
              <w:rPr>
                <w:sz w:val="18"/>
                <w:szCs w:val="18"/>
              </w:rPr>
              <w:t>, региональных, муниципальных и общественных  СМИ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1 924,20000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267,0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290,00000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271,20000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239,00000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239,00000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239,00000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239,00000</w:t>
            </w:r>
          </w:p>
        </w:tc>
      </w:tr>
      <w:tr w:rsidR="003B1A80" w:rsidRPr="00904578" w:rsidTr="00B457DE">
        <w:trPr>
          <w:trHeight w:val="645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2.3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Обеспечение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918 988,78343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121 052,16623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119 212,70495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119 206,31761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119 206,31761</w:t>
            </w:r>
          </w:p>
        </w:tc>
      </w:tr>
      <w:tr w:rsidR="003B1A80" w:rsidRPr="00904578" w:rsidTr="00B457DE">
        <w:trPr>
          <w:trHeight w:val="69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918 988,78343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106 022,7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107 660,7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111 895,80773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114 732,06930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121 052,16623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119 212,70495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119 206,31761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119 206,31761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2.3.1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Расходы на обеспечение деятельности МКУ "Управление </w:t>
            </w:r>
            <w:r w:rsidRPr="009408F9">
              <w:rPr>
                <w:sz w:val="18"/>
                <w:szCs w:val="18"/>
              </w:rPr>
              <w:lastRenderedPageBreak/>
              <w:t>городского хозяйства г. Нарьян-Мара"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lastRenderedPageBreak/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918 988,78343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106 022,7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107 660,7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111 895,80773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114 732,06930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121 052,16623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119 212,70495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119 206,31761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119 206,31761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918 988,78343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106 022,7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107 660,7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111 895,80773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114 732,06930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121 052,16623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119 212,70495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119 206,31761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119 206,31761</w:t>
            </w:r>
          </w:p>
        </w:tc>
      </w:tr>
      <w:tr w:rsidR="003B1A80" w:rsidRPr="00904578" w:rsidTr="00B457DE">
        <w:trPr>
          <w:trHeight w:val="52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обеспечение деятельности МКУ "УГХ г. Нарьян-Мара"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918 176,65012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105 722,1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107 579,0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111 694,40773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114 602,66930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120 982,83292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119 202,80495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119 196,41761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119 196,41761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812,13331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81,7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201,40000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129,40000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69,33331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9,90000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9,90000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9,90000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2.4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Мероприятия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в сфере информатизации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27 686,89473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5 174,0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3 758,86140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3 680,08333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3 914,49000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3 537,82000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3 537,82000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3 537,82000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27 686,89473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5 174,0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3 758,86140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3 680,08333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3 914,49000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3 537,82000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3 537,82000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3 537,82000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2.4.1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8 379,09473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546,0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2 932,2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1 353,96140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524,58333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1 038,09000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661,42000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661,42000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661,42000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8 379,09473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546,0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2 932,2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1 353,96140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524,58333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1 038,09000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661,42000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661,42000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661,42000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2.4.2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Комплексная автоматизация бюджетного процесса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19 307,80000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2 241,8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2 404,90000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3 155,50000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2 876,40000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2 876,40000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2 876,40000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2 876,40000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19 307,80000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2 241,8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2 404,90000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3 155,50000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2 876,40000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2 876,40000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2 876,40000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2 876,40000</w:t>
            </w:r>
          </w:p>
        </w:tc>
      </w:tr>
      <w:tr w:rsidR="003B1A80" w:rsidRPr="00904578" w:rsidTr="00B457DE">
        <w:trPr>
          <w:trHeight w:val="557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расширение и модернизация </w:t>
            </w:r>
            <w:proofErr w:type="gramStart"/>
            <w:r w:rsidRPr="009408F9">
              <w:rPr>
                <w:sz w:val="18"/>
                <w:szCs w:val="18"/>
              </w:rPr>
              <w:t>функционала  автоматизированных</w:t>
            </w:r>
            <w:proofErr w:type="gramEnd"/>
            <w:r w:rsidRPr="009408F9">
              <w:rPr>
                <w:sz w:val="18"/>
                <w:szCs w:val="18"/>
              </w:rPr>
              <w:t xml:space="preserve"> систем управления муниципальными финансами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19 307,80000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2 241,8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2 404,90000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3 155,50000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2 876,40000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2 876,40000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2 876,40000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2 876,40000</w:t>
            </w:r>
          </w:p>
        </w:tc>
      </w:tr>
      <w:tr w:rsidR="003B1A80" w:rsidRPr="00904578" w:rsidTr="00B457DE">
        <w:trPr>
          <w:trHeight w:val="103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интеграция автоматизированных систем управления муниципальными финансами с </w:t>
            </w:r>
            <w:r w:rsidRPr="009408F9">
              <w:rPr>
                <w:sz w:val="18"/>
                <w:szCs w:val="18"/>
              </w:rPr>
              <w:lastRenderedPageBreak/>
              <w:t>системой "Электронный бюджет"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lastRenderedPageBreak/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30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Всего по Подпрограмме 2, в том числе: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1 043 672,67749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122 610,2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131 078,5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122 535,00478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137 189,55512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136 882,03107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131 130,07040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131 123,68306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131 123,63306</w:t>
            </w:r>
          </w:p>
        </w:tc>
      </w:tr>
      <w:tr w:rsidR="003B1A80" w:rsidRPr="00904578" w:rsidTr="00B457DE">
        <w:trPr>
          <w:trHeight w:val="30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1 043 672,67749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122 610,2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131 078,5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122 535,00478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137 189,55512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136 882,03107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131 130,07040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131 123,68306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131 123,63306</w:t>
            </w:r>
          </w:p>
        </w:tc>
      </w:tr>
      <w:tr w:rsidR="003B1A80" w:rsidRPr="00904578" w:rsidTr="00B457DE">
        <w:trPr>
          <w:trHeight w:val="39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3649" w:type="dxa"/>
            <w:gridSpan w:val="10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3B1A80" w:rsidRPr="00904578" w:rsidTr="00B457DE">
        <w:trPr>
          <w:trHeight w:val="615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Обеспечение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деятельности Управления финансов Администрации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235 285,90724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31 544,34864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31 071,43787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31 071,43787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31 071,43787</w:t>
            </w:r>
          </w:p>
        </w:tc>
      </w:tr>
      <w:tr w:rsidR="003B1A80" w:rsidRPr="00904578" w:rsidTr="00B457DE">
        <w:trPr>
          <w:trHeight w:val="73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235 285,90724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25 358,5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27 673,7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28 338,14241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29 156,90258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31 544,34864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31 071,43787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31 071,43787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31 071,43787</w:t>
            </w:r>
          </w:p>
        </w:tc>
      </w:tr>
      <w:tr w:rsidR="003B1A80" w:rsidRPr="00904578" w:rsidTr="00B457DE">
        <w:trPr>
          <w:trHeight w:val="60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3.1.1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235 285,90724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25 358,5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27 673,7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28 338,14241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29 156,90258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31 544,34864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31 071,43787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31 071,43787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31 071,43787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235 285,90724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25 358,5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27 673,7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28 338,14241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29 156,90258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31 544,34864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31 071,43787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31 071,43787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31 071,43787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финансовое обеспечение выполнения функций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235 285,90724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25 358,5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27 673,7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28 338,14241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29 156,90258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31 544,34864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31 071,43787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31 071,43787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31 071,43787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осуществление внутреннего финансового аудита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02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проведение </w:t>
            </w:r>
            <w:proofErr w:type="gramStart"/>
            <w:r w:rsidRPr="009408F9">
              <w:rPr>
                <w:sz w:val="18"/>
                <w:szCs w:val="18"/>
              </w:rPr>
              <w:t>оценки  качества</w:t>
            </w:r>
            <w:proofErr w:type="gramEnd"/>
            <w:r w:rsidRPr="009408F9">
              <w:rPr>
                <w:sz w:val="18"/>
                <w:szCs w:val="18"/>
              </w:rPr>
              <w:t xml:space="preserve"> финансового менеджмента главных администраторов средств городского бюджета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02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формирование городского бюджета на основе программно-целевого принципа</w:t>
            </w:r>
            <w:r w:rsidRPr="009408F9">
              <w:rPr>
                <w:sz w:val="18"/>
                <w:szCs w:val="18"/>
              </w:rPr>
              <w:br/>
              <w:t xml:space="preserve"> на очередной финансовый год и плановый период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02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12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3.2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Комплексная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автоматизация бюджетного процесса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2 100,80000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2 100,80000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2 100,8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3.2.1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Мероприятия в сфере информатизации управления финансами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2 100,80000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2 100,8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2 100,80000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2 100,8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99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расширение и модернизация </w:t>
            </w:r>
            <w:proofErr w:type="gramStart"/>
            <w:r w:rsidRPr="009408F9">
              <w:rPr>
                <w:sz w:val="18"/>
                <w:szCs w:val="18"/>
              </w:rPr>
              <w:t>функционала  автоматизированных</w:t>
            </w:r>
            <w:proofErr w:type="gramEnd"/>
            <w:r w:rsidRPr="009408F9">
              <w:rPr>
                <w:sz w:val="18"/>
                <w:szCs w:val="18"/>
              </w:rPr>
              <w:t xml:space="preserve"> систем управления муниципальными финансами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2 100,80000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2 100,8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41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3.3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Расходы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на исполнение долговых обязательств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11 087,24149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108,06116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675,00000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675,00000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11 087,24149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3 218,4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2 199,1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3 304,88296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841,79737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108,06116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675,00000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675,00000</w:t>
            </w:r>
          </w:p>
        </w:tc>
      </w:tr>
      <w:tr w:rsidR="003B1A80" w:rsidRPr="00904578" w:rsidTr="00B457DE">
        <w:trPr>
          <w:trHeight w:val="57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lastRenderedPageBreak/>
              <w:t>3.3.1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11 087,24149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2 199,1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3 304,88296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841,79737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108,06116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65,00000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675,00000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675,00000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11 087,24149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2 199,1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3 304,88296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841,79737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108,06116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65,00000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675,00000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675,00000</w:t>
            </w:r>
          </w:p>
        </w:tc>
      </w:tr>
      <w:tr w:rsidR="003B1A80" w:rsidRPr="00904578" w:rsidTr="00B457DE">
        <w:trPr>
          <w:trHeight w:val="178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02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ведение долговой книги МО "Городской округ "Город Нарьян-Мар"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02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расчет расходов на исполнение долговых обязательств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11 087,24149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2 199,1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3 304,88296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841,79737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108,06116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65,00000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675,00000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675,00000</w:t>
            </w:r>
          </w:p>
        </w:tc>
      </w:tr>
      <w:tr w:rsidR="003B1A80" w:rsidRPr="00904578" w:rsidTr="00B457DE">
        <w:trPr>
          <w:trHeight w:val="41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102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разработка программы муниципальных заимствований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896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подготовка документов для привлечения кредитов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255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Всего по Подпрограмме 3, в том числе: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248 473,94873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30 677,7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29 872,8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31 643,02537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29 998,69995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31 652,40980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31 136,43787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31 746,43787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31 746,43787</w:t>
            </w:r>
          </w:p>
        </w:tc>
      </w:tr>
      <w:tr w:rsidR="003B1A80" w:rsidRPr="00904578" w:rsidTr="00B457DE">
        <w:trPr>
          <w:trHeight w:val="30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248 473,94873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30 677,7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29 872,8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31 643,02537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29 998,69995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31 652,40980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31 136,43787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31 746,43787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31 746,43787</w:t>
            </w:r>
          </w:p>
        </w:tc>
      </w:tr>
      <w:tr w:rsidR="003B1A80" w:rsidRPr="00904578" w:rsidTr="00B457DE">
        <w:trPr>
          <w:trHeight w:val="405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2232" w:type="dxa"/>
            <w:gridSpan w:val="9"/>
            <w:shd w:val="clear" w:color="auto" w:fill="auto"/>
            <w:vAlign w:val="center"/>
            <w:hideMark/>
          </w:tcPr>
          <w:p w:rsidR="003B1A80" w:rsidRPr="009408F9" w:rsidRDefault="003B1A80" w:rsidP="00B457DE">
            <w:pPr>
              <w:ind w:left="-91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Мероприятия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в сфере имущественных и земельных отношений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10 696,09337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1 168,0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1 040,0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1 422,30000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1 546,03337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1 379,94000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1 379,94000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1 379,94000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1 379,94000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10 696,09337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1 168,0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1 040,0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1 422,30000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1 546,03337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1 379,94000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1 379,94000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1 379,94000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1 379,94000</w:t>
            </w:r>
          </w:p>
        </w:tc>
      </w:tr>
      <w:tr w:rsidR="003B1A80" w:rsidRPr="00904578" w:rsidTr="00B457DE">
        <w:trPr>
          <w:trHeight w:val="66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4.1.1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proofErr w:type="gramStart"/>
            <w:r w:rsidRPr="009408F9">
              <w:rPr>
                <w:sz w:val="18"/>
                <w:szCs w:val="18"/>
              </w:rPr>
              <w:t>Итого,</w:t>
            </w:r>
            <w:r w:rsidRPr="009408F9">
              <w:rPr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3 810,46000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480,0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481,00000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473,70000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473,94000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473,94000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473,94000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473,94000</w:t>
            </w:r>
          </w:p>
        </w:tc>
      </w:tr>
      <w:tr w:rsidR="003B1A80" w:rsidRPr="00904578" w:rsidTr="00B457DE">
        <w:trPr>
          <w:trHeight w:val="73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3 810,46000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480,0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481,00000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473,70000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473,94000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473,94000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473,94000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473,94000</w:t>
            </w:r>
          </w:p>
        </w:tc>
      </w:tr>
      <w:tr w:rsidR="003B1A80" w:rsidRPr="00904578" w:rsidTr="00B457DE">
        <w:trPr>
          <w:trHeight w:val="229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</w:t>
            </w:r>
            <w:r w:rsidRPr="009408F9">
              <w:rPr>
                <w:sz w:val="18"/>
                <w:szCs w:val="18"/>
              </w:rPr>
              <w:lastRenderedPageBreak/>
              <w:t>объекты недвижимости, в том числе бесхозяйных объектов недвижимости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lastRenderedPageBreak/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3 810,46000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480,0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481,00000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473,70000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473,94000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473,94000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473,94000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473,94000</w:t>
            </w:r>
          </w:p>
        </w:tc>
      </w:tr>
      <w:tr w:rsidR="003B1A80" w:rsidRPr="00904578" w:rsidTr="00B457DE">
        <w:trPr>
          <w:trHeight w:val="138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4.1.2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6 885,63337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688,0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560,0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941,30000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1 072,33337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906,00000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906,00000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906,00000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906,00000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4.2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408F9">
              <w:rPr>
                <w:b/>
                <w:bCs/>
                <w:sz w:val="18"/>
                <w:szCs w:val="18"/>
              </w:rPr>
              <w:t>мероприятие:</w:t>
            </w:r>
            <w:r w:rsidRPr="009408F9">
              <w:rPr>
                <w:b/>
                <w:bCs/>
                <w:sz w:val="18"/>
                <w:szCs w:val="18"/>
              </w:rPr>
              <w:br/>
              <w:t>Формирование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и управление муниципальной собственностью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408F9">
              <w:rPr>
                <w:b/>
                <w:bCs/>
                <w:sz w:val="18"/>
                <w:szCs w:val="18"/>
              </w:rPr>
              <w:t>Итого,</w:t>
            </w:r>
            <w:r w:rsidRPr="009408F9">
              <w:rPr>
                <w:b/>
                <w:bCs/>
                <w:sz w:val="18"/>
                <w:szCs w:val="18"/>
              </w:rPr>
              <w:br/>
              <w:t>в</w:t>
            </w:r>
            <w:proofErr w:type="gramEnd"/>
            <w:r w:rsidRPr="009408F9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280 531,88940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35 863,6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37 773,8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46 971,80257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39 201,48923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38 593,67323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27 827,74691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27 149,88873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27 149,88873</w:t>
            </w:r>
          </w:p>
        </w:tc>
      </w:tr>
      <w:tr w:rsidR="003B1A80" w:rsidRPr="00904578" w:rsidTr="00B457DE">
        <w:trPr>
          <w:trHeight w:val="510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280 531,88940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35 863,6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37 773,8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46 971,80257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39 201,48923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38 593,67323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27 827,74691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27 149,88873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27 149,88873</w:t>
            </w:r>
          </w:p>
        </w:tc>
      </w:tr>
      <w:tr w:rsidR="003B1A80" w:rsidRPr="00904578" w:rsidTr="00B457DE">
        <w:trPr>
          <w:trHeight w:val="116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4.2.1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Организация содержания муниципального жилищного фонда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73 362,24773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20 446,2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23 668,1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29 247,94773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4.2.2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46 696,95484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15 417,4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14 105,7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17 173,85484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содержание административных зданий и помещений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43 903,35484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12 623,8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14 105,7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17 173,85484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выполнение ремонтных работ капитального характера в </w:t>
            </w:r>
            <w:r w:rsidRPr="009408F9">
              <w:rPr>
                <w:sz w:val="18"/>
                <w:szCs w:val="18"/>
              </w:rPr>
              <w:lastRenderedPageBreak/>
              <w:t xml:space="preserve">здании по </w:t>
            </w:r>
            <w:proofErr w:type="spellStart"/>
            <w:r w:rsidRPr="009408F9">
              <w:rPr>
                <w:sz w:val="18"/>
                <w:szCs w:val="18"/>
              </w:rPr>
              <w:t>ул.Ленина</w:t>
            </w:r>
            <w:proofErr w:type="spellEnd"/>
            <w:r w:rsidRPr="009408F9">
              <w:rPr>
                <w:sz w:val="18"/>
                <w:szCs w:val="18"/>
              </w:rPr>
              <w:t>, дом 1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lastRenderedPageBreak/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1 493,60000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1 493,6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разработка проекта по реконструкции административного здания по адресу: г. Нарьян-Мар, ул. Смидовича, д. 32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1 300,00000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4.2.3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Капитальные вложения в муниципальную собственность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550,00000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550,00000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- строительство гаража для автомобильного транспорта с разработкой проектной документацией 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550,00000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550,00000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4.2.4.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Мероприятия, направленные на содержание муниципального жилищного фонда и административных зданий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159 793,74347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39 072,54587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38 593,67323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27 827,74691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27 149,88873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27 149,88873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организация содержания муниципального жилищного фонда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94 289,11351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27 066,03311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20 417,02561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15 816,41091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15 494,82194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15 494,82194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мероприятия, направленные на содержание административных зданий и помещений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65 504,62996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12 006,51276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18 176,64762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12 011,33600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11 655,06679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11 655,06679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4.2.5.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 xml:space="preserve">Технологическое присоединение административных зданий к </w:t>
            </w:r>
            <w:r w:rsidRPr="009408F9">
              <w:rPr>
                <w:sz w:val="18"/>
                <w:szCs w:val="18"/>
              </w:rPr>
              <w:lastRenderedPageBreak/>
              <w:t>инженерным системам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lastRenderedPageBreak/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128,94336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128,94336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765"/>
        </w:trPr>
        <w:tc>
          <w:tcPr>
            <w:tcW w:w="667" w:type="dxa"/>
            <w:vMerge/>
            <w:vAlign w:val="center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- технологическое присоединение административных зданий к инженерным системам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128,94336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128,94336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0,00000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color w:val="0000FF"/>
                <w:sz w:val="18"/>
                <w:szCs w:val="18"/>
              </w:rPr>
            </w:pPr>
            <w:r w:rsidRPr="009408F9">
              <w:rPr>
                <w:color w:val="0000FF"/>
                <w:sz w:val="18"/>
                <w:szCs w:val="18"/>
              </w:rPr>
              <w:t>0,00000</w:t>
            </w:r>
          </w:p>
        </w:tc>
      </w:tr>
      <w:tr w:rsidR="003B1A80" w:rsidRPr="00904578" w:rsidTr="00B457DE">
        <w:trPr>
          <w:trHeight w:val="255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Всего по Подпрограмме 4, в том числе: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291 227,98277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37 031,6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38 813,8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48 394,10257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40 747,52260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39 973,61323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29 207,68691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28 529,82873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28 529,82873</w:t>
            </w:r>
          </w:p>
        </w:tc>
      </w:tr>
      <w:tr w:rsidR="003B1A80" w:rsidRPr="00904578" w:rsidTr="00B457DE">
        <w:trPr>
          <w:trHeight w:val="315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259" w:type="dxa"/>
            <w:shd w:val="clear" w:color="auto" w:fill="auto"/>
            <w:hideMark/>
          </w:tcPr>
          <w:p w:rsidR="003B1A80" w:rsidRPr="009408F9" w:rsidRDefault="003B1A80" w:rsidP="00B45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291 227,98277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37 031,6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38 813,8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48 394,10257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40 747,52260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39 973,61323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29 207,68691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28 529,82873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28 529,82873</w:t>
            </w:r>
          </w:p>
        </w:tc>
      </w:tr>
      <w:tr w:rsidR="003B1A80" w:rsidRPr="00904578" w:rsidTr="00B457DE">
        <w:trPr>
          <w:trHeight w:val="45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gridSpan w:val="2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2 885 842,41378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343 136,6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357 600,4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354 739,73759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370 613,46359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377 567,49260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360 418,52840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360 646,89465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361 119,29695</w:t>
            </w:r>
          </w:p>
        </w:tc>
      </w:tr>
      <w:tr w:rsidR="003B1A80" w:rsidRPr="00904578" w:rsidTr="00B457DE">
        <w:trPr>
          <w:trHeight w:val="420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gridSpan w:val="2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43 094,30000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4 868,0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5 079,3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4 680,80000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5 939,30000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5 699,30000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5 409,40000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5 709,10000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5 709,10000</w:t>
            </w:r>
          </w:p>
        </w:tc>
      </w:tr>
      <w:tr w:rsidR="003B1A80" w:rsidRPr="00904578" w:rsidTr="00B457DE">
        <w:trPr>
          <w:trHeight w:val="435"/>
        </w:trPr>
        <w:tc>
          <w:tcPr>
            <w:tcW w:w="667" w:type="dxa"/>
            <w:shd w:val="clear" w:color="auto" w:fill="auto"/>
            <w:noWrap/>
            <w:hideMark/>
          </w:tcPr>
          <w:p w:rsidR="003B1A80" w:rsidRPr="009408F9" w:rsidRDefault="003B1A80" w:rsidP="00B457DE">
            <w:pPr>
              <w:jc w:val="center"/>
              <w:rPr>
                <w:sz w:val="18"/>
                <w:szCs w:val="18"/>
              </w:rPr>
            </w:pPr>
            <w:r w:rsidRPr="009408F9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gridSpan w:val="2"/>
            <w:shd w:val="clear" w:color="auto" w:fill="auto"/>
            <w:hideMark/>
          </w:tcPr>
          <w:p w:rsidR="003B1A80" w:rsidRPr="009408F9" w:rsidRDefault="003B1A80" w:rsidP="00B457DE">
            <w:pPr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60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2 842 748,11378</w:t>
            </w:r>
          </w:p>
        </w:tc>
        <w:tc>
          <w:tcPr>
            <w:tcW w:w="1134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338 268,6</w:t>
            </w:r>
          </w:p>
        </w:tc>
        <w:tc>
          <w:tcPr>
            <w:tcW w:w="992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352 521,1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350 058,93759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169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364 674,16359</w:t>
            </w:r>
          </w:p>
        </w:tc>
        <w:tc>
          <w:tcPr>
            <w:tcW w:w="1391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371 868,19260</w:t>
            </w:r>
          </w:p>
        </w:tc>
        <w:tc>
          <w:tcPr>
            <w:tcW w:w="1418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355 009,12840</w:t>
            </w:r>
          </w:p>
        </w:tc>
        <w:tc>
          <w:tcPr>
            <w:tcW w:w="1417" w:type="dxa"/>
            <w:shd w:val="clear" w:color="auto" w:fill="auto"/>
            <w:hideMark/>
          </w:tcPr>
          <w:p w:rsidR="003B1A80" w:rsidRPr="009408F9" w:rsidRDefault="003B1A80" w:rsidP="00B457DE">
            <w:pPr>
              <w:ind w:left="-91"/>
              <w:jc w:val="right"/>
              <w:rPr>
                <w:b/>
                <w:bCs/>
                <w:sz w:val="18"/>
                <w:szCs w:val="18"/>
              </w:rPr>
            </w:pPr>
            <w:r w:rsidRPr="009408F9">
              <w:rPr>
                <w:b/>
                <w:bCs/>
                <w:sz w:val="18"/>
                <w:szCs w:val="18"/>
              </w:rPr>
              <w:t>354 937,79465</w:t>
            </w:r>
          </w:p>
        </w:tc>
        <w:tc>
          <w:tcPr>
            <w:tcW w:w="1423" w:type="dxa"/>
            <w:shd w:val="clear" w:color="auto" w:fill="auto"/>
            <w:hideMark/>
          </w:tcPr>
          <w:p w:rsidR="003B1A80" w:rsidRPr="009408F9" w:rsidRDefault="003B1A80" w:rsidP="00B457DE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9408F9">
              <w:rPr>
                <w:b/>
                <w:bCs/>
                <w:color w:val="0000FF"/>
                <w:sz w:val="18"/>
                <w:szCs w:val="18"/>
              </w:rPr>
              <w:t>355 410,19695</w:t>
            </w:r>
          </w:p>
        </w:tc>
      </w:tr>
    </w:tbl>
    <w:p w:rsidR="003B1A80" w:rsidRPr="009408F9" w:rsidRDefault="003B1A80" w:rsidP="003B1A80">
      <w:pPr>
        <w:jc w:val="right"/>
      </w:pPr>
      <w:r w:rsidRPr="009408F9">
        <w:t>".</w:t>
      </w:r>
    </w:p>
    <w:p w:rsidR="003B1A80" w:rsidRPr="009408F9" w:rsidRDefault="003B1A80" w:rsidP="003B1A80">
      <w:pPr>
        <w:jc w:val="both"/>
        <w:rPr>
          <w:bCs/>
          <w:sz w:val="26"/>
        </w:rPr>
      </w:pPr>
    </w:p>
    <w:p w:rsidR="003B1A80" w:rsidRPr="00BD57E3" w:rsidRDefault="003B1A80" w:rsidP="003B1A8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1849"/>
        <w:contextualSpacing/>
        <w:jc w:val="both"/>
        <w:rPr>
          <w:sz w:val="26"/>
          <w:szCs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2F312E">
      <w:pgSz w:w="16838" w:h="11905" w:orient="landscape" w:code="9"/>
      <w:pgMar w:top="1701" w:right="1134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DE" w:rsidRDefault="00B457DE" w:rsidP="00693317">
      <w:r>
        <w:separator/>
      </w:r>
    </w:p>
  </w:endnote>
  <w:endnote w:type="continuationSeparator" w:id="0">
    <w:p w:rsidR="00B457DE" w:rsidRDefault="00B457D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2E" w:rsidRDefault="002F31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2E" w:rsidRDefault="002F312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2E" w:rsidRDefault="002F31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DE" w:rsidRDefault="00B457DE" w:rsidP="00693317">
      <w:r>
        <w:separator/>
      </w:r>
    </w:p>
  </w:footnote>
  <w:footnote w:type="continuationSeparator" w:id="0">
    <w:p w:rsidR="00B457DE" w:rsidRDefault="00B457D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2E" w:rsidRDefault="002F31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760206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B457DE" w:rsidRDefault="00B457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2E">
          <w:rPr>
            <w:noProof/>
          </w:rPr>
          <w:t>15</w:t>
        </w:r>
        <w:r>
          <w:fldChar w:fldCharType="end"/>
        </w:r>
      </w:p>
    </w:sdtContent>
  </w:sdt>
  <w:p w:rsidR="00B457DE" w:rsidRDefault="00B457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2E" w:rsidRDefault="002F312E" w:rsidP="002F312E">
    <w:pPr>
      <w:pStyle w:val="a7"/>
      <w:tabs>
        <w:tab w:val="clear" w:pos="4677"/>
        <w:tab w:val="clear" w:pos="9355"/>
        <w:tab w:val="left" w:pos="785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32B74EE8"/>
    <w:multiLevelType w:val="multilevel"/>
    <w:tmpl w:val="98765A5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693F5789"/>
    <w:multiLevelType w:val="multilevel"/>
    <w:tmpl w:val="98765A5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2E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A80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7DE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9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x-messenger-message">
    <w:name w:val="bx-messenger-message"/>
    <w:basedOn w:val="a0"/>
    <w:rsid w:val="003B1A80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3B1A80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3B1A80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3B1A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3B1A80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3B1A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B1A80"/>
  </w:style>
  <w:style w:type="numbering" w:customStyle="1" w:styleId="111">
    <w:name w:val="Нет списка11"/>
    <w:next w:val="a2"/>
    <w:uiPriority w:val="99"/>
    <w:semiHidden/>
    <w:unhideWhenUsed/>
    <w:rsid w:val="003B1A80"/>
  </w:style>
  <w:style w:type="table" w:customStyle="1" w:styleId="310">
    <w:name w:val="Сетка таблицы31"/>
    <w:basedOn w:val="a1"/>
    <w:next w:val="af2"/>
    <w:uiPriority w:val="59"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3B1A80"/>
    <w:pPr>
      <w:ind w:left="720"/>
      <w:contextualSpacing/>
    </w:pPr>
    <w:rPr>
      <w:rFonts w:eastAsia="Calibri"/>
    </w:rPr>
  </w:style>
  <w:style w:type="paragraph" w:customStyle="1" w:styleId="font6">
    <w:name w:val="font6"/>
    <w:basedOn w:val="a"/>
    <w:rsid w:val="003B1A80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3B1A80"/>
  </w:style>
  <w:style w:type="table" w:customStyle="1" w:styleId="61">
    <w:name w:val="Сетка таблицы6"/>
    <w:basedOn w:val="a1"/>
    <w:next w:val="af2"/>
    <w:uiPriority w:val="99"/>
    <w:locked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3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10">
    <w:name w:val="Сетка таблицы111"/>
    <w:basedOn w:val="a1"/>
    <w:next w:val="af2"/>
    <w:uiPriority w:val="59"/>
    <w:rsid w:val="003B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2"/>
    <w:uiPriority w:val="59"/>
    <w:rsid w:val="003B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3B1A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34A3D-AD23-41F5-A06B-4C9BCD1E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7109</Words>
  <Characters>40524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2023-06-30T13:53:00Z</dcterms:created>
  <dcterms:modified xsi:type="dcterms:W3CDTF">2023-06-30T14:09:00Z</dcterms:modified>
</cp:coreProperties>
</file>