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DC17DD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DC17DD">
              <w:t>1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B1461F">
            <w:pPr>
              <w:ind w:left="-38" w:firstLine="38"/>
              <w:jc w:val="center"/>
            </w:pPr>
            <w:r>
              <w:t>4</w:t>
            </w:r>
            <w:r w:rsidR="00B1461F">
              <w:t>9</w:t>
            </w:r>
            <w:r w:rsidR="000E48AA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E48AA" w:rsidRDefault="000E48AA" w:rsidP="000E48AA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0E48AA" w:rsidRDefault="000E48AA" w:rsidP="000E48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E48AA" w:rsidRDefault="000E48AA" w:rsidP="000E48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E48AA" w:rsidRDefault="000E48AA" w:rsidP="000E48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E48AA" w:rsidRPr="00E50EC5" w:rsidRDefault="000E48AA" w:rsidP="000E48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0E48AA" w:rsidRPr="00284646" w:rsidRDefault="000E48AA" w:rsidP="000E48A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48AA" w:rsidRPr="00284646" w:rsidRDefault="000E48AA" w:rsidP="000E48AA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0E48AA" w:rsidRPr="00284646" w:rsidRDefault="000E48AA" w:rsidP="000E48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 Приложение 11 </w:t>
      </w:r>
      <w:r w:rsidRPr="00547EFD">
        <w:rPr>
          <w:rFonts w:eastAsiaTheme="minorHAnsi"/>
          <w:sz w:val="26"/>
          <w:szCs w:val="26"/>
          <w:lang w:eastAsia="en-US"/>
        </w:rPr>
        <w:t xml:space="preserve">изложить в новой </w:t>
      </w:r>
      <w:r>
        <w:rPr>
          <w:rFonts w:eastAsiaTheme="minorHAnsi"/>
          <w:sz w:val="26"/>
          <w:szCs w:val="26"/>
          <w:lang w:eastAsia="en-US"/>
        </w:rPr>
        <w:t xml:space="preserve">редакции согласно Приложению 1 </w:t>
      </w:r>
      <w:r>
        <w:rPr>
          <w:rFonts w:eastAsiaTheme="minorHAnsi"/>
          <w:sz w:val="26"/>
          <w:szCs w:val="26"/>
          <w:lang w:eastAsia="en-US"/>
        </w:rPr>
        <w:br/>
      </w:r>
      <w:r w:rsidRPr="00547EFD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Приложение 16</w:t>
      </w:r>
      <w:r w:rsidRPr="00472C4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2 </w:t>
      </w:r>
      <w:r>
        <w:rPr>
          <w:rFonts w:eastAsiaTheme="minorHAnsi"/>
          <w:sz w:val="26"/>
          <w:szCs w:val="26"/>
          <w:lang w:eastAsia="en-US"/>
        </w:rPr>
        <w:br/>
      </w:r>
      <w:r w:rsidRPr="00472C4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Приложение 17 изложить в новой редакции согласно Приложению 3</w:t>
      </w:r>
      <w:r>
        <w:rPr>
          <w:rFonts w:eastAsiaTheme="minorHAnsi"/>
          <w:sz w:val="26"/>
          <w:szCs w:val="26"/>
          <w:lang w:eastAsia="en-US"/>
        </w:rPr>
        <w:br/>
      </w:r>
      <w:r w:rsidRPr="00CC017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1.4.</w:t>
      </w:r>
      <w:r w:rsidR="00006F87">
        <w:t> </w:t>
      </w:r>
      <w:r>
        <w:rPr>
          <w:rFonts w:eastAsiaTheme="minorHAnsi"/>
          <w:sz w:val="26"/>
          <w:szCs w:val="26"/>
          <w:lang w:eastAsia="en-US"/>
        </w:rPr>
        <w:t>Приложение 20</w:t>
      </w:r>
      <w:r w:rsidRPr="00760E9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4                     </w:t>
      </w:r>
      <w:r w:rsidRPr="00760E9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0E48AA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</w:t>
      </w:r>
      <w:r w:rsidR="00006F87">
        <w:rPr>
          <w:rFonts w:eastAsiaTheme="minorHAnsi"/>
          <w:sz w:val="26"/>
          <w:szCs w:val="26"/>
          <w:lang w:eastAsia="en-US"/>
        </w:rPr>
        <w:t>. </w:t>
      </w:r>
      <w:r w:rsidRPr="00760E9E">
        <w:rPr>
          <w:rFonts w:eastAsiaTheme="minorHAnsi"/>
          <w:sz w:val="26"/>
          <w:szCs w:val="26"/>
          <w:lang w:eastAsia="en-US"/>
        </w:rPr>
        <w:t>Приложение 21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5</w:t>
      </w:r>
      <w:r w:rsidRPr="00760E9E">
        <w:rPr>
          <w:rFonts w:eastAsiaTheme="minorHAnsi"/>
          <w:sz w:val="26"/>
          <w:szCs w:val="26"/>
          <w:lang w:eastAsia="en-US"/>
        </w:rPr>
        <w:t xml:space="preserve">                     к настоящему постановлению.</w:t>
      </w:r>
    </w:p>
    <w:p w:rsidR="000E48AA" w:rsidRPr="00675B0D" w:rsidRDefault="000E48AA" w:rsidP="000E48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lastRenderedPageBreak/>
        <w:t>Приложение 1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 xml:space="preserve">от </w:t>
      </w:r>
      <w:r>
        <w:rPr>
          <w:sz w:val="26"/>
          <w:szCs w:val="26"/>
        </w:rPr>
        <w:t>21.04.2026</w:t>
      </w:r>
      <w:r w:rsidRPr="00006F87">
        <w:rPr>
          <w:sz w:val="26"/>
          <w:szCs w:val="26"/>
        </w:rPr>
        <w:t xml:space="preserve"> № </w:t>
      </w:r>
      <w:r>
        <w:rPr>
          <w:sz w:val="26"/>
          <w:szCs w:val="26"/>
        </w:rPr>
        <w:t>493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456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0915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"Приложение 11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0915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от 12.08.2022 № 1023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НОРМАТИВЫ ЗАТРАТ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 xml:space="preserve">ДЛЯ ОБЕСПЕЧЕНИЯ ФУНКЦИЙ МКУ "ЧИСТЫЙ ГОРОД", ПРИМЕНЯЕМЫЕ ПРИ РАСЧЕТЕ НОРМАТИВНЫХ ЗАТРАТ </w:t>
      </w:r>
      <w:r>
        <w:rPr>
          <w:rFonts w:eastAsiaTheme="minorHAnsi"/>
          <w:bCs/>
          <w:lang w:eastAsia="en-US"/>
        </w:rPr>
        <w:br/>
      </w:r>
      <w:r w:rsidRPr="00006F87">
        <w:rPr>
          <w:rFonts w:eastAsiaTheme="minorHAnsi"/>
          <w:bCs/>
          <w:lang w:eastAsia="en-US"/>
        </w:rPr>
        <w:t>НА ПРИОБРЕТЕНИЕ РАСХОДНЫХ МАТЕРИАЛОВ ДЛЯ ПРИНТЕРОВ, МНОГОФУНКЦИОНАЛЬНЫХ УСТРОЙСТВ,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КОПИРОВАЛЬНЫХ АППАРАТОВ И ИНОЙ ОРГТЕХНИКИ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006F87">
        <w:rPr>
          <w:rFonts w:eastAsiaTheme="minorHAnsi"/>
          <w:lang w:eastAsia="en-US"/>
        </w:rPr>
        <w:t>З</w:t>
      </w:r>
      <w:r w:rsidRPr="00006F87">
        <w:rPr>
          <w:rFonts w:eastAsiaTheme="minorHAnsi"/>
          <w:vertAlign w:val="subscript"/>
          <w:lang w:eastAsia="en-US"/>
        </w:rPr>
        <w:t>рм</w:t>
      </w:r>
      <w:proofErr w:type="spellEnd"/>
      <w:r w:rsidRPr="00006F87">
        <w:rPr>
          <w:rFonts w:eastAsiaTheme="minorHAnsi"/>
          <w:lang w:eastAsia="en-US"/>
        </w:rPr>
        <w:t>) определяются по формуле: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06F87">
        <w:rPr>
          <w:rFonts w:eastAsiaTheme="minorHAnsi"/>
          <w:noProof/>
          <w:position w:val="-30"/>
        </w:rPr>
        <w:drawing>
          <wp:inline distT="0" distB="0" distL="0" distR="0" wp14:anchorId="717F26FC" wp14:editId="360778B9">
            <wp:extent cx="2228850" cy="561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eastAsiaTheme="minorHAnsi"/>
          <w:lang w:eastAsia="en-US"/>
        </w:rPr>
        <w:t>,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где: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Q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006F87">
        <w:rPr>
          <w:rFonts w:eastAsiaTheme="minorHAnsi"/>
          <w:vertAlign w:val="subscript"/>
          <w:lang w:eastAsia="en-US"/>
        </w:rPr>
        <w:t>рм</w:t>
      </w:r>
      <w:proofErr w:type="spellEnd"/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фактическое количество принтеров, многофункциональных устройств, копировальных аппаратов и иной оргтехники по i-той должности в соответствии с нормативами главного распорядителя;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N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006F87">
        <w:rPr>
          <w:rFonts w:eastAsiaTheme="minorHAnsi"/>
          <w:vertAlign w:val="subscript"/>
          <w:lang w:eastAsia="en-US"/>
        </w:rPr>
        <w:t>рм</w:t>
      </w:r>
      <w:proofErr w:type="spellEnd"/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главного распорядителя;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lastRenderedPageBreak/>
        <w:t>P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006F87">
        <w:rPr>
          <w:rFonts w:eastAsiaTheme="minorHAnsi"/>
          <w:vertAlign w:val="subscript"/>
          <w:lang w:eastAsia="en-US"/>
        </w:rPr>
        <w:t>рм</w:t>
      </w:r>
      <w:proofErr w:type="spellEnd"/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цена расходного материала для принтеров, многофункциональных устройств, копировальных аппаратов и иной оргтехники </w:t>
      </w:r>
      <w:r>
        <w:rPr>
          <w:rFonts w:eastAsiaTheme="minorHAnsi"/>
          <w:lang w:eastAsia="en-US"/>
        </w:rPr>
        <w:br/>
      </w:r>
      <w:r w:rsidRPr="00006F87">
        <w:rPr>
          <w:rFonts w:eastAsiaTheme="minorHAnsi"/>
          <w:lang w:eastAsia="en-US"/>
        </w:rPr>
        <w:t>в соответствии с нормативами главного распорядителя.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536"/>
        <w:gridCol w:w="7371"/>
        <w:gridCol w:w="2551"/>
      </w:tblGrid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Тип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Количество единиц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(в год, не более)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Картриджи для лазерных принтеров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260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Тонер-картридж для лазерных принтеров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Устройство чтения карт памяти USB 3.0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Зарядное устройство GP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Карта памяти </w:t>
            </w:r>
            <w:proofErr w:type="spellStart"/>
            <w:r w:rsidRPr="00006F87">
              <w:rPr>
                <w:rFonts w:eastAsiaTheme="minorHAnsi"/>
                <w:lang w:eastAsia="en-US"/>
              </w:rPr>
              <w:t>SanDisk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Блок </w:t>
            </w:r>
            <w:proofErr w:type="spellStart"/>
            <w:r w:rsidRPr="00006F87">
              <w:rPr>
                <w:rFonts w:eastAsiaTheme="minorHAnsi"/>
                <w:lang w:eastAsia="en-US"/>
              </w:rPr>
              <w:t>фотобарабана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Мышь компьютерная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006F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Клавиатура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</w:tbl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1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lastRenderedPageBreak/>
        <w:t>Приложение 2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 xml:space="preserve">от </w:t>
      </w:r>
      <w:r>
        <w:rPr>
          <w:sz w:val="26"/>
          <w:szCs w:val="26"/>
        </w:rPr>
        <w:t>21.04.2026</w:t>
      </w:r>
      <w:r w:rsidRPr="00006F87">
        <w:rPr>
          <w:sz w:val="26"/>
          <w:szCs w:val="26"/>
        </w:rPr>
        <w:t xml:space="preserve"> № </w:t>
      </w:r>
      <w:r>
        <w:rPr>
          <w:sz w:val="26"/>
          <w:szCs w:val="26"/>
        </w:rPr>
        <w:t>493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"Приложение 16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от 12.08.2022 № 1023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НОРМАТИВЫ ЗАТРАТ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ДЛЯ ОБЕСПЕЧЕНИЯ ФУНКЦИЙ МКУ "ЧИСТЫЙ ГОРОД", ПРИМЕНЯЕМЫЕ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ПРИ РАСЧЕТЕ НОРМАТИВНЫХ ЗАТРАТ НА ПРИОБРЕТЕНИЕ КАНЦЕЛЯРСКИХ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ПРИНАДЛЕЖНОСТЕЙ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Затраты на приобретение канцелярских принадлежностей (</w:t>
      </w:r>
      <w:proofErr w:type="spellStart"/>
      <w:r w:rsidRPr="00006F87">
        <w:rPr>
          <w:rFonts w:eastAsiaTheme="minorHAnsi"/>
          <w:lang w:eastAsia="en-US"/>
        </w:rPr>
        <w:t>З</w:t>
      </w:r>
      <w:r w:rsidRPr="00006F87">
        <w:rPr>
          <w:rFonts w:eastAsiaTheme="minorHAnsi"/>
          <w:vertAlign w:val="subscript"/>
          <w:lang w:eastAsia="en-US"/>
        </w:rPr>
        <w:t>канц</w:t>
      </w:r>
      <w:proofErr w:type="spellEnd"/>
      <w:r w:rsidRPr="00006F87">
        <w:rPr>
          <w:rFonts w:eastAsiaTheme="minorHAnsi"/>
          <w:lang w:eastAsia="en-US"/>
        </w:rPr>
        <w:t>) определяются по формуле: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06F87">
        <w:rPr>
          <w:rFonts w:eastAsiaTheme="minorHAnsi"/>
          <w:noProof/>
          <w:position w:val="-28"/>
        </w:rPr>
        <w:drawing>
          <wp:inline distT="0" distB="0" distL="0" distR="0" wp14:anchorId="57AF2FB1" wp14:editId="76C57503">
            <wp:extent cx="2295525" cy="51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eastAsiaTheme="minorHAnsi"/>
          <w:lang w:eastAsia="en-US"/>
        </w:rPr>
        <w:t>,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где:</w:t>
      </w:r>
    </w:p>
    <w:p w:rsidR="00006F87" w:rsidRPr="00006F87" w:rsidRDefault="00006F87" w:rsidP="00006F87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N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006F87">
        <w:rPr>
          <w:rFonts w:eastAsiaTheme="minorHAnsi"/>
          <w:vertAlign w:val="subscript"/>
          <w:lang w:eastAsia="en-US"/>
        </w:rPr>
        <w:t>канц</w:t>
      </w:r>
      <w:proofErr w:type="spellEnd"/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количество i-</w:t>
      </w:r>
      <w:proofErr w:type="spellStart"/>
      <w:r w:rsidRPr="00006F87">
        <w:rPr>
          <w:rFonts w:eastAsiaTheme="minorHAnsi"/>
          <w:lang w:eastAsia="en-US"/>
        </w:rPr>
        <w:t>го</w:t>
      </w:r>
      <w:proofErr w:type="spellEnd"/>
      <w:r w:rsidRPr="00006F87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 в расчете </w:t>
      </w:r>
      <w:r>
        <w:rPr>
          <w:rFonts w:eastAsiaTheme="minorHAnsi"/>
          <w:lang w:eastAsia="en-US"/>
        </w:rPr>
        <w:br/>
      </w:r>
      <w:r w:rsidRPr="00006F87">
        <w:rPr>
          <w:rFonts w:eastAsiaTheme="minorHAnsi"/>
          <w:lang w:eastAsia="en-US"/>
        </w:rPr>
        <w:t>на основного работника;</w:t>
      </w:r>
    </w:p>
    <w:p w:rsidR="00006F87" w:rsidRPr="00006F87" w:rsidRDefault="00006F87" w:rsidP="00006F87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Ч</w:t>
      </w:r>
      <w:r w:rsidRPr="00006F87">
        <w:rPr>
          <w:rFonts w:eastAsiaTheme="minorHAnsi"/>
          <w:vertAlign w:val="subscript"/>
          <w:lang w:eastAsia="en-US"/>
        </w:rPr>
        <w:t>оп</w:t>
      </w:r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расчетная численность основных работников, определяемая в соответствии с пунктами 18, 20 Общих правил определения нормативных затрат;</w:t>
      </w:r>
    </w:p>
    <w:p w:rsidR="00006F87" w:rsidRPr="00006F87" w:rsidRDefault="00006F87" w:rsidP="00006F87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Р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006F87">
        <w:rPr>
          <w:rFonts w:eastAsiaTheme="minorHAnsi"/>
          <w:vertAlign w:val="subscript"/>
          <w:lang w:eastAsia="en-US"/>
        </w:rPr>
        <w:t>канц</w:t>
      </w:r>
      <w:proofErr w:type="spellEnd"/>
      <w:r w:rsidRPr="00006F8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цена одного i-</w:t>
      </w:r>
      <w:proofErr w:type="spellStart"/>
      <w:r w:rsidRPr="00006F87">
        <w:rPr>
          <w:rFonts w:eastAsiaTheme="minorHAnsi"/>
          <w:lang w:eastAsia="en-US"/>
        </w:rPr>
        <w:t>го</w:t>
      </w:r>
      <w:proofErr w:type="spellEnd"/>
      <w:r w:rsidRPr="00006F87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распорядителя.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953"/>
        <w:gridCol w:w="1276"/>
        <w:gridCol w:w="2268"/>
        <w:gridCol w:w="5103"/>
      </w:tblGrid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Кол-во, не более единиц на одного работника (кроме профессий рабочих)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Периодичность закупки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Блок бумаг для записи (не склеенный)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Блок бумаги с клеевым краем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Дырокол до 30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Дырокол до 40 - 65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Дырокол до 70 - 100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Закладки (флажки) узкие с клеевым краем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006F87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Стержни для механического карандаша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Клей-карандаш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Книга канцелярская/учета/регистрации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Корректирующая жидкость/лента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Лоток для бумаг горизонтальный / вертикальный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 канцелярский 18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Папка-скоросшиватель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Скоросшиватель Дело, </w:t>
            </w:r>
            <w:proofErr w:type="gramStart"/>
            <w:r w:rsidRPr="00006F87">
              <w:rPr>
                <w:rFonts w:eastAsiaTheme="minorHAnsi"/>
                <w:lang w:eastAsia="en-US"/>
              </w:rPr>
              <w:t>немел.,</w:t>
            </w:r>
            <w:proofErr w:type="gramEnd"/>
            <w:r w:rsidRPr="00006F87">
              <w:rPr>
                <w:rFonts w:eastAsiaTheme="minorHAnsi"/>
                <w:lang w:eastAsia="en-US"/>
              </w:rPr>
              <w:t xml:space="preserve"> 400 г/м2, белый,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до 200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боковым зажимом, пластик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на 2 кольцах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10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20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30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40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60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35.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80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файлами А4, 100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Папка-конверт на кнопке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Папка-планшет с металлическим зажимом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Органайзер на 14 предметов вращающийся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Разделитель листов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Разделитель листов, кроме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006F87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в ассортименте 0,5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Ручка шариковая 0,7 мм красная (черная)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Ручка шариковая 0,5 мм синяя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Ручка шариковая 0,7 мм синяя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Ручка шариковая 0,5 мм красная (черная)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Стержень шариковый, синий, 152 мм, 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Стержень шариковый, синий, 107 мм, 0,7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Скотч, клейкая лента, узкий до 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Скотч, клейкая лента, широкий, свыше 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Скрепки длиной 28 мм, 100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Скрепки длиной 50 мм, 50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54.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10, 10 - 12 л. комбинированные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24/6, 26/6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10,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24/6, 26/6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N 23,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Маркер текстовый скошенный на водной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Набор 4 шт.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Тетрадь А4, клетка, 96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Тетрадь А5, клетка, 96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Точилка с 2 отв., съемный </w:t>
            </w:r>
            <w:proofErr w:type="spellStart"/>
            <w:r w:rsidRPr="00006F87">
              <w:rPr>
                <w:rFonts w:eastAsiaTheme="minorHAnsi"/>
                <w:lang w:eastAsia="en-US"/>
              </w:rPr>
              <w:t>конт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Калькулятор не менее 14 </w:t>
            </w:r>
            <w:proofErr w:type="spellStart"/>
            <w:r w:rsidRPr="00006F87">
              <w:rPr>
                <w:rFonts w:eastAsiaTheme="minorHAnsi"/>
                <w:lang w:eastAsia="en-US"/>
              </w:rPr>
              <w:t>разр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Файл А3, 40 - 45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Файл А4, 40, 45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Бумага А4 для печати (500 листов в упаковке)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обложка "Дело"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конверт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Короб архивный без крышки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73.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Папка-регистратор с арочным механизмом, до 55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Папка-регистратор с арочным механизмом, свыше </w:t>
            </w:r>
            <w:r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55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Обложка А4 </w:t>
            </w:r>
            <w:proofErr w:type="spellStart"/>
            <w:r w:rsidRPr="00006F87">
              <w:rPr>
                <w:rFonts w:eastAsiaTheme="minorHAnsi"/>
                <w:lang w:eastAsia="en-US"/>
              </w:rPr>
              <w:t>OfficeSpace</w:t>
            </w:r>
            <w:proofErr w:type="spellEnd"/>
            <w:r w:rsidRPr="00006F87">
              <w:rPr>
                <w:rFonts w:eastAsiaTheme="minorHAnsi"/>
                <w:lang w:eastAsia="en-US"/>
              </w:rPr>
              <w:t>, "Кожа" 230г/м2, белый картон, 100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Клей ПВА, канцелярский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А3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на молнии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Папка на резинке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Нить для прошивки документов, 1000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Настольная подставка, 3 секции металлическая черная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1 раз в 3 года для должностей, относящихся </w:t>
            </w:r>
            <w:r w:rsidR="006F2B63"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к руководящему составу, начальников отделов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Лоток для бумаг горизонтальный, 3 секции металлический черный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1 раз в 3 года для должностей, относящихся </w:t>
            </w:r>
            <w:r w:rsidR="006F2B63">
              <w:rPr>
                <w:rFonts w:eastAsiaTheme="minorHAnsi"/>
                <w:lang w:eastAsia="en-US"/>
              </w:rPr>
              <w:br/>
            </w:r>
            <w:r w:rsidRPr="00006F87">
              <w:rPr>
                <w:rFonts w:eastAsiaTheme="minorHAnsi"/>
                <w:lang w:eastAsia="en-US"/>
              </w:rPr>
              <w:t>к руководящему составу, начальников отделов</w:t>
            </w:r>
          </w:p>
        </w:tc>
      </w:tr>
      <w:tr w:rsidR="00006F87" w:rsidRPr="00006F87" w:rsidTr="006F2B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Бумага А3 для печати (500 листов в упаковке)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 раз в год</w:t>
            </w:r>
          </w:p>
        </w:tc>
      </w:tr>
    </w:tbl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3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</w:t>
      </w:r>
      <w:r w:rsidR="006F2B63">
        <w:rPr>
          <w:rFonts w:eastAsiaTheme="minorHAnsi"/>
          <w:lang w:eastAsia="en-US"/>
        </w:rPr>
        <w:br/>
      </w:r>
      <w:r w:rsidRPr="00006F87">
        <w:rPr>
          <w:rFonts w:eastAsiaTheme="minorHAnsi"/>
          <w:lang w:eastAsia="en-US"/>
        </w:rPr>
        <w:t xml:space="preserve">не предусмотренных настоящими нормативными затратами, при этом цена определяется с учетом положений </w:t>
      </w:r>
      <w:hyperlink r:id="rId14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</w:t>
      </w:r>
      <w:r w:rsidR="006F2B63">
        <w:rPr>
          <w:rFonts w:eastAsiaTheme="minorHAnsi"/>
          <w:lang w:eastAsia="en-US"/>
        </w:rPr>
        <w:br/>
      </w:r>
      <w:r w:rsidRPr="00006F87">
        <w:rPr>
          <w:rFonts w:eastAsiaTheme="minorHAnsi"/>
          <w:lang w:eastAsia="en-US"/>
        </w:rPr>
        <w:t>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6F2B63">
        <w:rPr>
          <w:rFonts w:eastAsiaTheme="minorHAnsi"/>
          <w:lang w:eastAsia="en-US"/>
        </w:rPr>
        <w:t>.</w:t>
      </w:r>
    </w:p>
    <w:p w:rsid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lastRenderedPageBreak/>
        <w:t>Приложение 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 xml:space="preserve">от </w:t>
      </w:r>
      <w:r w:rsidR="00EB619F">
        <w:rPr>
          <w:sz w:val="26"/>
          <w:szCs w:val="26"/>
        </w:rPr>
        <w:t>21.04.2026</w:t>
      </w:r>
      <w:r w:rsidRPr="00006F87">
        <w:rPr>
          <w:sz w:val="26"/>
          <w:szCs w:val="26"/>
        </w:rPr>
        <w:t xml:space="preserve"> №</w:t>
      </w:r>
      <w:r w:rsidR="00EB619F">
        <w:rPr>
          <w:sz w:val="26"/>
          <w:szCs w:val="26"/>
        </w:rPr>
        <w:t xml:space="preserve"> 493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"Приложение 17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от 12.08.2022 № 1023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НОРМАТИВЫ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ЗАТРАТ ДЛЯ ОБЕСПЕЧЕНИЯ ФУНКЦИЙ МКУ "ЧИСТЫЙ ГОРОД",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ПРИМЕНЯЕМЫЕ ПРИ РАСЧЕТЕ НОРМАТИВНЫХ ЗАТРАТ НА ПРИОБРЕТЕНИЕ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ХОЗЯЙСТВЕННЫХ ТОВАРОВ И ПРИНАДЛЕЖНОСТЕЙ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Затраты на приобретение хозяйственных товаров и принадлежностей (З</w:t>
      </w:r>
      <w:r w:rsidRPr="00006F87">
        <w:rPr>
          <w:rFonts w:eastAsiaTheme="minorHAnsi"/>
          <w:vertAlign w:val="subscript"/>
          <w:lang w:eastAsia="en-US"/>
        </w:rPr>
        <w:t>ХП</w:t>
      </w:r>
      <w:r w:rsidRPr="00006F87">
        <w:rPr>
          <w:rFonts w:eastAsiaTheme="minorHAnsi"/>
          <w:lang w:eastAsia="en-US"/>
        </w:rPr>
        <w:t>) определяются по формуле: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06F87">
        <w:rPr>
          <w:rFonts w:eastAsiaTheme="minorHAnsi"/>
          <w:noProof/>
          <w:position w:val="-31"/>
        </w:rPr>
        <w:drawing>
          <wp:inline distT="0" distB="0" distL="0" distR="0" wp14:anchorId="1026DA85" wp14:editId="3D99DF7B">
            <wp:extent cx="1704975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eastAsiaTheme="minorHAnsi"/>
          <w:lang w:eastAsia="en-US"/>
        </w:rPr>
        <w:t>,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>где: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Р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ХП</w:t>
      </w:r>
      <w:r w:rsidRPr="00006F87">
        <w:rPr>
          <w:rFonts w:eastAsiaTheme="minorHAnsi"/>
          <w:lang w:eastAsia="en-US"/>
        </w:rPr>
        <w:t xml:space="preserve"> </w:t>
      </w:r>
      <w:r w:rsidR="00EB619F"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цена одной i-й единицы хозяйственных товаров и принадлежностей в соответствии с нормативами главного распорядителя;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proofErr w:type="spellStart"/>
      <w:r w:rsidRPr="00006F87">
        <w:rPr>
          <w:rFonts w:eastAsiaTheme="minorHAnsi"/>
          <w:lang w:eastAsia="en-US"/>
        </w:rPr>
        <w:t>Q</w:t>
      </w:r>
      <w:r w:rsidRPr="00006F87">
        <w:rPr>
          <w:rFonts w:eastAsiaTheme="minorHAnsi"/>
          <w:vertAlign w:val="subscript"/>
          <w:lang w:eastAsia="en-US"/>
        </w:rPr>
        <w:t>i</w:t>
      </w:r>
      <w:proofErr w:type="spellEnd"/>
      <w:r w:rsidRPr="00006F87">
        <w:rPr>
          <w:rFonts w:eastAsiaTheme="minorHAnsi"/>
          <w:vertAlign w:val="subscript"/>
          <w:lang w:eastAsia="en-US"/>
        </w:rPr>
        <w:t xml:space="preserve"> ХП</w:t>
      </w:r>
      <w:r w:rsidRPr="00006F87">
        <w:rPr>
          <w:rFonts w:eastAsiaTheme="minorHAnsi"/>
          <w:lang w:eastAsia="en-US"/>
        </w:rPr>
        <w:t xml:space="preserve"> </w:t>
      </w:r>
      <w:r w:rsidR="00EB619F">
        <w:rPr>
          <w:rFonts w:eastAsiaTheme="minorHAnsi"/>
          <w:lang w:eastAsia="en-US"/>
        </w:rPr>
        <w:t>–</w:t>
      </w:r>
      <w:r w:rsidRPr="00006F87">
        <w:rPr>
          <w:rFonts w:eastAsiaTheme="minorHAnsi"/>
          <w:lang w:eastAsia="en-US"/>
        </w:rPr>
        <w:t xml:space="preserve"> количество i-</w:t>
      </w:r>
      <w:proofErr w:type="spellStart"/>
      <w:r w:rsidRPr="00006F87">
        <w:rPr>
          <w:rFonts w:eastAsiaTheme="minorHAnsi"/>
          <w:lang w:eastAsia="en-US"/>
        </w:rPr>
        <w:t>го</w:t>
      </w:r>
      <w:proofErr w:type="spellEnd"/>
      <w:r w:rsidRPr="00006F87">
        <w:rPr>
          <w:rFonts w:eastAsiaTheme="minorHAnsi"/>
          <w:lang w:eastAsia="en-US"/>
        </w:rPr>
        <w:t xml:space="preserve"> хозяйственного товара и принадлежности в соответствии с нормативами главного распорядителя.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9635"/>
        <w:gridCol w:w="2693"/>
        <w:gridCol w:w="2268"/>
      </w:tblGrid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Количество единиц (в год, не более)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Набор губок для посуды, упаковка 10 штук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Насадка для швабры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Щетка с насадкой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Салфетка микрофибра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Салфетка вискоза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Мыло туалетное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Мыло хозяйственное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Антибактериальное жидкое мыло 5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Мыло хозяйственное жидкое 5 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Очиститель для стекол и зеркал 600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Освежитель воздуха (</w:t>
            </w:r>
            <w:proofErr w:type="spellStart"/>
            <w:r w:rsidRPr="00006F87">
              <w:rPr>
                <w:rFonts w:eastAsiaTheme="minorHAnsi"/>
                <w:lang w:eastAsia="en-US"/>
              </w:rPr>
              <w:t>парфюмированный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06F87">
              <w:rPr>
                <w:rFonts w:eastAsiaTheme="minorHAnsi"/>
                <w:lang w:eastAsia="en-US"/>
              </w:rPr>
              <w:t>аромадиффузор</w:t>
            </w:r>
            <w:proofErr w:type="spellEnd"/>
            <w:r w:rsidRPr="00006F87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Бумага туалетная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570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Ведро (оцинкованное, пластмассовое, для мусора, проч.)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Полотенце бумажное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Мешки для мусора до 60 л, упаковка 10 - 35 штук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Мешки для мусора 60 - 120 л, упаковка 10 штук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21.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Мешки для мусора свыше 120 л, упаковка 10 штук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Флаги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Кронштейн для крепления флага на опору освещения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Лопата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Черенок для лопаты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Грабли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Черенок для грабель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Черенок для метлы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Кронштейн для светильников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457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Светильник офисный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72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Светильник переносной (лампа переносная)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Светодиодная лампа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1323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Лампа накаливания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114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Комплект дюбель с шурупом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1735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Насадка для шурупов и болтов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Шуруп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28334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Дюбель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3365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Саморез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127000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40.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Анкер для бетона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Болт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Салфетка для мытья полов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Салфетки чистящие влажные для оргтехники в тубе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Концентрированное моющее средство (канистра 23,5 кг)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AdBlue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06F87">
              <w:rPr>
                <w:rFonts w:eastAsiaTheme="minorHAnsi"/>
                <w:lang w:eastAsia="en-US"/>
              </w:rPr>
              <w:t>Sintek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Жидкость для системы SCR дизельных двигателей (канистра 20 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Батарейка ААА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48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Батарейка АА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Незамерзающая жидкость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Кисть флейцевая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Рулетка измерительная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1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2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Молоток (кувалда)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3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4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Заклепочник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5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Мешок полипропиленовый зеленый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6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Спрей от комаров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7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Совок с щеткой для пола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  <w:r w:rsidR="00B637C3">
              <w:rPr>
                <w:rFonts w:eastAsiaTheme="minorHAnsi"/>
                <w:lang w:eastAsia="en-US"/>
              </w:rPr>
              <w:t>8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Моп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стандартный с ручкой и </w:t>
            </w:r>
            <w:proofErr w:type="spellStart"/>
            <w:r w:rsidRPr="00006F87">
              <w:rPr>
                <w:rFonts w:eastAsiaTheme="minorHAnsi"/>
                <w:lang w:eastAsia="en-US"/>
              </w:rPr>
              <w:t>клипсой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B637C3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59</w:t>
            </w:r>
            <w:r w:rsidR="00006F87"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Перчатки х/б (200 пар. в </w:t>
            </w: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  <w:r w:rsidR="00B637C3">
              <w:rPr>
                <w:rFonts w:eastAsiaTheme="minorHAnsi"/>
                <w:lang w:eastAsia="en-US"/>
              </w:rPr>
              <w:t>0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Гайка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  <w:r w:rsidR="00B637C3">
              <w:rPr>
                <w:rFonts w:eastAsiaTheme="minorHAnsi"/>
                <w:lang w:eastAsia="en-US"/>
              </w:rPr>
              <w:t>1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Шайба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5000</w:t>
            </w:r>
          </w:p>
        </w:tc>
      </w:tr>
      <w:tr w:rsidR="00006F87" w:rsidRPr="00006F87" w:rsidTr="00AC59F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B637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  <w:r w:rsidR="00B637C3">
              <w:rPr>
                <w:rFonts w:eastAsiaTheme="minorHAnsi"/>
                <w:lang w:eastAsia="en-US"/>
              </w:rPr>
              <w:t>2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Стяговые полотнища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</w:tbl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6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17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Затраты на приобретение смывающих и (или) обезвреживающих веществ для работников МКУ "Чистый город" осуществляются </w:t>
      </w:r>
      <w:r w:rsidR="00EB619F">
        <w:rPr>
          <w:rFonts w:eastAsiaTheme="minorHAnsi"/>
          <w:lang w:eastAsia="en-US"/>
        </w:rPr>
        <w:br/>
      </w:r>
      <w:r w:rsidRPr="00006F87">
        <w:rPr>
          <w:rFonts w:eastAsiaTheme="minorHAnsi"/>
          <w:lang w:eastAsia="en-US"/>
        </w:rPr>
        <w:t>в соответствии с нормами выдачи смывающих и (или) обезвреживающих средств.".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3C515D" w:rsidRPr="00006F87" w:rsidRDefault="003C515D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lastRenderedPageBreak/>
        <w:t>Приложение 4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 xml:space="preserve">от </w:t>
      </w:r>
      <w:r w:rsidR="00EB619F">
        <w:rPr>
          <w:sz w:val="26"/>
          <w:szCs w:val="26"/>
        </w:rPr>
        <w:t>21.04.2026</w:t>
      </w:r>
      <w:r w:rsidRPr="00006F87">
        <w:rPr>
          <w:sz w:val="26"/>
          <w:szCs w:val="26"/>
        </w:rPr>
        <w:t xml:space="preserve"> №</w:t>
      </w:r>
      <w:r w:rsidR="00EB619F">
        <w:rPr>
          <w:sz w:val="26"/>
          <w:szCs w:val="26"/>
        </w:rPr>
        <w:t xml:space="preserve"> 493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"Приложение 20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к постановлению Администрации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муниципального образования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"Городской округ "Город Нарьян-Мар"</w:t>
      </w:r>
    </w:p>
    <w:p w:rsidR="00006F87" w:rsidRPr="00006F87" w:rsidRDefault="00006F87" w:rsidP="00006F8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006F87">
        <w:rPr>
          <w:sz w:val="26"/>
          <w:szCs w:val="26"/>
        </w:rPr>
        <w:t>от 12.08.2022 № 1023</w:t>
      </w:r>
    </w:p>
    <w:p w:rsidR="00006F87" w:rsidRPr="00006F87" w:rsidRDefault="00006F87" w:rsidP="00006F8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НОРМАТИВЫ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ПРИ РАСЧЕТЕ ПРОЧИХ НОРМАТИВНЫХ ЗАТРАТ</w:t>
      </w: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679"/>
        <w:gridCol w:w="1842"/>
        <w:gridCol w:w="2835"/>
        <w:gridCol w:w="2410"/>
      </w:tblGrid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006F87" w:rsidRPr="00006F87" w:rsidTr="00AC59F0">
        <w:trPr>
          <w:trHeight w:val="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Газонокосилка бензиновая самоходная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Дрель-миксер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Бетонолом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Пила циркулярная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Пила цепная электрическая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Пила торцовочная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Сабельная 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Бензиновая 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Бензиновый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Дизельный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Электрогенератор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Шлифовальная машина угловая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Бензиновая коса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Лестница-</w:t>
            </w:r>
            <w:proofErr w:type="spellStart"/>
            <w:r w:rsidRPr="00006F87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Сварочный аппарат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Сварочный инвертор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Генератор сварочный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Аппарат плазменной резки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Шланг для мотопомпы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Рукав напорный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Аппарат (мойка) высокого давления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Мойка для очистки от смазочно-охлаждающих жидкостей (СОЖ), </w:t>
            </w:r>
            <w:proofErr w:type="spellStart"/>
            <w:r w:rsidRPr="00006F87">
              <w:rPr>
                <w:rFonts w:eastAsiaTheme="minorHAnsi"/>
                <w:lang w:eastAsia="en-US"/>
              </w:rPr>
              <w:t>нефтемасляных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и механических загрязнений деталей машин, двигателей </w:t>
            </w:r>
            <w:r w:rsidRPr="00006F87">
              <w:rPr>
                <w:rFonts w:eastAsiaTheme="minorHAnsi"/>
                <w:lang w:eastAsia="en-US"/>
              </w:rPr>
              <w:br/>
              <w:t>с корзиной для мелких деталей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Клеевой пистолет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Портативный вибратор для уплотнения бетонной смеси путем удаления пузырьков воздуха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Молоток отбойный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Светофорный объект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Шлифовальная машина по бетону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Аккумуляторная угловая шлифовальная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Аккумуляторный секатор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Кусторез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006F87">
              <w:rPr>
                <w:rFonts w:eastAsiaTheme="minorHAnsi"/>
                <w:lang w:eastAsia="en-US"/>
              </w:rPr>
              <w:t>однотумбовый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006F87">
              <w:rPr>
                <w:rFonts w:eastAsiaTheme="minorHAnsi"/>
                <w:lang w:eastAsia="en-US"/>
              </w:rPr>
              <w:t>двухтумбовый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Воздуходувка профессиональная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Воздуходувка-</w:t>
            </w:r>
            <w:proofErr w:type="spellStart"/>
            <w:r w:rsidRPr="00006F87">
              <w:rPr>
                <w:rFonts w:eastAsiaTheme="minorHAnsi"/>
                <w:lang w:eastAsia="en-US"/>
              </w:rPr>
              <w:t>измельчитель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Воздушный компрессор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Светильник ЖКУ-250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44.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Светильник светодиодный уличный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Декоративный парковый светодиодный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Светодиодный фасадный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Светофор типа Т7.1.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Скамейка парковая с навесом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Скамейка парковая со спинкой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Скамья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Урна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Цветочницы (вазоны) из полимерно-синтетического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Цветочница из бетона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Аккумулятор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Аккумуляторная батарея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Пневмогидроаккумулятор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Энергоаккумулятор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Фонарь налобный аккумуляторный светодиодный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отходов минеральных масел моторных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62.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ламп ртутных, ртутно-кварцевых, люминесцентных, утративших потребительские свойства, код ФККО 4 71 101 01 52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обтирочного материала, загрязненного нефтью или нефтепродуктами (содержание нефти или нефтепродуктов менее 15%)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Утилизация аккумуляторов свинцовых отработанных, неповрежденных, </w:t>
            </w:r>
            <w:r w:rsidRPr="00006F87">
              <w:rPr>
                <w:rFonts w:eastAsiaTheme="minorHAnsi"/>
                <w:lang w:eastAsia="en-US"/>
              </w:rPr>
              <w:br/>
              <w:t>с электролитом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покрышек пневматических шин с металлическим кордом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фильтров воздушных автотранспортных средств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фильтров очистки масла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фильтров очистки топлива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техническому обслуживанию видеонаблюдения на объекте транспортного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Проведение эталонным мерником тарировки топливных баков ТС </w:t>
            </w:r>
            <w:r w:rsidRPr="00006F87">
              <w:rPr>
                <w:rFonts w:eastAsiaTheme="minorHAnsi"/>
                <w:lang w:eastAsia="en-US"/>
              </w:rPr>
              <w:br/>
              <w:t>с установленными датчиками уровня топлива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литр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Обслуживание системы ГЛОНАСС/GPC мониторинга транспортных средств (дополнительные работы)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чел./час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Технический осмотр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в зависимости от вида транспортного средства </w:t>
            </w:r>
            <w:r w:rsidRPr="00006F87">
              <w:rPr>
                <w:rFonts w:eastAsiaTheme="minorHAnsi"/>
                <w:lang w:eastAsia="en-US"/>
              </w:rPr>
              <w:br/>
              <w:t xml:space="preserve">и года его изготовления </w:t>
            </w:r>
            <w:r w:rsidRPr="00006F87">
              <w:rPr>
                <w:rFonts w:eastAsiaTheme="minorHAnsi"/>
                <w:lang w:eastAsia="en-US"/>
              </w:rPr>
              <w:lastRenderedPageBreak/>
              <w:t xml:space="preserve">(Федеральный </w:t>
            </w:r>
            <w:hyperlink r:id="rId18" w:history="1">
              <w:r w:rsidRPr="00006F87">
                <w:rPr>
                  <w:rFonts w:eastAsiaTheme="minorHAnsi"/>
                  <w:lang w:eastAsia="en-US"/>
                </w:rPr>
                <w:t>закон</w:t>
              </w:r>
            </w:hyperlink>
            <w:r w:rsidRPr="00006F87">
              <w:rPr>
                <w:rFonts w:eastAsiaTheme="minorHAnsi"/>
                <w:lang w:eastAsia="en-US"/>
              </w:rPr>
              <w:t xml:space="preserve"> </w:t>
            </w:r>
            <w:r w:rsidRPr="00006F87">
              <w:rPr>
                <w:rFonts w:eastAsiaTheme="minorHAnsi"/>
                <w:lang w:eastAsia="en-US"/>
              </w:rPr>
              <w:br/>
              <w:t xml:space="preserve">от 01.07.2011 № 170-ФЗ "О техническом осмотре транспортных средств </w:t>
            </w:r>
            <w:r w:rsidRPr="00006F87">
              <w:rPr>
                <w:rFonts w:eastAsiaTheme="minorHAnsi"/>
                <w:lang w:eastAsia="en-US"/>
              </w:rPr>
              <w:br/>
              <w:t xml:space="preserve">и о внесении изменений </w:t>
            </w:r>
            <w:r w:rsidRPr="00006F87">
              <w:rPr>
                <w:rFonts w:eastAsiaTheme="minorHAnsi"/>
                <w:lang w:eastAsia="en-US"/>
              </w:rPr>
              <w:br/>
              <w:t>в отдельные законодательные акты Российской Федерации")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Откачка и транспортирование талых вод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 куб.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Услуги по обязательному страхованию гражданской ответственности владельца опасного объекта за причинение вреда в результате аварии </w:t>
            </w:r>
            <w:r w:rsidRPr="00006F87">
              <w:rPr>
                <w:rFonts w:eastAsiaTheme="minorHAnsi"/>
                <w:lang w:eastAsia="en-US"/>
              </w:rPr>
              <w:br/>
              <w:t>на опасном объекте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Вулканизаторы для покрышек, ездовых камер и бескамерных шин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Инструмент для натяжения ленты из нержавеющей стали на опорах воздушных линий электропередач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Гайковерт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Лестница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Точильный станок (точило электрическое)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82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Дверь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Рация автомобильная с антенной на магнитном основании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Навесная дорожная фреза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85.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Навесная консольная косилка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Дисковый навесной </w:t>
            </w:r>
            <w:proofErr w:type="spellStart"/>
            <w:r w:rsidRPr="00006F87">
              <w:rPr>
                <w:rFonts w:eastAsiaTheme="minorHAnsi"/>
                <w:lang w:eastAsia="en-US"/>
              </w:rPr>
              <w:t>скалыватель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льда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Строительный миксер профессиональный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Шуруповерт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Оборудование для подключения к системе безопасности на здании диспетчерской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Снегоуборочная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Автогрейдер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Самосвал КАМАЗ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Самосвал 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Машина </w:t>
            </w:r>
            <w:proofErr w:type="spellStart"/>
            <w:r w:rsidRPr="00006F87">
              <w:rPr>
                <w:rFonts w:eastAsiaTheme="minorHAnsi"/>
                <w:lang w:eastAsia="en-US"/>
              </w:rPr>
              <w:t>илососная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Комбинированная дорожная машина на базе шасси КАМАЗ </w:t>
            </w:r>
            <w:r w:rsidRPr="00006F87">
              <w:rPr>
                <w:rFonts w:eastAsiaTheme="minorHAnsi"/>
                <w:lang w:eastAsia="en-US"/>
              </w:rPr>
              <w:br/>
              <w:t>в комплектации с подметально-вакуумным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Комбинированная дорожная машина на базе самосвала КАМАЗ </w:t>
            </w:r>
            <w:r w:rsidRPr="00006F87">
              <w:rPr>
                <w:rFonts w:eastAsiaTheme="minorHAnsi"/>
                <w:lang w:eastAsia="en-US"/>
              </w:rPr>
              <w:br/>
              <w:t>в комплектации с набором навесного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Фронтальный погрузчик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Вакуумная уборочная коммунальная машина с дополнительным зимним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Баннер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100.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Торговая палатка (каркасный шатер-пагода) в комплектации (тент, каркас металлический, сумка, </w:t>
            </w:r>
            <w:proofErr w:type="spellStart"/>
            <w:r w:rsidRPr="00006F87">
              <w:rPr>
                <w:rFonts w:eastAsiaTheme="minorHAnsi"/>
                <w:lang w:eastAsia="en-US"/>
              </w:rPr>
              <w:t>рем.комплект</w:t>
            </w:r>
            <w:proofErr w:type="spellEnd"/>
            <w:r w:rsidRPr="00006F87">
              <w:rPr>
                <w:rFonts w:eastAsiaTheme="minorHAnsi"/>
                <w:lang w:eastAsia="en-US"/>
              </w:rPr>
              <w:t>, стол торговый складной, скатерть-чехол)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Утилизация огнетушителей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содержанию и обслуживанию проекционных пешеходных переходов на автомобильных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содержанию светофорных объектов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содержанию пожарных водоемов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обслуживанию системы видеонаблюдения на отапливаемых остановочных павильонах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Устройство остановок общественного 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дооснащению системы видеонаблюдения на объектах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Услуги по установке (замене) блоков СКЗИ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Пескоразбрасыватель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вибрационный для МТЗ-82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Приспособление для пересадки деревьев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Рециклер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асфальтобетона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Отвал для снега поворотный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Отвал-бабочка </w:t>
            </w:r>
            <w:r w:rsidRPr="00006F87">
              <w:rPr>
                <w:rFonts w:eastAsiaTheme="minorHAnsi"/>
                <w:lang w:val="en-US" w:eastAsia="en-US"/>
              </w:rPr>
              <w:t>V</w:t>
            </w:r>
            <w:r w:rsidRPr="00006F87">
              <w:rPr>
                <w:rFonts w:eastAsiaTheme="minorHAnsi"/>
                <w:lang w:eastAsia="en-US"/>
              </w:rPr>
              <w:t>-образного профиля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114.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Поворотная дорожная щетка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Автомобиль бортовой с краном-манипулятором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Кран автомобильный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Подметально-уборочная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Автогидроподъемник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Многофункциональная комбинированная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Каток самоходный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Снегоочиститель шнекороторный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Мини-погрузчик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Грузовой автомобиль (Газель НЕКСТ)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Трактор (колесная система)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Машина коммунальная на базе шасси </w:t>
            </w:r>
            <w:proofErr w:type="spellStart"/>
            <w:r w:rsidRPr="00006F87">
              <w:rPr>
                <w:rFonts w:eastAsiaTheme="minorHAnsi"/>
                <w:lang w:eastAsia="en-US"/>
              </w:rPr>
              <w:t>Беларус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82.1 в комплекте </w:t>
            </w:r>
            <w:r w:rsidRPr="00006F87">
              <w:rPr>
                <w:rFonts w:eastAsiaTheme="minorHAnsi"/>
                <w:lang w:eastAsia="en-US"/>
              </w:rPr>
              <w:br/>
              <w:t>с навесным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Автомобиль легковой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Шлагбаум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Балансировочный станок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006F87" w:rsidRPr="00006F87" w:rsidTr="00EB619F">
        <w:trPr>
          <w:trHeight w:val="3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Шиномонтажный полуавтоматический станок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Станочные тиски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Тиски слесарные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132.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Видеорегистратор с картой памяти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Вазоны (цветочницы) стеклопластик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Урна для раздельного сбора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Набор инструментов для восстановления маслосливных отверстий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Пресс для запрессовки и </w:t>
            </w:r>
            <w:proofErr w:type="spellStart"/>
            <w:r w:rsidRPr="00006F87">
              <w:rPr>
                <w:rFonts w:eastAsiaTheme="minorHAnsi"/>
                <w:lang w:eastAsia="en-US"/>
              </w:rPr>
              <w:t>выпрессовки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деталей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</w:t>
            </w:r>
          </w:p>
        </w:tc>
      </w:tr>
    </w:tbl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right="-173"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9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80"/>
        <w:ind w:right="-173"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20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</w:t>
      </w:r>
      <w:r w:rsidRPr="00006F87">
        <w:rPr>
          <w:rFonts w:eastAsiaTheme="minorHAnsi"/>
          <w:lang w:eastAsia="en-US"/>
        </w:rPr>
        <w:br/>
        <w:t>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80"/>
        <w:ind w:right="-173"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Затраты на приобретение хозяйственного инвентаря для работников МКУ "Чистый город" осуществляются из расчета норм выдачи </w:t>
      </w:r>
      <w:r w:rsidRPr="00006F87">
        <w:rPr>
          <w:rFonts w:eastAsiaTheme="minorHAnsi"/>
          <w:lang w:eastAsia="en-US"/>
        </w:rPr>
        <w:br/>
        <w:t>и срока его эксплуатации.".</w:t>
      </w: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006F87">
      <w:pPr>
        <w:rPr>
          <w:sz w:val="26"/>
        </w:rPr>
      </w:pP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lastRenderedPageBreak/>
        <w:t>Приложение 5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к постановлению Администрации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муниципального образования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"Городской округ "Город Нарьян-Мар"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 xml:space="preserve">от </w:t>
      </w:r>
      <w:bookmarkStart w:id="1" w:name="_GoBack"/>
      <w:bookmarkEnd w:id="1"/>
      <w:r w:rsidR="00ED11B5">
        <w:rPr>
          <w:sz w:val="26"/>
        </w:rPr>
        <w:t>21.04.2026</w:t>
      </w:r>
      <w:r w:rsidRPr="00006F87">
        <w:rPr>
          <w:sz w:val="26"/>
        </w:rPr>
        <w:t xml:space="preserve"> № </w:t>
      </w:r>
      <w:r w:rsidR="00ED11B5">
        <w:rPr>
          <w:sz w:val="26"/>
        </w:rPr>
        <w:t>493</w:t>
      </w:r>
    </w:p>
    <w:p w:rsidR="00006F87" w:rsidRPr="00006F87" w:rsidRDefault="00006F87" w:rsidP="00ED11B5">
      <w:pPr>
        <w:ind w:left="10915" w:right="-598"/>
        <w:rPr>
          <w:sz w:val="26"/>
        </w:rPr>
      </w:pP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"Приложение 21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к постановлению Администрации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муниципального образования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"Городской округ "Город Нарьян-Мар"</w:t>
      </w:r>
    </w:p>
    <w:p w:rsidR="00006F87" w:rsidRPr="00006F87" w:rsidRDefault="00006F87" w:rsidP="00ED11B5">
      <w:pPr>
        <w:ind w:left="10915" w:right="-598"/>
        <w:rPr>
          <w:sz w:val="26"/>
        </w:rPr>
      </w:pPr>
      <w:r w:rsidRPr="00006F87">
        <w:rPr>
          <w:sz w:val="26"/>
        </w:rPr>
        <w:t>от 12.08.2022 № 1023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НОРМАТИВЫ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006F87" w:rsidRPr="00006F87" w:rsidRDefault="00006F87" w:rsidP="00006F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F87">
        <w:rPr>
          <w:rFonts w:eastAsiaTheme="minorHAnsi"/>
          <w:bCs/>
          <w:lang w:eastAsia="en-US"/>
        </w:rPr>
        <w:t>ПРИ РАСЧЕТЕ ПРОЧИХ НОРМАТИВНЫХ ЗАТРАТ ДЛЯ ДОРОЖНОЙ ДЕЯТЕЛЬНОСТИ</w:t>
      </w:r>
    </w:p>
    <w:p w:rsidR="00006F87" w:rsidRPr="00006F87" w:rsidRDefault="00006F87" w:rsidP="00006F8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947"/>
        <w:gridCol w:w="2268"/>
        <w:gridCol w:w="2551"/>
      </w:tblGrid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Количество единиц </w:t>
            </w:r>
            <w:r w:rsidRPr="00006F87">
              <w:rPr>
                <w:rFonts w:eastAsiaTheme="minorHAnsi"/>
                <w:lang w:eastAsia="en-US"/>
              </w:rPr>
              <w:br/>
              <w:t>(в год, не более)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Информационный дорожный знак индивидуального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Наклейка "Дорожный знак"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Светодиодный импульсный дорожный знак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Знаки для автомашин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Знаки ПБ и эвакуации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Табличка с вертикальной дорожной разметкой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423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Опора для дорожного знака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Световозвращающие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06F87">
              <w:rPr>
                <w:rFonts w:eastAsiaTheme="minorHAnsi"/>
                <w:lang w:eastAsia="en-US"/>
              </w:rPr>
              <w:t>микростеклошарики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3875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Холодный двухкомпонентный пластик белого цвета в комплекте с 2% отвердителем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Искусственная дорожная неровность - основной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Искусственная дорожная неровность - краевой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Краска (эмаль) дорожная АК 511 (цвет белый)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7300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Краска (эмаль) дорожная АК 511 (цвет желтый)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Краска (эмаль) дорожная АК 511 (цвет черный)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Растворитель для дорожной краски АК 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Лента оградительная (сигнальная)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пог</w:t>
            </w:r>
            <w:proofErr w:type="spellEnd"/>
            <w:r w:rsidRPr="00006F87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Труба оцинкованная, 6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Труба профильная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пог</w:t>
            </w:r>
            <w:proofErr w:type="spellEnd"/>
            <w:r w:rsidRPr="00006F87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Профиль листовой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Электроды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Георешетка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1455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нетканый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садовый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пог</w:t>
            </w:r>
            <w:proofErr w:type="spellEnd"/>
            <w:r w:rsidRPr="00006F87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универсальный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пог</w:t>
            </w:r>
            <w:proofErr w:type="spellEnd"/>
            <w:r w:rsidRPr="00006F87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Полотно нетканое </w:t>
            </w:r>
            <w:proofErr w:type="spellStart"/>
            <w:r w:rsidRPr="00006F87">
              <w:rPr>
                <w:rFonts w:eastAsiaTheme="minorHAnsi"/>
                <w:lang w:eastAsia="en-US"/>
              </w:rPr>
              <w:t>иглопробивное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ДОРНИТ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59850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Опора ЛЭП деревянная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Брус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Доска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Фанера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Грунт растительный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Смесь газонных трав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Работы по озеленению (посадка цветов)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333,12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Цветы для озеленения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13325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Саженцы деревьев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Монолитный поликарбонат 8 мм для автобусного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Автомобильная лампа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7397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Провод (кабель) АВВГ, ВВГ, ПВС, КГ,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5600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Провод СИП, ПВС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5650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Строп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Канат стальной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пог</w:t>
            </w:r>
            <w:proofErr w:type="spellEnd"/>
            <w:r w:rsidRPr="00006F87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Гвозди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3980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Краска (эмаль)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Клей Титан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Диски щеточные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Тупсы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металлические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 для спецтехники (средний, боковой, сетчатый,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30+20+14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 ковша приварной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Болт с гайкой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006F87">
              <w:rPr>
                <w:rFonts w:eastAsiaTheme="minorHAnsi"/>
                <w:lang w:eastAsia="en-US"/>
              </w:rPr>
              <w:t>Пластина</w:t>
            </w:r>
            <w:proofErr w:type="gramEnd"/>
            <w:r w:rsidRPr="00006F87">
              <w:rPr>
                <w:rFonts w:eastAsiaTheme="minorHAnsi"/>
                <w:lang w:eastAsia="en-US"/>
              </w:rPr>
              <w:t xml:space="preserve"> армированная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Двигатель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Гидромотор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с монтажным комплектом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Челюстной ковш для фронтального погрузчика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Сферические зеркала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006F87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006F87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Рукав напорно-всасывающий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Муфта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Ремень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Карта </w:t>
            </w:r>
            <w:proofErr w:type="spellStart"/>
            <w:r w:rsidRPr="00006F87">
              <w:rPr>
                <w:rFonts w:eastAsiaTheme="minorHAnsi"/>
                <w:lang w:eastAsia="en-US"/>
              </w:rPr>
              <w:t>тахографа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Блок СКЗИ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Фильтр (масляный, топливный, воздушный, гидравлический, очистки масла и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101.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Камера тормозная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312279" w:rsidP="00006F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Энергоаккумулятор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Насос водяной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Генератор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Радиатор </w:t>
            </w:r>
            <w:proofErr w:type="spellStart"/>
            <w:r w:rsidRPr="00006F87">
              <w:rPr>
                <w:color w:val="000000"/>
              </w:rPr>
              <w:t>отопителя</w:t>
            </w:r>
            <w:proofErr w:type="spellEnd"/>
            <w:r w:rsidRPr="00006F87">
              <w:rPr>
                <w:color w:val="000000"/>
              </w:rPr>
              <w:t xml:space="preserve"> (медь)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Радиатор охлаждения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Предпусковой подогреватель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Прокладка головки блока цилиндров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Шланг тормозной(гайка/гайка)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Шланг тормозной(штуцер/гайка)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Бачок расширительный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Коннектор форсунки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24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Форсунка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ПГУ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Зеркало боковое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Зеркало боковое (основное) с подогревом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Регулятор давления с абсорбером и глушителем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Наконечник рулевой тяги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Наконечник рулевой тяги правый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Фара левая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Фара правая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9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Крышка башмака балансира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Тяга кулисы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Наконечник тяги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Механизм рулевой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Насос ГУР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Реле поворотов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Прокладка полуоси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Электродвигатель вентилятора </w:t>
            </w:r>
            <w:proofErr w:type="spellStart"/>
            <w:r w:rsidRPr="00006F87">
              <w:rPr>
                <w:color w:val="000000"/>
              </w:rPr>
              <w:t>отопителя</w:t>
            </w:r>
            <w:proofErr w:type="spellEnd"/>
            <w:r w:rsidRPr="00006F87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Насос </w:t>
            </w:r>
            <w:proofErr w:type="spellStart"/>
            <w:r w:rsidRPr="00006F87">
              <w:rPr>
                <w:color w:val="000000"/>
              </w:rPr>
              <w:t>отопителя</w:t>
            </w:r>
            <w:proofErr w:type="spellEnd"/>
            <w:r w:rsidRPr="00006F87">
              <w:rPr>
                <w:color w:val="000000"/>
              </w:rPr>
              <w:t xml:space="preserve"> дополнительный электрический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Насос топливный подогревателя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Муфта сцепления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Диск нажимной (корзина)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Диск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proofErr w:type="spellStart"/>
            <w:r w:rsidRPr="00006F87">
              <w:rPr>
                <w:color w:val="000000"/>
              </w:rPr>
              <w:t>Натяжитель</w:t>
            </w:r>
            <w:proofErr w:type="spellEnd"/>
            <w:r w:rsidRPr="00006F87">
              <w:rPr>
                <w:color w:val="000000"/>
              </w:rPr>
              <w:t xml:space="preserve"> ремня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Ролик обводной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Толкатели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Механизм переключения передач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Ступица передняя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Вал карданный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Фонарь светодиодный жёлтый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Лист рессоры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Бачок расширительный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bCs/>
                <w:color w:val="000000"/>
              </w:rPr>
            </w:pPr>
            <w:r w:rsidRPr="00006F87">
              <w:rPr>
                <w:color w:val="000000"/>
              </w:rPr>
              <w:t xml:space="preserve">Камера для шины </w:t>
            </w:r>
            <w:r w:rsidRPr="00006F87">
              <w:rPr>
                <w:bCs/>
                <w:color w:val="000000"/>
              </w:rPr>
              <w:t xml:space="preserve">КАМАЗ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Выключатель массы дистанционный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Крыло переднее левое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Крыло переднее правое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Рычаг регулировочный заднего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Рычаг регулировочный заднего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Фонарь освещения номерного знака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Кулак разжимной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Кулак разжимной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Вал нижний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Стекло лобовое </w:t>
            </w:r>
            <w:r w:rsidRPr="00006F87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Тяга реактивная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Щиток подножки правый 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158.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Щиток подножки левый(оранжевый)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Облицовка буфера (оранжевая) </w:t>
            </w:r>
            <w:r w:rsidRPr="00006F87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Главный цилиндр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Датчики разные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Коробка отбора </w:t>
            </w:r>
            <w:proofErr w:type="spellStart"/>
            <w:r w:rsidRPr="00006F87">
              <w:rPr>
                <w:color w:val="000000"/>
              </w:rPr>
              <w:t>отмощности</w:t>
            </w:r>
            <w:proofErr w:type="spellEnd"/>
            <w:r w:rsidRPr="00006F87">
              <w:rPr>
                <w:color w:val="000000"/>
              </w:rPr>
              <w:t xml:space="preserve"> 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proofErr w:type="spellStart"/>
            <w:r w:rsidRPr="00006F87">
              <w:rPr>
                <w:color w:val="000000"/>
              </w:rPr>
              <w:t>Энергоаккумулятор</w:t>
            </w:r>
            <w:proofErr w:type="spellEnd"/>
            <w:r w:rsidRPr="00006F87">
              <w:rPr>
                <w:color w:val="000000"/>
              </w:rPr>
              <w:t xml:space="preserve"> левый </w:t>
            </w:r>
            <w:r w:rsidRPr="00006F87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proofErr w:type="spellStart"/>
            <w:r w:rsidRPr="00006F87">
              <w:rPr>
                <w:color w:val="000000"/>
              </w:rPr>
              <w:t>Энергоаккумулятор</w:t>
            </w:r>
            <w:proofErr w:type="spellEnd"/>
            <w:r w:rsidRPr="00006F87">
              <w:rPr>
                <w:color w:val="000000"/>
              </w:rPr>
              <w:t xml:space="preserve"> правый </w:t>
            </w:r>
            <w:r w:rsidRPr="00006F87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Реактивная штанга </w:t>
            </w:r>
            <w:r w:rsidRPr="00006F87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Гидронасос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Гнездо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Крышка гнезда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Выключатель КОМ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Фара противотуманная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Фонарь задний левый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Фонарь задний правый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Модуль педальный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Шестерня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Фланец ведущего 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177.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Крестовина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Чашка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179.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Крестовина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Кулак поворотный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Колпак колеса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Гайка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Диск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Датчик включения </w:t>
            </w:r>
            <w:proofErr w:type="spellStart"/>
            <w:r w:rsidRPr="00006F87">
              <w:rPr>
                <w:color w:val="000000"/>
              </w:rPr>
              <w:t>нейтрали</w:t>
            </w:r>
            <w:proofErr w:type="spellEnd"/>
            <w:r w:rsidRPr="00006F87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Клапан электромагнитный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Блок электромагнитных клапанов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Гидроцилиндр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Р/К гидроцилиндра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Гидронасос </w:t>
            </w:r>
            <w:proofErr w:type="spellStart"/>
            <w:r w:rsidRPr="00006F87">
              <w:rPr>
                <w:color w:val="000000"/>
              </w:rPr>
              <w:t>аксильно</w:t>
            </w:r>
            <w:proofErr w:type="spellEnd"/>
            <w:r w:rsidRPr="00006F87">
              <w:rPr>
                <w:color w:val="000000"/>
              </w:rPr>
              <w:t xml:space="preserve"> поршневой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F87" w:rsidRPr="00006F87" w:rsidRDefault="00006F87" w:rsidP="00006F87">
            <w:r w:rsidRPr="00006F87">
              <w:t xml:space="preserve">Шарнир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06F87" w:rsidRPr="00006F87" w:rsidRDefault="00006F87" w:rsidP="00006F87">
            <w:r w:rsidRPr="00006F87">
              <w:t xml:space="preserve">Цапфа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Подшипник шарнира переднего моста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roofErr w:type="spellStart"/>
            <w:r w:rsidRPr="00006F87">
              <w:t>Cальник</w:t>
            </w:r>
            <w:proofErr w:type="spellEnd"/>
            <w:r w:rsidRPr="00006F8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Кольцо уплотнительное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196.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Гайка цапфы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Шайба цапфы запорная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Подшипниковый узел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Подшипник (закрытый)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Цилиндр подъёма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Цилиндр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Цилиндр правого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Цилиндр левого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Скребок КДМ (уголок)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proofErr w:type="spellStart"/>
            <w:r w:rsidRPr="00006F87">
              <w:rPr>
                <w:color w:val="000000"/>
              </w:rPr>
              <w:t>Гидромотор</w:t>
            </w:r>
            <w:proofErr w:type="spellEnd"/>
            <w:r w:rsidRPr="00006F87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Звездочка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Диск разбрасывающий в сборе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Цепь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Гидроцилиндр ковша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Гидроцилиндр стрелы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Пропорциональный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Нивелирующий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Основной 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 xml:space="preserve">Палец </w:t>
            </w:r>
            <w:proofErr w:type="spellStart"/>
            <w:r w:rsidRPr="00006F87">
              <w:rPr>
                <w:color w:val="000000"/>
              </w:rPr>
              <w:t>Амкодор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F87" w:rsidRPr="00006F87" w:rsidRDefault="00006F87" w:rsidP="00006F87">
            <w:pPr>
              <w:rPr>
                <w:color w:val="000000"/>
              </w:rPr>
            </w:pPr>
            <w:r w:rsidRPr="00006F87">
              <w:rPr>
                <w:color w:val="000000"/>
              </w:rPr>
              <w:t>Форсунка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Фланец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Втулка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Вал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219.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Манжета (армированная (сальник)), клапана, (сальник передний) и проч.)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220.</w:t>
            </w:r>
          </w:p>
        </w:tc>
        <w:tc>
          <w:tcPr>
            <w:tcW w:w="9947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proofErr w:type="spellStart"/>
            <w:r w:rsidRPr="00006F87">
              <w:t>Отопитель</w:t>
            </w:r>
            <w:proofErr w:type="spellEnd"/>
            <w:r w:rsidRPr="00006F87">
              <w:t xml:space="preserve"> салона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>Датчик ДУТЖ-03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>Комплект прокладок для двигателя Д-260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Стартер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Фара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225.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Фонарь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6F87" w:rsidRPr="00006F87" w:rsidRDefault="00006F87" w:rsidP="00006F87">
            <w:pPr>
              <w:rPr>
                <w:lang w:val="en-US"/>
              </w:rPr>
            </w:pPr>
            <w:r w:rsidRPr="00006F87">
              <w:t xml:space="preserve">Фонарь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Преобразователь напряжения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228.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006F87" w:rsidRPr="00006F87" w:rsidRDefault="00006F87" w:rsidP="00006F87">
            <w:r w:rsidRPr="00006F87">
              <w:t xml:space="preserve">Насос гидравлический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proofErr w:type="spellStart"/>
            <w:r w:rsidRPr="00006F87">
              <w:t>Шаровый</w:t>
            </w:r>
            <w:proofErr w:type="spellEnd"/>
            <w:r w:rsidRPr="00006F87">
              <w:t xml:space="preserve"> палец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pPr>
              <w:rPr>
                <w:lang w:val="en-US"/>
              </w:rPr>
            </w:pPr>
            <w:r w:rsidRPr="00006F87">
              <w:t>Гайка ДЗ</w:t>
            </w:r>
            <w:r w:rsidRPr="00006F87">
              <w:rPr>
                <w:lang w:val="en-US"/>
              </w:rPr>
              <w:t>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28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pPr>
              <w:rPr>
                <w:lang w:val="en-US"/>
              </w:rPr>
            </w:pPr>
            <w:r w:rsidRPr="00006F87">
              <w:t>Палец ДЗ</w:t>
            </w:r>
            <w:r w:rsidRPr="00006F87">
              <w:rPr>
                <w:lang w:val="en-US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11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 xml:space="preserve">Шплинт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42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F87" w:rsidRPr="00006F87" w:rsidRDefault="00006F87" w:rsidP="00006F87">
            <w:r w:rsidRPr="00006F87">
              <w:t>Пружина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8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Ролик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Сухарь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Прокладка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Болт специальный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Хомут для дорожных знаков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анкерный натяжной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006F87">
              <w:rPr>
                <w:rFonts w:eastAsiaTheme="minorHAnsi"/>
                <w:lang w:eastAsia="en-US"/>
              </w:rPr>
              <w:t>Зажим прокалывающий для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jc w:val="center"/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Клеемник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Замок (скрепа) для ленты монтажной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Лента нержавеющая монтажная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рул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Кабельная стяжка (упаковка 100 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упак</w:t>
            </w:r>
            <w:proofErr w:type="spellEnd"/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Комплект промежуточной подвески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Колпачок концевой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Клинья отделительные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Патрон токарный кулачковый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253.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Опора ЛЭП металлическая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Плита дорожная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72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Извещатель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пожарный пламени в комплекте с монтажным устройством для системы пожарной безопасности (сигнализации)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Зажим </w:t>
            </w:r>
            <w:proofErr w:type="spellStart"/>
            <w:r w:rsidRPr="00006F87">
              <w:rPr>
                <w:rFonts w:eastAsiaTheme="minorHAnsi"/>
                <w:lang w:eastAsia="en-US"/>
              </w:rPr>
              <w:t>ответвительный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для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006F87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006F87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259.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Муфта обжимная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190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Ниппель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Розетка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Маслоотражатель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Кольца (гильзы, теплообменника, защитное, поршневые и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Прокладка коллектора (впускного, выпускного)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Комплект прокладок универсальный (57 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Вкладыши (коренные, шатунные)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Вал коленчатый (с шестерней 28 град.)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269.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Фильтрующий элемент топливный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006F87">
              <w:rPr>
                <w:rFonts w:eastAsiaTheme="minorHAnsi"/>
                <w:lang w:eastAsia="en-US"/>
              </w:rPr>
              <w:t>Втулка</w:t>
            </w:r>
            <w:proofErr w:type="gramEnd"/>
            <w:r w:rsidRPr="00006F87">
              <w:rPr>
                <w:rFonts w:eastAsiaTheme="minorHAnsi"/>
                <w:lang w:eastAsia="en-US"/>
              </w:rPr>
              <w:t xml:space="preserve"> направляющая клапана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Быстроразъемные соединения БРС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272.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Резцы токарные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Сверло ц/х Р6М5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130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Метчик машинно-ручной Р6М5 комплектный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Плашка круглая Р6М5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Втулка переходная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Кругляк металлический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Шестигранник металлический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279.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Круг отрезной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350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Патрон сверлильный конус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Центровой конус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Круг шлифовальный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Передний отвал отбора мощности (цепной редуктор) (ПВОМ-8)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Трубка высокого давления (ТНВД)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Отопитель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салона воздушный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Кронштейн реактивной тяги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Камера Газель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Шайба (медная, задней ступицы МАЗ, кузовная, увеличенная, железная с резинкой, опорная, оцинкованная кузовная, плоская, полуоси КАМАЗ, пружинная </w:t>
            </w:r>
            <w:proofErr w:type="spellStart"/>
            <w:r w:rsidRPr="00006F87">
              <w:rPr>
                <w:rFonts w:eastAsiaTheme="minorHAnsi"/>
                <w:lang w:eastAsia="en-US"/>
              </w:rPr>
              <w:t>гроверная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и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407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Влагоотделитель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с РВД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Шестерня полуоси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291.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Шестерня привода заднего моста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Муфта блокировки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Муфта шестерни привода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Муфта левой чашки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Кольцо стопорное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Топливозаборник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Крышка фильтра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Выключатель плафонов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Выключатель противотуманных фар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Переключатель электродвигателей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Комплект звуковых сигналов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Ручка в сборе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Переключатель подъема платформы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Тяга рулевая продольная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Корпус насоса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Коврики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Маховик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Рессора передняя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Кольцо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310.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Насос гидравлический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Гидроцилиндр поворотный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Регулятор напряжения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Уплотнитель на воздушный фильтр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Ремкомплект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гидроцилиндра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6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Щетка стеклоочистителя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Кронштейн вилки буксировочный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006F87">
              <w:rPr>
                <w:rFonts w:eastAsiaTheme="minorHAnsi"/>
                <w:lang w:eastAsia="en-US"/>
              </w:rPr>
              <w:t>Ремкомплект</w:t>
            </w:r>
            <w:proofErr w:type="spellEnd"/>
            <w:r w:rsidRPr="00006F8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06F87">
              <w:rPr>
                <w:rFonts w:eastAsiaTheme="minorHAnsi"/>
                <w:lang w:eastAsia="en-US"/>
              </w:rPr>
              <w:t>гидрораспределителя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Переключатель </w:t>
            </w:r>
            <w:proofErr w:type="spellStart"/>
            <w:r w:rsidRPr="00006F87">
              <w:rPr>
                <w:rFonts w:eastAsiaTheme="minorHAnsi"/>
                <w:lang w:eastAsia="en-US"/>
              </w:rPr>
              <w:t>подрулевой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4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Гайка колеса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Сцепление лепестковое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val="en-US" w:eastAsia="en-US"/>
              </w:rPr>
              <w:t>321</w:t>
            </w:r>
            <w:r w:rsidRPr="00006F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Рама автогрейдера ДЗ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Щетка для погрузчика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Гидромеханическая передача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 xml:space="preserve">Прицепной </w:t>
            </w:r>
            <w:proofErr w:type="spellStart"/>
            <w:r w:rsidRPr="00006F87">
              <w:rPr>
                <w:rFonts w:eastAsiaTheme="minorHAnsi"/>
                <w:lang w:eastAsia="en-US"/>
              </w:rPr>
              <w:t>пескорасбрасыватель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Нагревательные пластины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15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Редуктор моста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1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Коробка передач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328.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Опора промежуточная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lastRenderedPageBreak/>
              <w:t>329.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Нож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20</w:t>
            </w:r>
          </w:p>
        </w:tc>
      </w:tr>
      <w:tr w:rsidR="00006F87" w:rsidRPr="00006F87" w:rsidTr="00AC59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330.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Светодиодные 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87" w:rsidRPr="00006F87" w:rsidRDefault="00006F87" w:rsidP="00006F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06F87">
              <w:rPr>
                <w:rFonts w:eastAsiaTheme="minorHAnsi"/>
                <w:lang w:eastAsia="en-US"/>
              </w:rPr>
              <w:t>30</w:t>
            </w:r>
          </w:p>
        </w:tc>
      </w:tr>
    </w:tbl>
    <w:p w:rsidR="00006F87" w:rsidRPr="00006F87" w:rsidRDefault="00006F87" w:rsidP="00006F8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006F87" w:rsidRPr="00006F87" w:rsidRDefault="00006F87" w:rsidP="00006F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21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06F87" w:rsidRPr="00006F87" w:rsidRDefault="00006F87" w:rsidP="00006F87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006F87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</w:t>
      </w:r>
      <w:r w:rsidRPr="00006F87">
        <w:rPr>
          <w:rFonts w:eastAsiaTheme="minorHAnsi"/>
          <w:lang w:eastAsia="en-US"/>
        </w:rPr>
        <w:br/>
        <w:t xml:space="preserve">и услугах, не предусмотренных настоящими нормативными затратами, при этом цена определяется с учетом положений </w:t>
      </w:r>
      <w:hyperlink r:id="rId22" w:history="1">
        <w:r w:rsidRPr="00006F87">
          <w:rPr>
            <w:rFonts w:eastAsiaTheme="minorHAnsi"/>
            <w:lang w:eastAsia="en-US"/>
          </w:rPr>
          <w:t>статьи 22</w:t>
        </w:r>
      </w:hyperlink>
      <w:r w:rsidRPr="00006F87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006F87" w:rsidRPr="00006F87" w:rsidRDefault="00006F87" w:rsidP="00006F87">
      <w:pPr>
        <w:rPr>
          <w:sz w:val="26"/>
        </w:rPr>
      </w:pPr>
    </w:p>
    <w:sectPr w:rsidR="00006F87" w:rsidRPr="00006F87" w:rsidSect="00006F87">
      <w:pgSz w:w="16838" w:h="11905" w:orient="landscape" w:code="9"/>
      <w:pgMar w:top="1134" w:right="1134" w:bottom="1134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CF6" w:rsidRDefault="002C6CF6" w:rsidP="00693317">
      <w:r>
        <w:separator/>
      </w:r>
    </w:p>
  </w:endnote>
  <w:endnote w:type="continuationSeparator" w:id="0">
    <w:p w:rsidR="002C6CF6" w:rsidRDefault="002C6CF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CF6" w:rsidRDefault="002C6CF6" w:rsidP="00693317">
      <w:r>
        <w:separator/>
      </w:r>
    </w:p>
  </w:footnote>
  <w:footnote w:type="continuationSeparator" w:id="0">
    <w:p w:rsidR="002C6CF6" w:rsidRDefault="002C6CF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80B">
          <w:rPr>
            <w:noProof/>
          </w:rPr>
          <w:t>33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87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8AA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279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15D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3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222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7C3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6DA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80B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8C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19F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1B5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0E48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x-messenger-message">
    <w:name w:val="bx-messenger-message"/>
    <w:basedOn w:val="a0"/>
    <w:rsid w:val="00006F87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006F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006F87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006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006F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006F87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006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006F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006F87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006F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006F87"/>
  </w:style>
  <w:style w:type="table" w:customStyle="1" w:styleId="410">
    <w:name w:val="Сетка таблицы41"/>
    <w:basedOn w:val="a1"/>
    <w:next w:val="af2"/>
    <w:uiPriority w:val="59"/>
    <w:rsid w:val="00006F8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006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00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006F87"/>
  </w:style>
  <w:style w:type="table" w:customStyle="1" w:styleId="310">
    <w:name w:val="Сетка таблицы31"/>
    <w:basedOn w:val="a1"/>
    <w:next w:val="af2"/>
    <w:uiPriority w:val="59"/>
    <w:rsid w:val="0000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006F87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006F87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0">
    <w:name w:val="Сетка таблицы51"/>
    <w:basedOn w:val="a1"/>
    <w:next w:val="af2"/>
    <w:rsid w:val="0000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006F87"/>
  </w:style>
  <w:style w:type="table" w:customStyle="1" w:styleId="61">
    <w:name w:val="Сетка таблицы6"/>
    <w:basedOn w:val="a1"/>
    <w:next w:val="af2"/>
    <w:uiPriority w:val="99"/>
    <w:locked/>
    <w:rsid w:val="0000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59"/>
    <w:rsid w:val="0000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f2"/>
    <w:uiPriority w:val="59"/>
    <w:rsid w:val="0000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2"/>
    <w:uiPriority w:val="59"/>
    <w:rsid w:val="00006F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006F8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0&amp;dst=1171" TargetMode="External"/><Relationship Id="rId18" Type="http://schemas.openxmlformats.org/officeDocument/2006/relationships/hyperlink" Target="https://login.consultant.ru/link/?req=doc&amp;base=LAW&amp;n=46004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4257&amp;dst=117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login.consultant.ru/link/?req=doc&amp;base=LAW&amp;n=495181&amp;dst=11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181&amp;dst=1171" TargetMode="External"/><Relationship Id="rId20" Type="http://schemas.openxmlformats.org/officeDocument/2006/relationships/hyperlink" Target="https://login.consultant.ru/link/?req=doc&amp;base=LAW&amp;n=482981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0&amp;dst=117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hyperlink" Target="https://login.consultant.ru/link/?req=doc&amp;base=LAW&amp;n=482981&amp;dst=117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0&amp;dst=1171" TargetMode="External"/><Relationship Id="rId22" Type="http://schemas.openxmlformats.org/officeDocument/2006/relationships/hyperlink" Target="https://login.consultant.ru/link/?req=doc&amp;base=LAW&amp;n=454257&amp;dst=1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1CAEA-1E05-48E4-B4A1-A68B3E9C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41</Pages>
  <Words>5493</Words>
  <Characters>31314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13</cp:revision>
  <cp:lastPrinted>2026-04-21T10:35:00Z</cp:lastPrinted>
  <dcterms:created xsi:type="dcterms:W3CDTF">2026-04-21T09:26:00Z</dcterms:created>
  <dcterms:modified xsi:type="dcterms:W3CDTF">2026-04-21T10:38:00Z</dcterms:modified>
</cp:coreProperties>
</file>