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1730DA">
            <w:pPr>
              <w:ind w:left="-108" w:right="-108"/>
              <w:jc w:val="center"/>
            </w:pPr>
            <w:r>
              <w:t>1</w:t>
            </w:r>
            <w:r w:rsidR="001730DA">
              <w:t>6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1730DA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1730DA">
              <w:t>3</w:t>
            </w:r>
            <w:r w:rsidR="00271EE9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271EE9" w:rsidRPr="00271EE9" w:rsidRDefault="00271EE9" w:rsidP="00A44748">
      <w:pPr>
        <w:autoSpaceDE w:val="0"/>
        <w:autoSpaceDN w:val="0"/>
        <w:adjustRightInd w:val="0"/>
        <w:ind w:right="4676"/>
        <w:jc w:val="both"/>
        <w:rPr>
          <w:bCs/>
          <w:sz w:val="26"/>
        </w:rPr>
      </w:pPr>
      <w:r w:rsidRPr="00271EE9">
        <w:rPr>
          <w:bCs/>
          <w:sz w:val="26"/>
        </w:rPr>
        <w:t xml:space="preserve">О внесении изменений в постановление Администрации МО </w:t>
      </w:r>
      <w:r w:rsidRPr="00271EE9">
        <w:rPr>
          <w:sz w:val="26"/>
          <w:szCs w:val="26"/>
        </w:rPr>
        <w:t>"</w:t>
      </w:r>
      <w:r w:rsidRPr="00271EE9">
        <w:rPr>
          <w:bCs/>
          <w:sz w:val="26"/>
        </w:rPr>
        <w:t>Городской округ</w:t>
      </w:r>
      <w:r w:rsidR="00A44748">
        <w:rPr>
          <w:bCs/>
          <w:sz w:val="26"/>
        </w:rPr>
        <w:t xml:space="preserve"> </w:t>
      </w:r>
      <w:r w:rsidRPr="00271EE9">
        <w:rPr>
          <w:sz w:val="26"/>
          <w:szCs w:val="26"/>
        </w:rPr>
        <w:t>"</w:t>
      </w:r>
      <w:r w:rsidRPr="00271EE9">
        <w:rPr>
          <w:bCs/>
          <w:sz w:val="26"/>
        </w:rPr>
        <w:t>Город Нарьян-Мар</w:t>
      </w:r>
      <w:r w:rsidRPr="00271EE9">
        <w:rPr>
          <w:sz w:val="26"/>
          <w:szCs w:val="26"/>
        </w:rPr>
        <w:t>"</w:t>
      </w:r>
      <w:r w:rsidRPr="00271EE9">
        <w:rPr>
          <w:bCs/>
          <w:sz w:val="26"/>
        </w:rPr>
        <w:t xml:space="preserve"> от 24.12.2018 № 1108</w:t>
      </w:r>
      <w:r w:rsidR="00A44748">
        <w:rPr>
          <w:bCs/>
          <w:sz w:val="26"/>
        </w:rPr>
        <w:t xml:space="preserve"> </w:t>
      </w:r>
      <w:r w:rsidRPr="00271EE9">
        <w:rPr>
          <w:sz w:val="26"/>
          <w:szCs w:val="26"/>
        </w:rPr>
        <w:t>"</w:t>
      </w:r>
      <w:r w:rsidRPr="00271EE9">
        <w:rPr>
          <w:rFonts w:eastAsiaTheme="minorHAnsi"/>
          <w:sz w:val="26"/>
          <w:szCs w:val="26"/>
          <w:lang w:eastAsia="en-US"/>
        </w:rPr>
        <w:t>Об утверждении Порядка предоставления выплаты председателям территориальных общественных самоуправлений в МО "Городской округ "Город Нарьян-Мар"</w:t>
      </w:r>
    </w:p>
    <w:p w:rsidR="00271EE9" w:rsidRPr="00271EE9" w:rsidRDefault="00271EE9" w:rsidP="00271EE9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271EE9" w:rsidRPr="00271EE9" w:rsidRDefault="00271EE9" w:rsidP="00271EE9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271EE9" w:rsidRPr="00271EE9" w:rsidRDefault="00271EE9" w:rsidP="00271EE9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271EE9" w:rsidRPr="00271EE9" w:rsidRDefault="00271EE9" w:rsidP="00271E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В соответствии с частью</w:t>
      </w:r>
      <w:r w:rsidRPr="00271EE9">
        <w:rPr>
          <w:sz w:val="26"/>
          <w:szCs w:val="26"/>
        </w:rPr>
        <w:t xml:space="preserve"> 17 статьи 50 </w:t>
      </w:r>
      <w:r w:rsidRPr="00271EE9">
        <w:rPr>
          <w:bCs/>
          <w:sz w:val="26"/>
          <w:szCs w:val="26"/>
        </w:rPr>
        <w:t>Федерального закона от 20.03.2025</w:t>
      </w:r>
      <w:r w:rsidRPr="00271EE9">
        <w:rPr>
          <w:bCs/>
          <w:sz w:val="26"/>
          <w:szCs w:val="26"/>
        </w:rPr>
        <w:br/>
        <w:t>№ 33-ФЗ "Об общих принципах организации местного самоуправления в единой системе публичной власти"</w:t>
      </w:r>
      <w:r w:rsidRPr="00271EE9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/>
      <w:r w:rsidRPr="00271EE9">
        <w:rPr>
          <w:rFonts w:eastAsiaTheme="minorHAnsi"/>
          <w:sz w:val="26"/>
          <w:szCs w:val="26"/>
          <w:lang w:eastAsia="en-US"/>
        </w:rPr>
        <w:t xml:space="preserve">Уставом муниципального образования "Городской округ "Город Нарьян-Мар", </w:t>
      </w:r>
      <w:hyperlink r:id="rId10" w:history="1">
        <w:r w:rsidRPr="00271EE9">
          <w:rPr>
            <w:rFonts w:eastAsiaTheme="minorHAnsi"/>
            <w:sz w:val="26"/>
            <w:szCs w:val="26"/>
            <w:lang w:eastAsia="en-US"/>
          </w:rPr>
          <w:t xml:space="preserve">пунктом 9.4 </w:t>
        </w:r>
      </w:hyperlink>
      <w:r w:rsidRPr="00271EE9">
        <w:rPr>
          <w:rFonts w:eastAsiaTheme="minorHAnsi"/>
          <w:sz w:val="26"/>
          <w:szCs w:val="26"/>
          <w:lang w:eastAsia="en-US"/>
        </w:rPr>
        <w:t xml:space="preserve">Положения "О территориальном общественном самоуправлении в муниципальном образовании "Городской округ "Город </w:t>
      </w:r>
      <w:r w:rsidR="00A44748">
        <w:rPr>
          <w:rFonts w:eastAsiaTheme="minorHAnsi"/>
          <w:sz w:val="26"/>
          <w:szCs w:val="26"/>
          <w:lang w:eastAsia="en-US"/>
        </w:rPr>
        <w:br/>
      </w:r>
      <w:r w:rsidRPr="00271EE9">
        <w:rPr>
          <w:rFonts w:eastAsiaTheme="minorHAnsi"/>
          <w:sz w:val="26"/>
          <w:szCs w:val="26"/>
          <w:lang w:eastAsia="en-US"/>
        </w:rPr>
        <w:t xml:space="preserve">Нарьян-Мар", утвержденного решением Совета городского округа "Город </w:t>
      </w:r>
      <w:r w:rsidR="00A44748">
        <w:rPr>
          <w:rFonts w:eastAsiaTheme="minorHAnsi"/>
          <w:sz w:val="26"/>
          <w:szCs w:val="26"/>
          <w:lang w:eastAsia="en-US"/>
        </w:rPr>
        <w:br/>
      </w:r>
      <w:r w:rsidRPr="00271EE9">
        <w:rPr>
          <w:rFonts w:eastAsiaTheme="minorHAnsi"/>
          <w:sz w:val="26"/>
          <w:szCs w:val="26"/>
          <w:lang w:eastAsia="en-US"/>
        </w:rPr>
        <w:t>Нарьян-Мар" от 29.03.2018 № 501-р, Администрация муниципального образования "Городской округ "Город Нарьян-Мар"</w:t>
      </w:r>
    </w:p>
    <w:p w:rsidR="00271EE9" w:rsidRPr="00271EE9" w:rsidRDefault="00271EE9" w:rsidP="00271E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71EE9" w:rsidRPr="00271EE9" w:rsidRDefault="00271EE9" w:rsidP="00271EE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71EE9">
        <w:rPr>
          <w:b/>
          <w:bCs/>
          <w:sz w:val="26"/>
          <w:szCs w:val="26"/>
        </w:rPr>
        <w:t>П О С Т А Н О В Л Я Е Т:</w:t>
      </w:r>
    </w:p>
    <w:p w:rsidR="00271EE9" w:rsidRPr="00271EE9" w:rsidRDefault="00271EE9" w:rsidP="00271EE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271EE9" w:rsidRPr="00271EE9" w:rsidRDefault="00271EE9" w:rsidP="00271EE9">
      <w:pPr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271EE9">
        <w:rPr>
          <w:color w:val="000000"/>
          <w:sz w:val="26"/>
          <w:szCs w:val="26"/>
        </w:rPr>
        <w:t xml:space="preserve">постановление Администрации МО "Городской округ "Город Нарьян-Мар" от 24.12.2018 № 1108 "Об утверждении Порядка </w:t>
      </w:r>
      <w:r w:rsidRPr="00271EE9">
        <w:rPr>
          <w:rFonts w:eastAsiaTheme="minorHAnsi"/>
          <w:sz w:val="26"/>
          <w:szCs w:val="26"/>
          <w:lang w:eastAsia="en-US"/>
        </w:rPr>
        <w:t xml:space="preserve">предоставления выплаты председателям территориальных общественных самоуправлений в МО "Городской округ "Город Нарьян-Мар" (далее – Постановление, Порядок) </w:t>
      </w:r>
      <w:r w:rsidRPr="00271EE9">
        <w:rPr>
          <w:color w:val="000000"/>
          <w:sz w:val="26"/>
          <w:szCs w:val="26"/>
        </w:rPr>
        <w:t>с</w:t>
      </w:r>
      <w:r w:rsidRPr="00271EE9">
        <w:rPr>
          <w:rFonts w:eastAsiaTheme="minorHAnsi"/>
          <w:sz w:val="26"/>
          <w:szCs w:val="26"/>
          <w:lang w:eastAsia="en-US"/>
        </w:rPr>
        <w:t>ледующие изменения:</w:t>
      </w:r>
    </w:p>
    <w:p w:rsidR="00271EE9" w:rsidRPr="00271EE9" w:rsidRDefault="00271EE9" w:rsidP="00271EE9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Преамбулу Постановления изложить в следующей редакции:</w:t>
      </w:r>
    </w:p>
    <w:p w:rsidR="00271EE9" w:rsidRPr="00271EE9" w:rsidRDefault="00271EE9" w:rsidP="00271EE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"В соответствии с частью 17 статьи 50 </w:t>
      </w:r>
      <w:r w:rsidRPr="00271EE9">
        <w:rPr>
          <w:bCs/>
          <w:sz w:val="26"/>
          <w:szCs w:val="26"/>
        </w:rPr>
        <w:t>Федерального закона от 20.03.2025</w:t>
      </w:r>
      <w:r w:rsidRPr="00271EE9">
        <w:rPr>
          <w:bCs/>
          <w:sz w:val="26"/>
          <w:szCs w:val="26"/>
        </w:rPr>
        <w:br/>
        <w:t>№ 33-ФЗ "Об общих принципах организации местного самоуправления в единой системе публичной власти"</w:t>
      </w:r>
      <w:r w:rsidRPr="00271EE9">
        <w:rPr>
          <w:sz w:val="26"/>
          <w:szCs w:val="26"/>
        </w:rPr>
        <w:t xml:space="preserve">, Уставом муниципального образования "Городской округ "Город Нарьян-Мар", </w:t>
      </w:r>
      <w:hyperlink r:id="rId11">
        <w:r w:rsidRPr="00271EE9">
          <w:rPr>
            <w:sz w:val="26"/>
            <w:szCs w:val="26"/>
          </w:rPr>
          <w:t xml:space="preserve">пунктом 9.4 </w:t>
        </w:r>
      </w:hyperlink>
      <w:r w:rsidRPr="00271EE9"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</w:t>
      </w:r>
      <w:r w:rsidR="00A44748">
        <w:rPr>
          <w:sz w:val="26"/>
          <w:szCs w:val="26"/>
        </w:rPr>
        <w:br/>
      </w:r>
      <w:r w:rsidRPr="00271EE9">
        <w:rPr>
          <w:sz w:val="26"/>
          <w:szCs w:val="26"/>
        </w:rPr>
        <w:t xml:space="preserve">Нарьян-Мар", утвержденного решением Совета городского округа "Город </w:t>
      </w:r>
      <w:r w:rsidRPr="00271EE9">
        <w:rPr>
          <w:sz w:val="26"/>
          <w:szCs w:val="26"/>
        </w:rPr>
        <w:br/>
        <w:t xml:space="preserve">Нарьян-Мар" от 29.03.2018 № 501-р, в рамках муниципальной </w:t>
      </w:r>
      <w:hyperlink r:id="rId12">
        <w:r w:rsidRPr="00271EE9">
          <w:rPr>
            <w:sz w:val="26"/>
            <w:szCs w:val="26"/>
          </w:rPr>
          <w:t>программы</w:t>
        </w:r>
      </w:hyperlink>
      <w:r w:rsidRPr="00271EE9">
        <w:rPr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</w:t>
      </w:r>
      <w:r w:rsidRPr="00271EE9">
        <w:rPr>
          <w:sz w:val="26"/>
          <w:szCs w:val="26"/>
        </w:rPr>
        <w:lastRenderedPageBreak/>
        <w:t xml:space="preserve">"Город Нарьян-Мар", утвержденной постановлением Администрации МО "Городской округ "Город Нарьян-Мар" от 31.08.2018 № 583, в целях привлечения жителей </w:t>
      </w:r>
      <w:r w:rsidRPr="00271EE9">
        <w:rPr>
          <w:sz w:val="26"/>
          <w:szCs w:val="26"/>
        </w:rPr>
        <w:br/>
        <w:t xml:space="preserve">к активному участию в осуществлении территориального общественного самоуправления в муниципальном образовании "Городской округ "Город </w:t>
      </w:r>
      <w:r w:rsidRPr="00271EE9">
        <w:rPr>
          <w:sz w:val="26"/>
          <w:szCs w:val="26"/>
        </w:rPr>
        <w:br/>
        <w:t>Нарьян-Мар", развития собственных инициатив территориального общественного самоуправления по вопросам непосредственного обеспечения жизнедеятельности населения, повышения активности территориального общественного самоуправления и поддержки деятельности территориального общественного самоуправления Администрация МО "Городской округ "Город Нарьян-Мар" постановляет:".</w:t>
      </w:r>
    </w:p>
    <w:p w:rsidR="00271EE9" w:rsidRPr="00271EE9" w:rsidRDefault="00271EE9" w:rsidP="00271EE9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Преамбулу Порядка исключить.</w:t>
      </w:r>
    </w:p>
    <w:p w:rsidR="00271EE9" w:rsidRDefault="00271EE9" w:rsidP="00271EE9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Раздел 1 Порядка изложить в следующей редакции:</w:t>
      </w:r>
    </w:p>
    <w:p w:rsidR="00A44748" w:rsidRPr="00271EE9" w:rsidRDefault="00A44748" w:rsidP="00A44748">
      <w:pPr>
        <w:tabs>
          <w:tab w:val="left" w:pos="1276"/>
        </w:tabs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Cs/>
          <w:sz w:val="26"/>
          <w:szCs w:val="26"/>
        </w:rPr>
      </w:pPr>
      <w:r w:rsidRPr="00271EE9">
        <w:rPr>
          <w:bCs/>
          <w:sz w:val="26"/>
          <w:szCs w:val="26"/>
        </w:rPr>
        <w:t>"I. Общие положения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1.1. Настоящий Порядок предоставления выплаты председателям территориальных общественных самоуправлений в МО "Городской округ "Город Нарьян-Мар" (далее – Порядок) устанавливает расходное обязательство в целях выполнения Администрацией муниципального образования "Городской округ "Город Нарьян-Мар" полномочий, определенных частью 17 статьи 50 </w:t>
      </w:r>
      <w:r w:rsidRPr="00271EE9">
        <w:rPr>
          <w:bCs/>
          <w:sz w:val="26"/>
          <w:szCs w:val="26"/>
        </w:rPr>
        <w:t xml:space="preserve">Федерального закона </w:t>
      </w:r>
      <w:r w:rsidRPr="00271EE9">
        <w:rPr>
          <w:bCs/>
          <w:sz w:val="26"/>
          <w:szCs w:val="26"/>
        </w:rPr>
        <w:br/>
        <w:t xml:space="preserve">от 20.03.2025 № 33-ФЗ "Об общих принципах организации местного самоуправления </w:t>
      </w:r>
      <w:r w:rsidRPr="00271EE9">
        <w:rPr>
          <w:bCs/>
          <w:sz w:val="26"/>
          <w:szCs w:val="26"/>
        </w:rPr>
        <w:br/>
        <w:t>в единой системе публичной власти"</w:t>
      </w:r>
      <w:r w:rsidRPr="00271EE9">
        <w:rPr>
          <w:sz w:val="26"/>
          <w:szCs w:val="26"/>
        </w:rPr>
        <w:t xml:space="preserve">, Уставом муниципального образования "Городской округ "Город Нарьян-Мар", </w:t>
      </w:r>
      <w:hyperlink r:id="rId13">
        <w:r w:rsidRPr="00271EE9">
          <w:rPr>
            <w:sz w:val="26"/>
            <w:szCs w:val="26"/>
          </w:rPr>
          <w:t xml:space="preserve">пунктом 9.4 </w:t>
        </w:r>
      </w:hyperlink>
      <w:r w:rsidRPr="00271EE9"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осуществляется в рамках реализации муниципальной </w:t>
      </w:r>
      <w:hyperlink r:id="rId14">
        <w:r w:rsidRPr="00271EE9">
          <w:rPr>
            <w:sz w:val="26"/>
            <w:szCs w:val="26"/>
          </w:rPr>
          <w:t>программы</w:t>
        </w:r>
      </w:hyperlink>
      <w:r w:rsidRPr="00271EE9">
        <w:rPr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583 </w:t>
      </w:r>
      <w:r w:rsidR="00A44748">
        <w:rPr>
          <w:sz w:val="26"/>
          <w:szCs w:val="26"/>
        </w:rPr>
        <w:br/>
      </w:r>
      <w:r w:rsidRPr="00271EE9">
        <w:rPr>
          <w:sz w:val="26"/>
          <w:szCs w:val="26"/>
        </w:rPr>
        <w:t xml:space="preserve">(далее – Программа), в пределах средств, предусмотренных в бюджете муниципального образования "Городской округ "Город Нарьян-Мар" </w:t>
      </w:r>
      <w:r w:rsidRPr="00271EE9">
        <w:rPr>
          <w:sz w:val="26"/>
          <w:szCs w:val="26"/>
        </w:rPr>
        <w:br/>
        <w:t>на соответствующий финансовый год.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1.2. Настоящий Порядок устанавливает общие положения предоставления выплаты председателям территориальных общественных самоуправлений в МО "Городской округ "Город Нарьян-Мар", основания и условия предоставления выплаты, основания и порядок прекращения выплат, порядок возврата денежных средств, требования к осуществлению контроля за соблюдением условия предоставления выплаты.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1.3. Основные понятия, используемые в настоящем Порядке: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получатель выплаты – председатель коллегиального органа территориального общественного самоуправления (далее – председатель ТОС), в отношении которого принято решение о предоставлении выплаты;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территориальное общественное самоуправление – самоорганизация граждан </w:t>
      </w:r>
      <w:r w:rsidRPr="00271EE9">
        <w:rPr>
          <w:sz w:val="26"/>
          <w:szCs w:val="26"/>
        </w:rPr>
        <w:br/>
        <w:t xml:space="preserve">по месту их жительства на части территории муниципального образования </w:t>
      </w:r>
      <w:r w:rsidRPr="00271EE9">
        <w:rPr>
          <w:sz w:val="26"/>
          <w:szCs w:val="26"/>
        </w:rPr>
        <w:br/>
        <w:t>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(далее – ТОС);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коллегиальный орган ТОС – исполнительный орган, избираемый </w:t>
      </w:r>
      <w:r w:rsidRPr="00271EE9">
        <w:rPr>
          <w:sz w:val="26"/>
          <w:szCs w:val="26"/>
        </w:rPr>
        <w:br/>
      </w:r>
      <w:r w:rsidRPr="00271EE9">
        <w:rPr>
          <w:sz w:val="26"/>
          <w:szCs w:val="26"/>
        </w:rPr>
        <w:lastRenderedPageBreak/>
        <w:t>для осуществления основных направлений деятельности, реализации целей и задач ТОС;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главный распорядитель бюджетных средств – Администрация муниципального образования "Городской округ "Город Нарьян-Мар" (далее – Администрация города);</w:t>
      </w:r>
    </w:p>
    <w:p w:rsidR="00271EE9" w:rsidRPr="00271EE9" w:rsidRDefault="00271EE9" w:rsidP="00A4474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71EE9">
        <w:rPr>
          <w:bCs/>
          <w:sz w:val="26"/>
          <w:szCs w:val="26"/>
        </w:rPr>
        <w:t xml:space="preserve">органы муниципального финансового контроля – Контрольно-счетная палата муниципального образования "Городской округ "Город Нарьян-Мар", структурное подразделение Администрации города, уполномоченное на организацию и проведение проверок соблюдения получателем средств из бюджета </w:t>
      </w:r>
      <w:r w:rsidRPr="00271EE9">
        <w:rPr>
          <w:sz w:val="26"/>
          <w:szCs w:val="26"/>
        </w:rPr>
        <w:t>муниципального образования "Городской округ "Город Нарьян-Мар"</w:t>
      </w:r>
      <w:r w:rsidRPr="00271EE9">
        <w:rPr>
          <w:bCs/>
          <w:sz w:val="26"/>
          <w:szCs w:val="26"/>
        </w:rPr>
        <w:t>, условий и порядка предоставления выплат.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1.4. Основными целями предоставления выплаты являются: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привлечение жителей к активному участию в осуществлении ТОС </w:t>
      </w:r>
      <w:r w:rsidRPr="00271EE9">
        <w:rPr>
          <w:sz w:val="26"/>
          <w:szCs w:val="26"/>
        </w:rPr>
        <w:br/>
        <w:t>в муниципальном образовании "Городской округ "Город Нарьян-Мар";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развитие собственных инициатив ТОС по вопросам непосредственного обеспечения жизнедеятельности населения;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повышение активности ТОС;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поддержка деятельности ТОС.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1.5. Выплата председателю ТОС осуществляется в соответствии с лимитами бюджетных обязательств, доведенными Администрации города как получателю средств из бюджета муниципального образования "Городской округ "Город </w:t>
      </w:r>
      <w:r w:rsidRPr="00271EE9">
        <w:rPr>
          <w:sz w:val="26"/>
          <w:szCs w:val="26"/>
        </w:rPr>
        <w:br/>
        <w:t>Нарьян-Мар", в установленном порядке на соответствующий финансовый период.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1.6. Выплата председателю ТОС производится за отчетный период.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1.7. Решение о предоставлении выплаты председателю ТОС принимается </w:t>
      </w:r>
      <w:r w:rsidRPr="00271EE9">
        <w:rPr>
          <w:rFonts w:eastAsiaTheme="minorHAnsi"/>
          <w:sz w:val="26"/>
          <w:szCs w:val="26"/>
          <w:lang w:eastAsia="en-US"/>
        </w:rPr>
        <w:t>конкурсной комиссией по предоставлению грантов в форме субсидий из бюджета муниципального образования "Городской округ "Город Нарьян-Мар"</w:t>
      </w:r>
      <w:r w:rsidRPr="00271EE9">
        <w:rPr>
          <w:sz w:val="26"/>
          <w:szCs w:val="26"/>
        </w:rPr>
        <w:t xml:space="preserve"> (далее – Комиссия).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1.8. Организационное обеспечение деятельности Комиссии осуществляет отдел по работе с общественными организациями Администрации города</w:t>
      </w:r>
      <w:r w:rsidRPr="00271EE9">
        <w:rPr>
          <w:b/>
          <w:sz w:val="26"/>
          <w:szCs w:val="26"/>
        </w:rPr>
        <w:t xml:space="preserve"> </w:t>
      </w:r>
      <w:r w:rsidRPr="00271EE9">
        <w:rPr>
          <w:sz w:val="26"/>
          <w:szCs w:val="26"/>
        </w:rPr>
        <w:t>(далее – Отдел).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Порядок формирования и порядок деятельности Комиссии утверждается постановлением Администрации города.".</w:t>
      </w:r>
    </w:p>
    <w:p w:rsidR="00271EE9" w:rsidRPr="00271EE9" w:rsidRDefault="00271EE9" w:rsidP="00A44748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2.1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"2.1. Основанием для предоставления выплаты председателю ТОС является </w:t>
      </w:r>
      <w:hyperlink w:anchor="P162">
        <w:r w:rsidRPr="00271EE9">
          <w:rPr>
            <w:sz w:val="26"/>
            <w:szCs w:val="26"/>
          </w:rPr>
          <w:t>Соглашение</w:t>
        </w:r>
      </w:hyperlink>
      <w:r w:rsidRPr="00271EE9">
        <w:rPr>
          <w:sz w:val="26"/>
          <w:szCs w:val="26"/>
        </w:rPr>
        <w:t xml:space="preserve"> о предоставлении выплаты председателю ТОС, заключенное между Администрацией города и председателем ТОС, по форме согласно </w:t>
      </w:r>
      <w:r w:rsidR="00CB38BD">
        <w:rPr>
          <w:sz w:val="26"/>
          <w:szCs w:val="26"/>
        </w:rPr>
        <w:t>П</w:t>
      </w:r>
      <w:r w:rsidRPr="00271EE9">
        <w:rPr>
          <w:sz w:val="26"/>
          <w:szCs w:val="26"/>
        </w:rPr>
        <w:t xml:space="preserve">риложению 1 </w:t>
      </w:r>
      <w:r w:rsidRPr="00271EE9">
        <w:rPr>
          <w:sz w:val="26"/>
          <w:szCs w:val="26"/>
        </w:rPr>
        <w:br/>
        <w:t>к настоящему Порядку (далее – Соглашение).".</w:t>
      </w:r>
    </w:p>
    <w:p w:rsidR="00271EE9" w:rsidRPr="00271EE9" w:rsidRDefault="00271EE9" w:rsidP="00A44748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2.2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"2.2. Для заключения Соглашения заявителю необходимо предоставить </w:t>
      </w:r>
      <w:r w:rsidRPr="00271EE9">
        <w:rPr>
          <w:sz w:val="26"/>
          <w:szCs w:val="26"/>
        </w:rPr>
        <w:br/>
        <w:t>в Администрацию города следующие документы: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w:anchor="P315">
        <w:r w:rsidRPr="00271EE9">
          <w:rPr>
            <w:sz w:val="26"/>
            <w:szCs w:val="26"/>
          </w:rPr>
          <w:t>заявление</w:t>
        </w:r>
      </w:hyperlink>
      <w:r w:rsidRPr="00271EE9">
        <w:rPr>
          <w:sz w:val="26"/>
          <w:szCs w:val="26"/>
        </w:rPr>
        <w:t xml:space="preserve"> о заключении Соглашения (далее – заявление) согласно </w:t>
      </w:r>
      <w:r w:rsidRPr="00271EE9">
        <w:rPr>
          <w:sz w:val="26"/>
          <w:szCs w:val="26"/>
        </w:rPr>
        <w:br/>
      </w:r>
      <w:r w:rsidR="00CB38BD">
        <w:rPr>
          <w:sz w:val="26"/>
          <w:szCs w:val="26"/>
        </w:rPr>
        <w:t>П</w:t>
      </w:r>
      <w:r w:rsidRPr="00271EE9">
        <w:rPr>
          <w:sz w:val="26"/>
          <w:szCs w:val="26"/>
        </w:rPr>
        <w:t>риложению 2 к настоящему Порядку;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копию документа, удостоверяющего личность заявителя;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копию протокола избрания председателя ТОС;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копию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документ, подтверждающий регистрацию в системе индивидуального (персонифицированного) учета (СНИЛС);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сведения о реквизитах банковского счета для перечисления денежных средств;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согласие на обработку персональных данных по форме согласно </w:t>
      </w:r>
      <w:r w:rsidR="00CB38BD">
        <w:rPr>
          <w:sz w:val="26"/>
          <w:szCs w:val="26"/>
        </w:rPr>
        <w:t>П</w:t>
      </w:r>
      <w:r w:rsidRPr="00271EE9">
        <w:rPr>
          <w:sz w:val="26"/>
          <w:szCs w:val="26"/>
        </w:rPr>
        <w:t>риложению 5 к настоящему Порядку.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lastRenderedPageBreak/>
        <w:t xml:space="preserve">Копии документов, предусмотренные настоящим пунктом, не заверенные </w:t>
      </w:r>
      <w:r w:rsidRPr="00271EE9">
        <w:rPr>
          <w:sz w:val="26"/>
          <w:szCs w:val="26"/>
        </w:rPr>
        <w:br/>
        <w:t>в установленном законодательством Российской Федерации порядке, предоставляются вместе с оригиналами, которые после заверения уполномоченным должностным лицом Администрации города возвращаются заявителю в день их представления.".</w:t>
      </w:r>
    </w:p>
    <w:p w:rsidR="00271EE9" w:rsidRPr="00271EE9" w:rsidRDefault="00271EE9" w:rsidP="00A44748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Абзац первый пункта 2.3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"2.3. Заявление представляется в Администрацию города лично либо направляется почтовым отправлением. Поступившие заявления проверяются Отделом в течение 10 рабочих дней со дня поступления на соответствие требованиям, установленным </w:t>
      </w:r>
      <w:hyperlink w:anchor="P71">
        <w:r w:rsidRPr="00271EE9">
          <w:rPr>
            <w:sz w:val="26"/>
            <w:szCs w:val="26"/>
          </w:rPr>
          <w:t>пунктом 2.2</w:t>
        </w:r>
      </w:hyperlink>
      <w:r w:rsidRPr="00271EE9">
        <w:rPr>
          <w:sz w:val="26"/>
          <w:szCs w:val="26"/>
        </w:rPr>
        <w:t xml:space="preserve"> настоящего Порядка.".</w:t>
      </w:r>
    </w:p>
    <w:p w:rsidR="00271EE9" w:rsidRPr="00271EE9" w:rsidRDefault="00271EE9" w:rsidP="00A44748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Абзац первый пункта 2.4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"2.4. Для предоставления выплаты председатель ТОС представляет </w:t>
      </w:r>
      <w:r w:rsidRPr="00271EE9">
        <w:rPr>
          <w:sz w:val="26"/>
          <w:szCs w:val="26"/>
        </w:rPr>
        <w:br/>
        <w:t>в Администрацию города</w:t>
      </w:r>
      <w:r w:rsidRPr="00271EE9">
        <w:rPr>
          <w:b/>
          <w:sz w:val="26"/>
          <w:szCs w:val="26"/>
        </w:rPr>
        <w:t xml:space="preserve"> </w:t>
      </w:r>
      <w:r w:rsidRPr="00271EE9">
        <w:rPr>
          <w:sz w:val="26"/>
          <w:szCs w:val="26"/>
        </w:rPr>
        <w:t>следующие документы:".</w:t>
      </w:r>
    </w:p>
    <w:p w:rsidR="00271EE9" w:rsidRPr="00271EE9" w:rsidRDefault="00271EE9" w:rsidP="00A44748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2.6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"2.6. Проверку Отчета и представленных документов, расчет размера выплаты, подготовку заключения проводит Отдел в срок не позднее 30 рабочих дней со дня окончания срока для представления Отчета.".</w:t>
      </w:r>
    </w:p>
    <w:p w:rsidR="00271EE9" w:rsidRPr="00271EE9" w:rsidRDefault="00271EE9" w:rsidP="00A44748">
      <w:pPr>
        <w:numPr>
          <w:ilvl w:val="1"/>
          <w:numId w:val="31"/>
        </w:numPr>
        <w:tabs>
          <w:tab w:val="left" w:pos="1276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2.7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"2.7. Отчет рассматривается на заседании Комиссии в течение 20 рабочих дней с даты окончания срока, установленного для подготовки заключения.".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Абзац первый пункта 2.8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"</w:t>
      </w:r>
      <w:r w:rsidR="00CB38BD">
        <w:rPr>
          <w:sz w:val="26"/>
          <w:szCs w:val="26"/>
        </w:rPr>
        <w:t>2.8. </w:t>
      </w:r>
      <w:r w:rsidRPr="00271EE9">
        <w:rPr>
          <w:sz w:val="26"/>
          <w:szCs w:val="26"/>
        </w:rPr>
        <w:t>Комиссия рассматривает Отчет на основании критериев оценки деятельности председателя ТОС, установленных в Приложении 3 к настоящему Порядку.".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2.9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"2.9. Решение Комиссии оформляется протоколом, который изготавливается </w:t>
      </w:r>
      <w:r w:rsidRPr="00271EE9">
        <w:rPr>
          <w:sz w:val="26"/>
          <w:szCs w:val="26"/>
        </w:rPr>
        <w:br/>
        <w:t xml:space="preserve">в течение срока, установленного </w:t>
      </w:r>
      <w:hyperlink w:anchor="P89">
        <w:r w:rsidRPr="00271EE9">
          <w:rPr>
            <w:sz w:val="26"/>
            <w:szCs w:val="26"/>
          </w:rPr>
          <w:t>пунктом 2.7</w:t>
        </w:r>
      </w:hyperlink>
      <w:r w:rsidRPr="00271EE9">
        <w:rPr>
          <w:sz w:val="26"/>
          <w:szCs w:val="26"/>
        </w:rPr>
        <w:t xml:space="preserve"> настоящего Порядка.".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2.11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"2.11. Условиями для предоставления выплаты являются: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наличие Соглашения, заключенного между Администрацией города </w:t>
      </w:r>
      <w:r w:rsidRPr="00271EE9">
        <w:rPr>
          <w:sz w:val="26"/>
          <w:szCs w:val="26"/>
        </w:rPr>
        <w:br/>
        <w:t>и председателем ТОС на дату окончания отчетного периода;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наличие отчета о деятельности председателя ТОС за квартал;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достижение показателей, установленных </w:t>
      </w:r>
      <w:hyperlink w:anchor="P346">
        <w:r w:rsidRPr="00271EE9">
          <w:rPr>
            <w:sz w:val="26"/>
            <w:szCs w:val="26"/>
          </w:rPr>
          <w:t>критериями</w:t>
        </w:r>
      </w:hyperlink>
      <w:r w:rsidRPr="00271EE9">
        <w:rPr>
          <w:sz w:val="26"/>
          <w:szCs w:val="26"/>
        </w:rPr>
        <w:t xml:space="preserve"> оценки деятельности председателя ТОС, установленными Приложением 3 к настоящему Порядку.".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2.12 Порядка изложить в следующей редакции:</w:t>
      </w:r>
    </w:p>
    <w:p w:rsidR="00271EE9" w:rsidRPr="00271EE9" w:rsidRDefault="00CB38BD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"2.12. </w:t>
      </w:r>
      <w:r w:rsidR="00271EE9" w:rsidRPr="00271EE9">
        <w:rPr>
          <w:sz w:val="26"/>
          <w:szCs w:val="26"/>
        </w:rPr>
        <w:t>Отдел в течение 10 рабочих дней со дня подписания протокола заседания Комиссии готовит проект распоряжения о предоставлении выплаты председателю ТОС.".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color w:val="000000"/>
          <w:sz w:val="26"/>
          <w:szCs w:val="26"/>
        </w:rPr>
        <w:t>Пункт 2.14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"2.14. Отдел бухгалтерского учета и отчетности Администрации города </w:t>
      </w:r>
      <w:r w:rsidRPr="00271EE9">
        <w:rPr>
          <w:sz w:val="26"/>
          <w:szCs w:val="26"/>
        </w:rPr>
        <w:br/>
        <w:t xml:space="preserve">не позднее 10 рабочих дней со дня издания распоряжения перечисляет денежные средства на расчетный счет заявителя в пределах лимитов, установленных </w:t>
      </w:r>
      <w:r w:rsidRPr="00271EE9">
        <w:rPr>
          <w:sz w:val="26"/>
          <w:szCs w:val="26"/>
        </w:rPr>
        <w:br/>
        <w:t>на указанные цели в соответствующем периоде.".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3.1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"3.1. Основаниями для прекращения Администрацией города предоставления выплаты председателю ТОС являются: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заявление председателя ТОС об отказе от предоставления выплаты;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271EE9">
        <w:rPr>
          <w:sz w:val="26"/>
          <w:szCs w:val="26"/>
        </w:rPr>
        <w:t xml:space="preserve">вступление в законную силу обвинительного приговора суда в отношении председателя ТОС или признание его недееспособным или ограниченно дееспособным </w:t>
      </w:r>
      <w:r w:rsidRPr="00271EE9">
        <w:rPr>
          <w:sz w:val="26"/>
          <w:szCs w:val="26"/>
        </w:rPr>
        <w:lastRenderedPageBreak/>
        <w:t>вступившим в законную силу решением суда;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избрание (назначение) председателя ТОС на государственную должность, должность государственной гражданской службы, муниципальную должность </w:t>
      </w:r>
      <w:r w:rsidR="00CB38BD">
        <w:rPr>
          <w:sz w:val="26"/>
          <w:szCs w:val="26"/>
        </w:rPr>
        <w:br/>
      </w:r>
      <w:r w:rsidRPr="00271EE9">
        <w:rPr>
          <w:sz w:val="26"/>
          <w:szCs w:val="26"/>
        </w:rPr>
        <w:t>или должность муниципальной службы.".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4.1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"4.1. Председатель ТОС обязан уведомить Администрацию города в течение </w:t>
      </w:r>
      <w:r w:rsidRPr="00271EE9">
        <w:rPr>
          <w:sz w:val="26"/>
          <w:szCs w:val="26"/>
        </w:rPr>
        <w:br/>
        <w:t xml:space="preserve">3 рабочих дней о наличии оснований, указанных в </w:t>
      </w:r>
      <w:hyperlink w:anchor="P123">
        <w:r w:rsidRPr="00271EE9">
          <w:rPr>
            <w:sz w:val="26"/>
            <w:szCs w:val="26"/>
          </w:rPr>
          <w:t>пункте 3.1</w:t>
        </w:r>
      </w:hyperlink>
      <w:r w:rsidRPr="00271EE9">
        <w:rPr>
          <w:sz w:val="26"/>
          <w:szCs w:val="26"/>
        </w:rPr>
        <w:t xml:space="preserve"> настоящего Порядка, </w:t>
      </w:r>
      <w:r w:rsidRPr="00271EE9">
        <w:rPr>
          <w:sz w:val="26"/>
          <w:szCs w:val="26"/>
        </w:rPr>
        <w:br/>
        <w:t>с даты возникновения оснований для прекращения выплаты.".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4.3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"4.3. В случае установления Отделом фактов, указанных в </w:t>
      </w:r>
      <w:hyperlink w:anchor="P123">
        <w:r w:rsidRPr="00271EE9">
          <w:rPr>
            <w:sz w:val="26"/>
            <w:szCs w:val="26"/>
          </w:rPr>
          <w:t>пункте 3.1</w:t>
        </w:r>
      </w:hyperlink>
      <w:r w:rsidRPr="00271EE9">
        <w:rPr>
          <w:sz w:val="26"/>
          <w:szCs w:val="26"/>
        </w:rPr>
        <w:t xml:space="preserve"> настоящего Порядка, Отдел направляет уведомление в адрес председателя ТОС о необходимости возврата выплаты в бюджет муниципального образования "Городской округ "Город Нарьян-Мар" в течение 15 дней со дня получения уведомления. В случае направления уведомления почтовым отправлением уведомление считается полученным </w:t>
      </w:r>
      <w:r w:rsidR="00CB38BD">
        <w:rPr>
          <w:sz w:val="26"/>
          <w:szCs w:val="26"/>
        </w:rPr>
        <w:br/>
      </w:r>
      <w:r w:rsidRPr="00271EE9">
        <w:rPr>
          <w:sz w:val="26"/>
          <w:szCs w:val="26"/>
        </w:rPr>
        <w:t>по истечении 30 дней со дня его направления.".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4.4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"4.4. Основания для отказа в предоставлении выплаты: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нарушение сроков предоставления отчетности, установленных </w:t>
      </w:r>
      <w:hyperlink w:anchor="P86">
        <w:r w:rsidRPr="00271EE9">
          <w:rPr>
            <w:sz w:val="26"/>
            <w:szCs w:val="26"/>
          </w:rPr>
          <w:t>пунктом 2.5</w:t>
        </w:r>
      </w:hyperlink>
      <w:r w:rsidRPr="00271EE9">
        <w:rPr>
          <w:sz w:val="26"/>
          <w:szCs w:val="26"/>
        </w:rPr>
        <w:t xml:space="preserve"> настоящего Порядка;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отсутствие Соглашения, заключенного между Администрацией города </w:t>
      </w:r>
      <w:r w:rsidR="00CB38BD">
        <w:rPr>
          <w:sz w:val="26"/>
          <w:szCs w:val="26"/>
        </w:rPr>
        <w:br/>
      </w:r>
      <w:r w:rsidRPr="00271EE9">
        <w:rPr>
          <w:sz w:val="26"/>
          <w:szCs w:val="26"/>
        </w:rPr>
        <w:t>и председателем ТОС на дату окончания отчетного периода;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предоставление неполного пакета документов, установленного </w:t>
      </w:r>
      <w:hyperlink w:anchor="P82">
        <w:r w:rsidRPr="00271EE9">
          <w:rPr>
            <w:sz w:val="26"/>
            <w:szCs w:val="26"/>
          </w:rPr>
          <w:t>пунктом 2.4</w:t>
        </w:r>
      </w:hyperlink>
      <w:r w:rsidRPr="00271EE9">
        <w:rPr>
          <w:sz w:val="26"/>
          <w:szCs w:val="26"/>
        </w:rPr>
        <w:t xml:space="preserve"> настоящего Порядка;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при проверке документов и подсчете баллов установлено, что количество баллов менее 10.".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5.1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"5.1. Контроль за соблюдением условий предоставления выплаты председателем ТОС осуществляется Отделом, а также </w:t>
      </w:r>
      <w:r w:rsidRPr="00271EE9">
        <w:rPr>
          <w:bCs/>
          <w:sz w:val="26"/>
          <w:szCs w:val="26"/>
        </w:rPr>
        <w:t>органами муниципального финансового контроля</w:t>
      </w:r>
      <w:r w:rsidRPr="00271EE9">
        <w:rPr>
          <w:sz w:val="26"/>
          <w:szCs w:val="26"/>
        </w:rPr>
        <w:t>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Пункт 5.2 Порядка изложить 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"5.2. В рамках проведения проверочных мероприятий Отдел, </w:t>
      </w:r>
      <w:r w:rsidRPr="00271EE9">
        <w:rPr>
          <w:bCs/>
          <w:sz w:val="26"/>
          <w:szCs w:val="26"/>
        </w:rPr>
        <w:t>органы муниципального финансового контроля</w:t>
      </w:r>
      <w:r w:rsidRPr="00271EE9">
        <w:rPr>
          <w:sz w:val="26"/>
          <w:szCs w:val="26"/>
        </w:rPr>
        <w:t xml:space="preserve"> имеют право на осуществление проверки сведений, отраженных в отчетности.".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 xml:space="preserve">Подпункт 4.1.7 пункта 4.1 Приложения 1 к Порядку изложить </w:t>
      </w:r>
      <w:r w:rsidRPr="00271EE9">
        <w:rPr>
          <w:rFonts w:eastAsiaTheme="minorHAnsi"/>
          <w:sz w:val="26"/>
          <w:szCs w:val="26"/>
          <w:lang w:eastAsia="en-US"/>
        </w:rPr>
        <w:br/>
        <w:t>в следующей редакции:</w:t>
      </w:r>
    </w:p>
    <w:p w:rsidR="00271EE9" w:rsidRPr="00271EE9" w:rsidRDefault="00271EE9" w:rsidP="00A447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"4.1.7. Соблюдать утвержденные Правила благоустройства территории муниципального образования "Городской округ "Город Нарьян-Мар в пределах территориального общественного самоуправления.".</w:t>
      </w:r>
    </w:p>
    <w:p w:rsidR="00271EE9" w:rsidRPr="00271EE9" w:rsidRDefault="00271EE9" w:rsidP="00A44748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Раздел 10 Приложения 1 к Порядку изложить в следующей редакции:</w:t>
      </w:r>
    </w:p>
    <w:p w:rsidR="00271EE9" w:rsidRPr="00271EE9" w:rsidRDefault="00271EE9" w:rsidP="00271EE9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71EE9">
        <w:rPr>
          <w:sz w:val="26"/>
          <w:szCs w:val="26"/>
        </w:rPr>
        <w:t>"10. Адреса и реквизиты сторон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    От Администрации                    От Председателя ТОС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_______________________                _______________________________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М.П. (подпись) (Ф.И.О.)                М.П. (при </w:t>
      </w:r>
      <w:proofErr w:type="gramStart"/>
      <w:r w:rsidRPr="00271EE9">
        <w:rPr>
          <w:sz w:val="26"/>
          <w:szCs w:val="26"/>
        </w:rPr>
        <w:t>наличии)(</w:t>
      </w:r>
      <w:proofErr w:type="gramEnd"/>
      <w:r w:rsidRPr="00271EE9">
        <w:rPr>
          <w:sz w:val="26"/>
          <w:szCs w:val="26"/>
        </w:rPr>
        <w:t>подпись) (Ф.И.О.)".</w:t>
      </w:r>
    </w:p>
    <w:p w:rsidR="00271EE9" w:rsidRPr="00271EE9" w:rsidRDefault="00271EE9" w:rsidP="00271E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71EE9" w:rsidRDefault="00271EE9" w:rsidP="00271EE9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Приложение 3 к Порядку изложить в следующей редакции:</w:t>
      </w:r>
    </w:p>
    <w:p w:rsidR="00CB38BD" w:rsidRPr="00271EE9" w:rsidRDefault="00CB38BD" w:rsidP="008B26DD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outlineLvl w:val="1"/>
        <w:rPr>
          <w:sz w:val="26"/>
          <w:szCs w:val="26"/>
        </w:rPr>
      </w:pPr>
      <w:r w:rsidRPr="00271EE9">
        <w:rPr>
          <w:sz w:val="26"/>
          <w:szCs w:val="26"/>
        </w:rPr>
        <w:lastRenderedPageBreak/>
        <w:t>"Приложение 3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к Порядку предоставления выплаты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председателям территориальных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общественных самоуправлений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в муниципальном образовании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"Городской округ "Город Нарьян-Мар"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center"/>
        <w:rPr>
          <w:bCs/>
          <w:sz w:val="26"/>
          <w:szCs w:val="26"/>
        </w:rPr>
      </w:pPr>
      <w:bookmarkStart w:id="1" w:name="P346"/>
      <w:bookmarkEnd w:id="1"/>
      <w:r w:rsidRPr="00271EE9">
        <w:rPr>
          <w:bCs/>
          <w:sz w:val="26"/>
          <w:szCs w:val="26"/>
        </w:rPr>
        <w:t>Критерии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center"/>
        <w:rPr>
          <w:bCs/>
          <w:sz w:val="26"/>
          <w:szCs w:val="26"/>
        </w:rPr>
      </w:pPr>
      <w:r w:rsidRPr="00271EE9">
        <w:rPr>
          <w:bCs/>
          <w:sz w:val="26"/>
          <w:szCs w:val="26"/>
        </w:rPr>
        <w:t>оценки деятельности председателя ТОС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2410"/>
        <w:gridCol w:w="3402"/>
      </w:tblGrid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2410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Значение</w:t>
            </w:r>
          </w:p>
        </w:tc>
        <w:tc>
          <w:tcPr>
            <w:tcW w:w="340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Оценка значения за квартал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Периодичность проведения собраний членов ТОС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по вопросам деятельности ТОС, проведение заседаний Совета (Комитета) ТОС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собраний членов ТОС, заседаний Совета (Комитета) ТОС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собрание, заседание Совета (Комитета) ТОС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3 балла,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2 и более собраний,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заседаний Совета (Комитета) ТОС – 5</w:t>
            </w:r>
            <w:r w:rsidRPr="00271EE9">
              <w:rPr>
                <w:strike/>
                <w:sz w:val="26"/>
                <w:szCs w:val="26"/>
              </w:rPr>
              <w:t xml:space="preserve"> </w:t>
            </w:r>
            <w:r w:rsidRPr="00271EE9">
              <w:rPr>
                <w:sz w:val="26"/>
                <w:szCs w:val="26"/>
              </w:rPr>
              <w:t>баллов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Участие ТОС в конкурсах грантов, субсидий, всероссийских, региональных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и муниципальных конкурсах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количество конкурсов,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которых принято участие ТОС, наименование конкурса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конкурс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3 балла,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от 2 до 5 конкурсов –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5 баллов</w:t>
            </w:r>
            <w:r w:rsidR="00CB38BD">
              <w:rPr>
                <w:sz w:val="26"/>
                <w:szCs w:val="26"/>
              </w:rPr>
              <w:t>,</w:t>
            </w:r>
          </w:p>
          <w:p w:rsidR="00271EE9" w:rsidRPr="00271EE9" w:rsidRDefault="00271EE9" w:rsidP="001216B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5 и более конкурсов </w:t>
            </w:r>
            <w:r w:rsidR="00CB38BD">
              <w:rPr>
                <w:sz w:val="26"/>
                <w:szCs w:val="26"/>
              </w:rPr>
              <w:t xml:space="preserve">– </w:t>
            </w:r>
            <w:r w:rsidR="001216BF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7</w:t>
            </w:r>
            <w:r w:rsidRPr="00271EE9">
              <w:rPr>
                <w:b/>
                <w:sz w:val="26"/>
                <w:szCs w:val="26"/>
              </w:rPr>
              <w:t xml:space="preserve"> </w:t>
            </w:r>
            <w:r w:rsidRPr="00271EE9">
              <w:rPr>
                <w:sz w:val="26"/>
                <w:szCs w:val="26"/>
              </w:rPr>
              <w:t>баллов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Организация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и осуществление мероприятий по работе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с детьми и молодежью</w:t>
            </w:r>
          </w:p>
          <w:p w:rsidR="00271EE9" w:rsidRPr="00271EE9" w:rsidRDefault="00271EE9" w:rsidP="00CB38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мероприятий, форма проведения мероприятий (встреча, семинар, праздник, иное), наименование мероприятия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от 1 до 3 мероприятий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5 баллов,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от 3 до 5 мероприятий включительно –7 баллов,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более 5 мероприятий –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9 баллов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Организация культурно-массовых, спортивных мероприятий, мероприятий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рамках действующих творческих клубов по интересам на базе ТОС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мероприятий, наименование мероприятия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от 1 до 3 мероприятий –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5 баллов,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от 3 до 5 мероприятий включительно – 7 баллов,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более 5 мероприятий –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9</w:t>
            </w:r>
            <w:r w:rsidRPr="00271EE9">
              <w:rPr>
                <w:strike/>
                <w:sz w:val="26"/>
                <w:szCs w:val="26"/>
              </w:rPr>
              <w:t xml:space="preserve"> </w:t>
            </w:r>
            <w:r w:rsidRPr="00271EE9">
              <w:rPr>
                <w:sz w:val="26"/>
                <w:szCs w:val="26"/>
              </w:rPr>
              <w:t>баллов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Участие в мероприятиях, направленных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на предупреждение правонарушений, охрану общественного порядка</w:t>
            </w:r>
          </w:p>
          <w:p w:rsidR="00271EE9" w:rsidRPr="00271EE9" w:rsidRDefault="00271EE9" w:rsidP="00CB38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количество выявленных фактов правонарушений общественного порядка и (или) количество </w:t>
            </w:r>
            <w:r w:rsidRPr="00271EE9">
              <w:rPr>
                <w:sz w:val="26"/>
                <w:szCs w:val="26"/>
              </w:rPr>
              <w:lastRenderedPageBreak/>
              <w:t>мероприятий (беседы), размещение информационных материалов, памяток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lastRenderedPageBreak/>
              <w:t xml:space="preserve">1 выявленный факт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1 балл,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2 и более фактов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3 балла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Организация и участие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в мероприятиях, направленных на охрану окружающей среды,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в том числе организация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и проведение работ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по санитарной очистке территории 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мероприятие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5 баллов,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от 2 до 4 мероприятий включительно – 7 баллов,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более 4 мероприятий –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9 баллов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Благоустройство территории ТОС, в том числе озеленение, установка (снятие) вазонов, малых архитектурных форм, детских, спортивных площадок, уборка снега, иное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количество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и наименование мероприятий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мероприятие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5 баллов,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от 2 до 4 мероприятий включительно – 7 баллов,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более 4 мероприятий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9 баллов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Организация и участие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в мероприятиях, направленных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на профилактику пожарной безопасности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мероприятий, размещение информационных материалов, памяток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мероприятие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1 балл,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2 и более мероприятий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3 балла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Содействие в выявлении фактов сноса зеленых насаждений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количество обращений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органы местного самоуправления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обращение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1 балл,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2 и более обращений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3 балла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Содействие в выявлении фактов нарушения правил благоустройства, фактов самовольного строительства домов, сооружений, гаражей и пристроек к ним на территории ТОС, </w:t>
            </w:r>
            <w:r w:rsidRPr="00271EE9">
              <w:rPr>
                <w:bCs/>
                <w:sz w:val="26"/>
                <w:szCs w:val="26"/>
              </w:rPr>
              <w:t>требований к содержанию домашних животных, в том числе к их выгулу, на территории ТОС</w:t>
            </w:r>
          </w:p>
        </w:tc>
        <w:tc>
          <w:tcPr>
            <w:tcW w:w="2410" w:type="dxa"/>
          </w:tcPr>
          <w:p w:rsidR="00271EE9" w:rsidRDefault="00271EE9" w:rsidP="00CB38B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количество обращений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уполномоченные органы, специализированные организации, органы государственной власти и местного самоуправления по выявленным фактам</w:t>
            </w:r>
          </w:p>
          <w:p w:rsidR="00CB38BD" w:rsidRPr="00271EE9" w:rsidRDefault="00CB38BD" w:rsidP="00CB38B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обращение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1 балл,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2 и более обращений </w:t>
            </w:r>
            <w:r w:rsidR="00CB38BD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</w:t>
            </w:r>
            <w:r w:rsidR="00CB38BD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3 балла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ind w:hanging="62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Участие в решении вопросов непосредственного обеспечения жизнедеятельности населения (не указанных в критериях оценки)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вопросов, тематика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вопрос </w:t>
            </w:r>
            <w:r w:rsidR="001216BF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3 балла,</w:t>
            </w:r>
          </w:p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от 2 до 5 вопросов включительно </w:t>
            </w:r>
            <w:r w:rsidR="001216BF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5 баллов,</w:t>
            </w:r>
          </w:p>
          <w:p w:rsidR="00271EE9" w:rsidRPr="00271EE9" w:rsidRDefault="00271EE9" w:rsidP="001216B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более 5 вопросов </w:t>
            </w:r>
            <w:r w:rsidR="001216BF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7 баллов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Исполнение поручений Администрации МО "Городской округ "Город Нарьян-Мар"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поручений, тематика поручений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поручение </w:t>
            </w:r>
            <w:r w:rsidR="001216BF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3 балла,</w:t>
            </w:r>
          </w:p>
          <w:p w:rsidR="00271EE9" w:rsidRPr="00271EE9" w:rsidRDefault="00271EE9" w:rsidP="001216B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2 и более поручений </w:t>
            </w:r>
            <w:r w:rsidR="001216BF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</w:t>
            </w:r>
            <w:r w:rsidR="001216BF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5 баллов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Информирование населения о деятельности органа ТОС </w:t>
            </w:r>
            <w:r w:rsidR="001216BF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в средствах массовой информации, в том числе </w:t>
            </w:r>
            <w:r w:rsidR="001216BF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социальных сетях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публикаций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от 1 до 5 публикаций </w:t>
            </w:r>
            <w:r w:rsidR="001216BF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</w:t>
            </w:r>
            <w:r w:rsidR="001216BF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1 балл,</w:t>
            </w:r>
          </w:p>
          <w:p w:rsidR="00271EE9" w:rsidRPr="00271EE9" w:rsidRDefault="00271EE9" w:rsidP="001216B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5 и более публикаций </w:t>
            </w:r>
            <w:r w:rsidR="001216BF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</w:t>
            </w:r>
            <w:r w:rsidR="001216BF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3 балла</w:t>
            </w:r>
          </w:p>
        </w:tc>
      </w:tr>
      <w:tr w:rsidR="00271EE9" w:rsidRPr="00271EE9" w:rsidTr="00CB38B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Участие ТОС в федеральных и региональных программах, всероссийских, региональных и муниципальных акциях</w:t>
            </w:r>
          </w:p>
        </w:tc>
        <w:tc>
          <w:tcPr>
            <w:tcW w:w="2410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раз, наименование программы</w:t>
            </w:r>
          </w:p>
        </w:tc>
        <w:tc>
          <w:tcPr>
            <w:tcW w:w="3402" w:type="dxa"/>
          </w:tcPr>
          <w:p w:rsidR="00271EE9" w:rsidRPr="00271EE9" w:rsidRDefault="00271EE9" w:rsidP="00CB38B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1 раз </w:t>
            </w:r>
            <w:r w:rsidR="003E6E11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3 балла,</w:t>
            </w:r>
          </w:p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2 и более раз </w:t>
            </w:r>
            <w:r w:rsidR="003E6E11">
              <w:rPr>
                <w:sz w:val="26"/>
                <w:szCs w:val="26"/>
              </w:rPr>
              <w:t>–</w:t>
            </w:r>
            <w:r w:rsidRPr="00271EE9">
              <w:rPr>
                <w:sz w:val="26"/>
                <w:szCs w:val="26"/>
              </w:rPr>
              <w:t xml:space="preserve"> 5 баллов</w:t>
            </w:r>
          </w:p>
        </w:tc>
      </w:tr>
    </w:tbl>
    <w:p w:rsidR="00271EE9" w:rsidRPr="00271EE9" w:rsidRDefault="00271EE9" w:rsidP="00271EE9">
      <w:pPr>
        <w:widowControl w:val="0"/>
        <w:autoSpaceDE w:val="0"/>
        <w:autoSpaceDN w:val="0"/>
        <w:adjustRightInd w:val="0"/>
        <w:ind w:left="1069"/>
        <w:jc w:val="right"/>
        <w:rPr>
          <w:rFonts w:ascii="Arial" w:hAnsi="Arial" w:cs="Arial"/>
          <w:sz w:val="20"/>
          <w:szCs w:val="20"/>
        </w:rPr>
      </w:pPr>
      <w:r w:rsidRPr="00271EE9">
        <w:rPr>
          <w:sz w:val="26"/>
          <w:szCs w:val="26"/>
        </w:rPr>
        <w:t>".</w:t>
      </w:r>
    </w:p>
    <w:p w:rsidR="00271EE9" w:rsidRDefault="00271EE9" w:rsidP="00271EE9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Приложение 4 к Порядку изложить в следующей редакции:</w:t>
      </w:r>
    </w:p>
    <w:p w:rsidR="003E6E11" w:rsidRPr="00271EE9" w:rsidRDefault="003E6E11" w:rsidP="003E6E11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outlineLvl w:val="1"/>
        <w:rPr>
          <w:sz w:val="26"/>
          <w:szCs w:val="26"/>
        </w:rPr>
      </w:pPr>
      <w:r w:rsidRPr="00271EE9">
        <w:rPr>
          <w:sz w:val="26"/>
          <w:szCs w:val="26"/>
        </w:rPr>
        <w:t>"Приложение 4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к Порядку предоставления выплаты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председателям территориальных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общественных самоуправлений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в муниципальном образовании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"Городской округ "Город Нарьян-Мар"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center"/>
        <w:rPr>
          <w:sz w:val="26"/>
          <w:szCs w:val="26"/>
        </w:rPr>
      </w:pPr>
      <w:bookmarkStart w:id="2" w:name="P448"/>
      <w:bookmarkEnd w:id="2"/>
      <w:r w:rsidRPr="00271EE9">
        <w:rPr>
          <w:sz w:val="26"/>
          <w:szCs w:val="26"/>
        </w:rPr>
        <w:t>Отчет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center"/>
        <w:rPr>
          <w:sz w:val="26"/>
          <w:szCs w:val="26"/>
        </w:rPr>
      </w:pPr>
      <w:r w:rsidRPr="00271EE9">
        <w:rPr>
          <w:sz w:val="26"/>
          <w:szCs w:val="26"/>
        </w:rPr>
        <w:t>о деятельности председателя ТОС за ____________ квартал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536"/>
        <w:gridCol w:w="2977"/>
        <w:gridCol w:w="1701"/>
      </w:tblGrid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2977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Значение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Содержание</w:t>
            </w: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Периодичность проведения собраний членов ТОС по вопросам деятельности ТОС, проведение заседаний Совета (Комитета) ТОС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собраний членов ТОС, заседаний Совета (Комитета) ТОС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Участие ТОС в конкурсах грантов, субсидий, всероссийских, региональных и муниципальных конкурсах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количество конкурсов,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которых принято участие ТОС, наименование конкурса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Организация и осуществление мероприятий по работе с детьми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и молодежью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мероприятий, форма проведения мероприятий (встреча, семинар, праздник, иное), наименование мероприятия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Организация культурно-массовых, спортивных мероприятий, мероприятий в рамках действующих творческих клубов по интересам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на базе ТОС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мероприятий, наименование мероприятия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Участие в мероприятиях, направленных на предупреждение правонарушений, охрану общественного порядка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выявленных фактов правонарушений общественного порядка, и (или) количество мероприятий (беседы), размещение информационных материалов, памяток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Организация и участие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в мероприятиях, направленных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на охрану окружающей среды, в том числе организация и проведение работ по санитарной очистке территории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Благоустройство территории ТОС,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том числе озеленение, установка (снятие) вазонов, малых архитектурных форм, детских, спортивных площадок, уборка снега, иное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количество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и наименование мероприятий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Организация и участие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мероприятиях, направленных на профилактику пожарной безопасности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мероприятий, размещение информационных материалов, памяток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Содействие в выявлении фактов сноса зеленых насаждений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количество обращений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органы местного самоуправления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10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Содействие в выявлении фактов нарушения правил благоустройства, содержания домашних животных, фактов самовольного строительства </w:t>
            </w:r>
            <w:r w:rsidRPr="00271EE9">
              <w:rPr>
                <w:sz w:val="26"/>
                <w:szCs w:val="26"/>
              </w:rPr>
              <w:lastRenderedPageBreak/>
              <w:t>домов, сооружений, гаражей и пристроек к ним на территории ТОС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lastRenderedPageBreak/>
              <w:t xml:space="preserve">количество обращений в уполномоченные органы, специализированные организации, органы государственной власти </w:t>
            </w:r>
            <w:r w:rsidRPr="00271EE9">
              <w:rPr>
                <w:sz w:val="26"/>
                <w:szCs w:val="26"/>
              </w:rPr>
              <w:lastRenderedPageBreak/>
              <w:t>и местного самоуправления по выявленным фактам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11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Участие в решении вопросов непосредственного обеспечения жизнедеятельности населения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(не указанных в критериях оценки)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вопросов, тематика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12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Исполнение поручений Администрации МО "Городской округ "Город Нарьян-Мар"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поручений, тематика поручений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13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Информирование населения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о деятельности органа ТОС в средствах массовой информации, в том числе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в социальных сетях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публикаций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271EE9" w:rsidRPr="00271EE9" w:rsidTr="0040771D">
        <w:tc>
          <w:tcPr>
            <w:tcW w:w="562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14</w:t>
            </w:r>
          </w:p>
        </w:tc>
        <w:tc>
          <w:tcPr>
            <w:tcW w:w="4536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 xml:space="preserve">Участие ТОС в федеральных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 xml:space="preserve">и региональных программах, всероссийских, региональных </w:t>
            </w:r>
            <w:r w:rsidR="003E6E11">
              <w:rPr>
                <w:sz w:val="26"/>
                <w:szCs w:val="26"/>
              </w:rPr>
              <w:br/>
            </w:r>
            <w:r w:rsidRPr="00271EE9">
              <w:rPr>
                <w:sz w:val="26"/>
                <w:szCs w:val="26"/>
              </w:rPr>
              <w:t>и муниципальных акциях</w:t>
            </w:r>
          </w:p>
        </w:tc>
        <w:tc>
          <w:tcPr>
            <w:tcW w:w="2977" w:type="dxa"/>
          </w:tcPr>
          <w:p w:rsidR="00271EE9" w:rsidRPr="00271EE9" w:rsidRDefault="00271EE9" w:rsidP="003E6E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1EE9">
              <w:rPr>
                <w:sz w:val="26"/>
                <w:szCs w:val="26"/>
              </w:rPr>
              <w:t>количество раз, наименование программы</w:t>
            </w:r>
          </w:p>
        </w:tc>
        <w:tc>
          <w:tcPr>
            <w:tcW w:w="1701" w:type="dxa"/>
          </w:tcPr>
          <w:p w:rsidR="00271EE9" w:rsidRPr="00271EE9" w:rsidRDefault="00271EE9" w:rsidP="00271E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</w:tbl>
    <w:p w:rsidR="00271EE9" w:rsidRPr="00271EE9" w:rsidRDefault="00271EE9" w:rsidP="00271EE9">
      <w:pPr>
        <w:widowControl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"____" ___________ 20___ г.        _____________/ ________________________/</w:t>
      </w:r>
    </w:p>
    <w:p w:rsidR="00271EE9" w:rsidRDefault="00271EE9" w:rsidP="00271EE9">
      <w:pPr>
        <w:widowControl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                                                                (</w:t>
      </w:r>
      <w:proofErr w:type="gramStart"/>
      <w:r w:rsidRPr="00271EE9">
        <w:rPr>
          <w:sz w:val="26"/>
          <w:szCs w:val="26"/>
        </w:rPr>
        <w:t xml:space="preserve">подпись)   </w:t>
      </w:r>
      <w:proofErr w:type="gramEnd"/>
      <w:r w:rsidRPr="00271EE9">
        <w:rPr>
          <w:sz w:val="26"/>
          <w:szCs w:val="26"/>
        </w:rPr>
        <w:t xml:space="preserve">        (Ф.И.О.)".</w:t>
      </w:r>
    </w:p>
    <w:p w:rsidR="003E6E11" w:rsidRPr="00271EE9" w:rsidRDefault="003E6E11" w:rsidP="00271EE9">
      <w:pPr>
        <w:widowControl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271EE9" w:rsidRPr="00271EE9" w:rsidRDefault="00271EE9" w:rsidP="00271EE9">
      <w:pPr>
        <w:numPr>
          <w:ilvl w:val="1"/>
          <w:numId w:val="31"/>
        </w:numPr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Приложение 5 к Порядку изложить в следующей редакции:</w:t>
      </w:r>
    </w:p>
    <w:p w:rsidR="00271EE9" w:rsidRPr="00271EE9" w:rsidRDefault="00271EE9" w:rsidP="00271EE9">
      <w:pPr>
        <w:ind w:left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r w:rsidRPr="00271EE9">
        <w:rPr>
          <w:sz w:val="26"/>
          <w:szCs w:val="26"/>
        </w:rPr>
        <w:t>"Приложение 5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к Порядку предоставления выплаты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председателям территориальных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общественных самоуправлений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в муниципальном образовании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271EE9">
        <w:rPr>
          <w:sz w:val="26"/>
          <w:szCs w:val="26"/>
        </w:rPr>
        <w:t>"Городской округ "Город Нарьян-Мар"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71EE9">
        <w:rPr>
          <w:sz w:val="26"/>
          <w:szCs w:val="26"/>
        </w:rPr>
        <w:t>Согласие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71EE9">
        <w:rPr>
          <w:sz w:val="26"/>
          <w:szCs w:val="26"/>
        </w:rPr>
        <w:t>на обработку персональных данных</w:t>
      </w:r>
    </w:p>
    <w:p w:rsidR="00271EE9" w:rsidRPr="00271EE9" w:rsidRDefault="00271EE9" w:rsidP="00271EE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71EE9" w:rsidRPr="00271EE9" w:rsidRDefault="00271EE9" w:rsidP="00271EE9">
      <w:pPr>
        <w:ind w:firstLine="709"/>
        <w:jc w:val="both"/>
        <w:rPr>
          <w:sz w:val="26"/>
          <w:szCs w:val="26"/>
        </w:rPr>
      </w:pPr>
      <w:proofErr w:type="gramStart"/>
      <w:r w:rsidRPr="00271EE9">
        <w:rPr>
          <w:sz w:val="26"/>
          <w:szCs w:val="26"/>
        </w:rPr>
        <w:t>Я,</w:t>
      </w:r>
      <w:r w:rsidRPr="00271EE9">
        <w:rPr>
          <w:bCs/>
          <w:iCs/>
          <w:sz w:val="26"/>
          <w:szCs w:val="26"/>
        </w:rPr>
        <w:t>_</w:t>
      </w:r>
      <w:proofErr w:type="gramEnd"/>
      <w:r w:rsidRPr="00271EE9">
        <w:rPr>
          <w:bCs/>
          <w:iCs/>
          <w:sz w:val="26"/>
          <w:szCs w:val="26"/>
        </w:rPr>
        <w:t>_________________________________________________________________</w:t>
      </w:r>
      <w:r w:rsidRPr="00271EE9">
        <w:rPr>
          <w:sz w:val="26"/>
          <w:szCs w:val="26"/>
        </w:rPr>
        <w:t>,</w:t>
      </w:r>
    </w:p>
    <w:p w:rsidR="00271EE9" w:rsidRPr="00271EE9" w:rsidRDefault="00271EE9" w:rsidP="00271EE9">
      <w:pPr>
        <w:rPr>
          <w:sz w:val="20"/>
          <w:szCs w:val="20"/>
        </w:rPr>
      </w:pPr>
      <w:r w:rsidRPr="00271EE9">
        <w:rPr>
          <w:sz w:val="20"/>
          <w:szCs w:val="20"/>
        </w:rPr>
        <w:t xml:space="preserve">                                                         (фамилия, имя, отчество (последнее – при наличии)</w:t>
      </w:r>
    </w:p>
    <w:p w:rsidR="00271EE9" w:rsidRPr="00271EE9" w:rsidRDefault="00271EE9" w:rsidP="00271EE9">
      <w:pPr>
        <w:jc w:val="both"/>
        <w:rPr>
          <w:bCs/>
          <w:iCs/>
          <w:sz w:val="26"/>
          <w:szCs w:val="26"/>
        </w:rPr>
      </w:pPr>
      <w:r w:rsidRPr="00271EE9">
        <w:rPr>
          <w:sz w:val="26"/>
          <w:szCs w:val="26"/>
        </w:rPr>
        <w:t xml:space="preserve">паспорт серия </w:t>
      </w:r>
      <w:r w:rsidRPr="00271EE9">
        <w:rPr>
          <w:bCs/>
          <w:iCs/>
          <w:sz w:val="26"/>
          <w:szCs w:val="26"/>
        </w:rPr>
        <w:t>_____</w:t>
      </w:r>
      <w:r w:rsidRPr="00271EE9">
        <w:rPr>
          <w:sz w:val="26"/>
          <w:szCs w:val="26"/>
        </w:rPr>
        <w:t xml:space="preserve"> № </w:t>
      </w:r>
      <w:r w:rsidRPr="00271EE9">
        <w:rPr>
          <w:bCs/>
          <w:iCs/>
          <w:sz w:val="26"/>
          <w:szCs w:val="26"/>
        </w:rPr>
        <w:t>______</w:t>
      </w:r>
      <w:r w:rsidRPr="00271EE9">
        <w:rPr>
          <w:sz w:val="26"/>
          <w:szCs w:val="26"/>
        </w:rPr>
        <w:t xml:space="preserve"> выдан «</w:t>
      </w:r>
      <w:r w:rsidRPr="00271EE9">
        <w:rPr>
          <w:bCs/>
          <w:iCs/>
          <w:sz w:val="26"/>
          <w:szCs w:val="26"/>
        </w:rPr>
        <w:t>__</w:t>
      </w:r>
      <w:r w:rsidRPr="00271EE9">
        <w:rPr>
          <w:sz w:val="26"/>
          <w:szCs w:val="26"/>
        </w:rPr>
        <w:t>» </w:t>
      </w:r>
      <w:r w:rsidRPr="00271EE9">
        <w:rPr>
          <w:bCs/>
          <w:iCs/>
          <w:sz w:val="26"/>
          <w:szCs w:val="26"/>
        </w:rPr>
        <w:t>______</w:t>
      </w:r>
      <w:r w:rsidRPr="00271EE9">
        <w:rPr>
          <w:sz w:val="26"/>
          <w:szCs w:val="26"/>
        </w:rPr>
        <w:t> г.___________________</w:t>
      </w:r>
      <w:r w:rsidRPr="00271EE9">
        <w:rPr>
          <w:bCs/>
          <w:iCs/>
          <w:sz w:val="26"/>
          <w:szCs w:val="26"/>
        </w:rPr>
        <w:t xml:space="preserve">__________________________________________, </w:t>
      </w:r>
    </w:p>
    <w:p w:rsidR="00271EE9" w:rsidRPr="00271EE9" w:rsidRDefault="00271EE9" w:rsidP="00271EE9">
      <w:pPr>
        <w:ind w:firstLine="709"/>
        <w:rPr>
          <w:bCs/>
          <w:iCs/>
          <w:sz w:val="22"/>
          <w:szCs w:val="22"/>
        </w:rPr>
      </w:pPr>
      <w:r w:rsidRPr="00271EE9">
        <w:rPr>
          <w:bCs/>
          <w:iCs/>
          <w:sz w:val="22"/>
          <w:szCs w:val="22"/>
        </w:rPr>
        <w:t xml:space="preserve">                                                          (когда и кем выдан)                           </w:t>
      </w:r>
    </w:p>
    <w:p w:rsidR="00271EE9" w:rsidRPr="00271EE9" w:rsidRDefault="00271EE9" w:rsidP="00271EE9">
      <w:pPr>
        <w:jc w:val="both"/>
        <w:rPr>
          <w:bCs/>
          <w:iCs/>
          <w:sz w:val="26"/>
          <w:szCs w:val="26"/>
        </w:rPr>
      </w:pPr>
      <w:r w:rsidRPr="00271EE9">
        <w:rPr>
          <w:sz w:val="26"/>
          <w:szCs w:val="26"/>
        </w:rPr>
        <w:t>зарегистрированная(</w:t>
      </w:r>
      <w:proofErr w:type="spellStart"/>
      <w:r w:rsidRPr="00271EE9">
        <w:rPr>
          <w:sz w:val="26"/>
          <w:szCs w:val="26"/>
        </w:rPr>
        <w:t>ый</w:t>
      </w:r>
      <w:proofErr w:type="spellEnd"/>
      <w:r w:rsidRPr="00271EE9">
        <w:rPr>
          <w:sz w:val="26"/>
          <w:szCs w:val="26"/>
        </w:rPr>
        <w:t xml:space="preserve">) по адресу: </w:t>
      </w:r>
      <w:r w:rsidRPr="00271EE9">
        <w:rPr>
          <w:bCs/>
          <w:iCs/>
          <w:sz w:val="26"/>
          <w:szCs w:val="26"/>
        </w:rPr>
        <w:t>___________________________________________</w:t>
      </w:r>
    </w:p>
    <w:p w:rsidR="00271EE9" w:rsidRPr="00271EE9" w:rsidRDefault="00271EE9" w:rsidP="00271EE9">
      <w:pPr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 xml:space="preserve">свободно, своей волей и в своем интересе даю согласие работникам </w:t>
      </w:r>
      <w:r w:rsidRPr="00271EE9">
        <w:rPr>
          <w:rFonts w:eastAsia="Arial Unicode MS"/>
          <w:sz w:val="26"/>
          <w:szCs w:val="26"/>
        </w:rPr>
        <w:t>Администрации муниципального образования "Городской округ "Город Нарьян-Мар" (далее – оператор), юридический адрес: 166000, Ненецкий автономный округ,</w:t>
      </w:r>
      <w:r w:rsidRPr="00271EE9">
        <w:rPr>
          <w:rFonts w:eastAsia="Arial Unicode MS"/>
          <w:sz w:val="26"/>
          <w:szCs w:val="26"/>
        </w:rPr>
        <w:br/>
        <w:t xml:space="preserve">г. Нарьян-Мар, ул. им. В.И. Ленина, д. 12, в целях </w:t>
      </w:r>
      <w:r w:rsidRPr="00271EE9">
        <w:rPr>
          <w:bCs/>
          <w:sz w:val="26"/>
          <w:szCs w:val="26"/>
        </w:rPr>
        <w:t xml:space="preserve">предоставления выплаты </w:t>
      </w:r>
      <w:r w:rsidRPr="00271EE9">
        <w:rPr>
          <w:bCs/>
          <w:sz w:val="26"/>
          <w:szCs w:val="26"/>
        </w:rPr>
        <w:lastRenderedPageBreak/>
        <w:t xml:space="preserve">председателям территориальных общественных самоуправлений в муниципальном образовании "Городской округ "Город Нарьян-Мар" </w:t>
      </w:r>
      <w:r w:rsidRPr="00271EE9">
        <w:rPr>
          <w:sz w:val="26"/>
          <w:szCs w:val="26"/>
        </w:rPr>
        <w:t xml:space="preserve">на обработку любое (действие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271EE9">
        <w:rPr>
          <w:sz w:val="26"/>
          <w:szCs w:val="26"/>
          <w:shd w:val="clear" w:color="auto" w:fill="FFFFFF"/>
        </w:rPr>
        <w:t xml:space="preserve">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271EE9">
        <w:rPr>
          <w:sz w:val="26"/>
          <w:szCs w:val="26"/>
        </w:rPr>
        <w:t>следующих персональных данных:</w:t>
      </w:r>
    </w:p>
    <w:p w:rsidR="00271EE9" w:rsidRPr="00271EE9" w:rsidRDefault="00271EE9" w:rsidP="00271EE9">
      <w:pPr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фамилия, имя, отчество;</w:t>
      </w:r>
    </w:p>
    <w:p w:rsidR="00271EE9" w:rsidRPr="00271EE9" w:rsidRDefault="00271EE9" w:rsidP="00271EE9">
      <w:pPr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реквизиты документа, удостоверяющего личность;</w:t>
      </w:r>
    </w:p>
    <w:p w:rsidR="00271EE9" w:rsidRPr="00271EE9" w:rsidRDefault="00271EE9" w:rsidP="00271EE9">
      <w:pPr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271EE9" w:rsidRPr="00271EE9" w:rsidRDefault="00271EE9" w:rsidP="00271EE9">
      <w:pPr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271EE9" w:rsidRPr="00271EE9" w:rsidRDefault="00271EE9" w:rsidP="00271EE9">
      <w:pPr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адрес регистрации по месту жительства;</w:t>
      </w:r>
    </w:p>
    <w:p w:rsidR="00271EE9" w:rsidRPr="00271EE9" w:rsidRDefault="00271EE9" w:rsidP="00271EE9">
      <w:pPr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электронный адрес;</w:t>
      </w:r>
    </w:p>
    <w:p w:rsidR="00271EE9" w:rsidRPr="00271EE9" w:rsidRDefault="00271EE9" w:rsidP="00271EE9">
      <w:pPr>
        <w:ind w:firstLine="709"/>
        <w:jc w:val="both"/>
        <w:rPr>
          <w:sz w:val="26"/>
          <w:szCs w:val="26"/>
        </w:rPr>
      </w:pPr>
      <w:r w:rsidRPr="00271EE9">
        <w:rPr>
          <w:sz w:val="26"/>
          <w:szCs w:val="26"/>
        </w:rPr>
        <w:t>номера телефонов;</w:t>
      </w:r>
    </w:p>
    <w:p w:rsidR="00271EE9" w:rsidRPr="00271EE9" w:rsidRDefault="00271EE9" w:rsidP="00271EE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71EE9">
        <w:rPr>
          <w:bCs/>
          <w:sz w:val="26"/>
          <w:szCs w:val="26"/>
        </w:rPr>
        <w:t>сведения о реквизитах банковского счета для перечисления денежных средств</w:t>
      </w:r>
    </w:p>
    <w:p w:rsidR="00271EE9" w:rsidRPr="00271EE9" w:rsidRDefault="00271EE9" w:rsidP="00271EE9">
      <w:pPr>
        <w:jc w:val="both"/>
        <w:rPr>
          <w:sz w:val="26"/>
          <w:szCs w:val="26"/>
        </w:rPr>
      </w:pPr>
      <w:r w:rsidRPr="00271EE9">
        <w:rPr>
          <w:i/>
          <w:sz w:val="26"/>
          <w:szCs w:val="26"/>
        </w:rPr>
        <w:t>________________________________________________________________</w:t>
      </w:r>
      <w:r w:rsidRPr="00271EE9">
        <w:rPr>
          <w:sz w:val="26"/>
          <w:szCs w:val="26"/>
        </w:rPr>
        <w:t>_______</w:t>
      </w:r>
      <w:r w:rsidRPr="00271EE9">
        <w:rPr>
          <w:i/>
          <w:sz w:val="26"/>
          <w:szCs w:val="26"/>
        </w:rPr>
        <w:t>__</w:t>
      </w:r>
      <w:r w:rsidRPr="00271EE9">
        <w:rPr>
          <w:sz w:val="26"/>
          <w:szCs w:val="26"/>
        </w:rPr>
        <w:t>.</w:t>
      </w:r>
    </w:p>
    <w:p w:rsidR="00271EE9" w:rsidRPr="00271EE9" w:rsidRDefault="00271EE9" w:rsidP="00271EE9">
      <w:pPr>
        <w:ind w:firstLine="709"/>
        <w:jc w:val="center"/>
        <w:rPr>
          <w:sz w:val="26"/>
          <w:szCs w:val="26"/>
        </w:rPr>
      </w:pPr>
      <w:r w:rsidRPr="00271EE9">
        <w:rPr>
          <w:sz w:val="26"/>
          <w:szCs w:val="26"/>
        </w:rPr>
        <w:t>(указать иные категории персональных данных, в случае их обработки)</w:t>
      </w:r>
    </w:p>
    <w:p w:rsidR="00271EE9" w:rsidRPr="00271EE9" w:rsidRDefault="00271EE9" w:rsidP="00271EE9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271EE9">
        <w:rPr>
          <w:rFonts w:eastAsia="Calibri"/>
          <w:sz w:val="26"/>
          <w:szCs w:val="26"/>
        </w:rPr>
        <w:t>Я ознакомлен(а) с тем, что:</w:t>
      </w:r>
    </w:p>
    <w:p w:rsidR="00271EE9" w:rsidRPr="00271EE9" w:rsidRDefault="00271EE9" w:rsidP="00271EE9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271EE9">
        <w:rPr>
          <w:rFonts w:eastAsia="Calibri"/>
          <w:sz w:val="26"/>
          <w:szCs w:val="26"/>
        </w:rPr>
        <w:t>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</w:t>
      </w:r>
    </w:p>
    <w:p w:rsidR="00271EE9" w:rsidRPr="00271EE9" w:rsidRDefault="00271EE9" w:rsidP="00271EE9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271EE9">
        <w:rPr>
          <w:rFonts w:eastAsia="Calibri"/>
          <w:sz w:val="26"/>
          <w:szCs w:val="26"/>
        </w:rPr>
        <w:t xml:space="preserve">Согласие на обработку персональных данных может быть отозвано </w:t>
      </w:r>
      <w:r w:rsidRPr="00271EE9">
        <w:rPr>
          <w:rFonts w:eastAsia="Calibri"/>
          <w:sz w:val="26"/>
          <w:szCs w:val="26"/>
        </w:rPr>
        <w:br/>
        <w:t xml:space="preserve">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15" w:tooltip="consultantplus://offline/ref=06DF8CCDADD70FF717795DB5CEBC8943FE2CDB7602652DEF3B7EBFAFAA036556638F073339AE393F17464043EE2117DC1E2801B136ECA1C6m1nBI" w:history="1">
        <w:r w:rsidRPr="00271EE9">
          <w:rPr>
            <w:rFonts w:eastAsia="Calibri"/>
            <w:sz w:val="26"/>
            <w:szCs w:val="26"/>
          </w:rPr>
          <w:t>пунктах 2</w:t>
        </w:r>
      </w:hyperlink>
      <w:r w:rsidRPr="00271EE9">
        <w:rPr>
          <w:rFonts w:eastAsia="Calibri"/>
          <w:sz w:val="26"/>
          <w:szCs w:val="26"/>
        </w:rPr>
        <w:t xml:space="preserve"> - </w:t>
      </w:r>
      <w:hyperlink r:id="rId16" w:tooltip="consultantplus://offline/ref=06DF8CCDADD70FF717795DB5CEBC8943FE2CDB7602652DEF3B7EBFAFAA036556638F073339AE393F1E464043EE2117DC1E2801B136ECA1C6m1nBI" w:history="1">
        <w:r w:rsidRPr="00271EE9">
          <w:rPr>
            <w:rFonts w:eastAsia="Calibri"/>
            <w:sz w:val="26"/>
            <w:szCs w:val="26"/>
          </w:rPr>
          <w:t>11 части 1 статьи 6</w:t>
        </w:r>
      </w:hyperlink>
      <w:r w:rsidRPr="00271EE9">
        <w:rPr>
          <w:rFonts w:eastAsia="Calibri"/>
          <w:sz w:val="26"/>
          <w:szCs w:val="26"/>
        </w:rPr>
        <w:t xml:space="preserve">, </w:t>
      </w:r>
      <w:hyperlink r:id="rId17" w:tooltip="consultantplus://offline/ref=06DF8CCDADD70FF717795DB5CEBC8943FE2CDB7602652DEF3B7EBFAFAA036556638F073339AE3B3115464043EE2117DC1E2801B136ECA1C6m1nBI" w:history="1">
        <w:r w:rsidRPr="00271EE9">
          <w:rPr>
            <w:rFonts w:eastAsia="Calibri"/>
            <w:sz w:val="26"/>
            <w:szCs w:val="26"/>
          </w:rPr>
          <w:t>части 2 статьи 10</w:t>
        </w:r>
      </w:hyperlink>
      <w:r w:rsidRPr="00271EE9">
        <w:rPr>
          <w:rFonts w:eastAsia="Calibri"/>
          <w:sz w:val="26"/>
          <w:szCs w:val="26"/>
        </w:rPr>
        <w:t xml:space="preserve"> и </w:t>
      </w:r>
      <w:hyperlink r:id="rId18" w:tooltip="consultantplus://offline/ref=06DF8CCDADD70FF717795DB5CEBC8943FE2CDB7602652DEF3B7EBFAFAA036556638F07303EA56F6853181910AE6A1ADC043401B1m2nAI" w:history="1">
        <w:r w:rsidRPr="00271EE9">
          <w:rPr>
            <w:rFonts w:eastAsia="Calibri"/>
            <w:sz w:val="26"/>
            <w:szCs w:val="26"/>
          </w:rPr>
          <w:t>части 2 статьи 11</w:t>
        </w:r>
      </w:hyperlink>
      <w:r w:rsidRPr="00271EE9">
        <w:rPr>
          <w:rFonts w:eastAsia="Calibri"/>
          <w:sz w:val="26"/>
          <w:szCs w:val="26"/>
        </w:rPr>
        <w:t xml:space="preserve"> Федерального закона от 27.07.2006 № 152-ФЗ "О персональных данных".</w:t>
      </w:r>
    </w:p>
    <w:p w:rsidR="00271EE9" w:rsidRPr="00271EE9" w:rsidRDefault="00271EE9" w:rsidP="00271EE9">
      <w:pPr>
        <w:rPr>
          <w:sz w:val="26"/>
          <w:szCs w:val="26"/>
        </w:rPr>
      </w:pPr>
    </w:p>
    <w:p w:rsidR="00271EE9" w:rsidRPr="00271EE9" w:rsidRDefault="00271EE9" w:rsidP="00271EE9">
      <w:pPr>
        <w:rPr>
          <w:sz w:val="26"/>
          <w:szCs w:val="26"/>
        </w:rPr>
      </w:pPr>
      <w:r w:rsidRPr="00271EE9">
        <w:rPr>
          <w:sz w:val="26"/>
          <w:szCs w:val="26"/>
        </w:rPr>
        <w:t xml:space="preserve">"____" ___________ 20___ г.            _____________/ ____________________/ </w:t>
      </w:r>
    </w:p>
    <w:p w:rsidR="00271EE9" w:rsidRPr="00271EE9" w:rsidRDefault="00271EE9" w:rsidP="00271EE9">
      <w:pPr>
        <w:rPr>
          <w:sz w:val="26"/>
          <w:szCs w:val="26"/>
        </w:rPr>
      </w:pPr>
      <w:r w:rsidRPr="00271EE9">
        <w:rPr>
          <w:sz w:val="26"/>
          <w:szCs w:val="26"/>
        </w:rPr>
        <w:t xml:space="preserve">                                                                  (</w:t>
      </w:r>
      <w:proofErr w:type="gramStart"/>
      <w:r w:rsidRPr="00271EE9">
        <w:rPr>
          <w:sz w:val="26"/>
          <w:szCs w:val="26"/>
        </w:rPr>
        <w:t xml:space="preserve">подпись)   </w:t>
      </w:r>
      <w:proofErr w:type="gramEnd"/>
      <w:r w:rsidRPr="00271EE9">
        <w:rPr>
          <w:sz w:val="26"/>
          <w:szCs w:val="26"/>
        </w:rPr>
        <w:t xml:space="preserve">      (Ф.И.О.)".</w:t>
      </w:r>
    </w:p>
    <w:p w:rsidR="00271EE9" w:rsidRPr="00271EE9" w:rsidRDefault="00271EE9" w:rsidP="00271EE9">
      <w:pPr>
        <w:rPr>
          <w:rFonts w:eastAsia="Calibri"/>
          <w:sz w:val="26"/>
          <w:szCs w:val="26"/>
        </w:rPr>
      </w:pPr>
    </w:p>
    <w:p w:rsidR="00271EE9" w:rsidRPr="00271EE9" w:rsidRDefault="00271EE9" w:rsidP="003E6E11">
      <w:pPr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71EE9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44748">
      <w:headerReference w:type="even" r:id="rId19"/>
      <w:headerReference w:type="default" r:id="rId2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57" w:rsidRDefault="003B3A57" w:rsidP="00693317">
      <w:r>
        <w:separator/>
      </w:r>
    </w:p>
  </w:endnote>
  <w:endnote w:type="continuationSeparator" w:id="0">
    <w:p w:rsidR="003B3A57" w:rsidRDefault="003B3A5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57" w:rsidRDefault="003B3A57" w:rsidP="00693317">
      <w:r>
        <w:separator/>
      </w:r>
    </w:p>
  </w:footnote>
  <w:footnote w:type="continuationSeparator" w:id="0">
    <w:p w:rsidR="003B3A57" w:rsidRDefault="003B3A5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26DD">
      <w:rPr>
        <w:rStyle w:val="af3"/>
        <w:noProof/>
      </w:rPr>
      <w:t>11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90927ED"/>
    <w:multiLevelType w:val="multilevel"/>
    <w:tmpl w:val="A9EEB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10"/>
  </w:num>
  <w:num w:numId="19">
    <w:abstractNumId w:val="8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BF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1EE9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11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6DD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748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8BD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60567&amp;dst=100432" TargetMode="External"/><Relationship Id="rId18" Type="http://schemas.openxmlformats.org/officeDocument/2006/relationships/hyperlink" Target="consultantplus://offline/ref=06DF8CCDADD70FF717795DB5CEBC8943FE2CDB7602652DEF3B7EBFAFAA036556638F07303EA56F6853181910AE6A1ADC043401B1m2nA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60707&amp;dst=100020" TargetMode="External"/><Relationship Id="rId17" Type="http://schemas.openxmlformats.org/officeDocument/2006/relationships/hyperlink" Target="consultantplus://offline/ref=06DF8CCDADD70FF717795DB5CEBC8943FE2CDB7602652DEF3B7EBFAFAA036556638F073339AE3B3115464043EE2117DC1E2801B136ECA1C6m1n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DF8CCDADD70FF717795DB5CEBC8943FE2CDB7602652DEF3B7EBFAFAA036556638F073339AE393F1E464043EE2117DC1E2801B136ECA1C6m1nB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60567&amp;dst=1004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DF8CCDADD70FF717795DB5CEBC8943FE2CDB7602652DEF3B7EBFAFAA036556638F073339AE393F17464043EE2117DC1E2801B136ECA1C6m1nBI" TargetMode="External"/><Relationship Id="rId10" Type="http://schemas.openxmlformats.org/officeDocument/2006/relationships/hyperlink" Target="consultantplus://offline/ref=33FC7666E12D650CC7375CEBA0840D63BCEB98A6516B7F1A44542B416FEE44B8A83FC853E1DA8A6BFB41A815C3B14DA51D4F82EC4584D35C293262q6C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FC7666E12D650CC7375CEBA0840D63BCEB98A651647B1940542B416FEE44B8A83FC853E1DA8A6BFB46AA16C3B14DA51D4F82EC4584D35C293262q6CEN" TargetMode="External"/><Relationship Id="rId14" Type="http://schemas.openxmlformats.org/officeDocument/2006/relationships/hyperlink" Target="https://login.consultant.ru/link/?req=doc&amp;base=RLAW913&amp;n=60707&amp;dst=100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1A1E8-35D8-4A6A-B7D0-F3DCFC3F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3835</Words>
  <Characters>21864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2025-12-16T11:53:00Z</dcterms:created>
  <dcterms:modified xsi:type="dcterms:W3CDTF">2025-12-16T12:17:00Z</dcterms:modified>
</cp:coreProperties>
</file>