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302B6" w:rsidP="009D5BD6">
            <w:pPr>
              <w:jc w:val="center"/>
            </w:pPr>
            <w:bookmarkStart w:id="0" w:name="ТекстовоеПоле7"/>
            <w:r>
              <w:t>2</w:t>
            </w:r>
            <w:r w:rsidR="009D5BD6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CA45C5">
            <w:pPr>
              <w:jc w:val="center"/>
            </w:pPr>
            <w:r>
              <w:t>1</w:t>
            </w:r>
            <w:r w:rsidR="00CA45C5">
              <w:t>8</w:t>
            </w:r>
            <w:r w:rsidR="008203AE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081" w:type="dxa"/>
        <w:tblLook w:val="0000"/>
      </w:tblPr>
      <w:tblGrid>
        <w:gridCol w:w="9747"/>
        <w:gridCol w:w="4334"/>
      </w:tblGrid>
      <w:tr w:rsidR="008203AE" w:rsidRPr="008203AE" w:rsidTr="008203AE">
        <w:tc>
          <w:tcPr>
            <w:tcW w:w="9747" w:type="dxa"/>
          </w:tcPr>
          <w:p w:rsidR="008203AE" w:rsidRPr="008203AE" w:rsidRDefault="008203AE" w:rsidP="008203AE">
            <w:pPr>
              <w:ind w:right="4286"/>
              <w:jc w:val="both"/>
              <w:rPr>
                <w:sz w:val="26"/>
                <w:szCs w:val="26"/>
              </w:rPr>
            </w:pPr>
            <w:proofErr w:type="gramStart"/>
            <w:r w:rsidRPr="008203AE">
              <w:rPr>
                <w:sz w:val="26"/>
                <w:szCs w:val="26"/>
              </w:rPr>
              <w:t xml:space="preserve">О внесении изменений в Положение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8203AE">
              <w:rPr>
                <w:sz w:val="26"/>
                <w:szCs w:val="26"/>
              </w:rPr>
              <w:t xml:space="preserve">о порядке предоставления субсидий в целях возмещения недополученных доходов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8203AE">
              <w:rPr>
                <w:sz w:val="26"/>
                <w:szCs w:val="26"/>
              </w:rPr>
              <w:t>в связи</w:t>
            </w:r>
            <w:proofErr w:type="gramEnd"/>
            <w:r w:rsidRPr="008203AE">
              <w:rPr>
                <w:sz w:val="26"/>
                <w:szCs w:val="26"/>
              </w:rPr>
              <w:t xml:space="preserve"> с оказанием услуг по перевозке пассажиров автомобильным транспортом </w:t>
            </w:r>
            <w:r>
              <w:rPr>
                <w:sz w:val="26"/>
                <w:szCs w:val="26"/>
              </w:rPr>
              <w:t xml:space="preserve">           </w:t>
            </w:r>
            <w:r w:rsidRPr="008203AE">
              <w:rPr>
                <w:sz w:val="26"/>
                <w:szCs w:val="26"/>
              </w:rPr>
              <w:t xml:space="preserve">по регулируемым тарифам на муниципальных маршрутах, утвержденное постановлением </w:t>
            </w:r>
            <w:r w:rsidRPr="008203AE">
              <w:rPr>
                <w:bCs/>
                <w:sz w:val="26"/>
                <w:szCs w:val="26"/>
              </w:rPr>
              <w:t>Администрации МО "Городской округ "Город Нарьян-Мар" от 11.01.2018 № 8</w:t>
            </w:r>
          </w:p>
        </w:tc>
        <w:tc>
          <w:tcPr>
            <w:tcW w:w="4334" w:type="dxa"/>
          </w:tcPr>
          <w:p w:rsidR="008203AE" w:rsidRPr="008203AE" w:rsidRDefault="008203AE" w:rsidP="008203AE">
            <w:pPr>
              <w:jc w:val="both"/>
              <w:rPr>
                <w:sz w:val="26"/>
                <w:szCs w:val="26"/>
              </w:rPr>
            </w:pPr>
          </w:p>
        </w:tc>
      </w:tr>
    </w:tbl>
    <w:p w:rsidR="008203AE" w:rsidRDefault="008203AE" w:rsidP="008203AE">
      <w:pPr>
        <w:jc w:val="both"/>
        <w:rPr>
          <w:sz w:val="26"/>
          <w:szCs w:val="26"/>
        </w:rPr>
      </w:pPr>
    </w:p>
    <w:p w:rsidR="008203AE" w:rsidRDefault="008203AE" w:rsidP="008203AE">
      <w:pPr>
        <w:jc w:val="both"/>
        <w:rPr>
          <w:sz w:val="26"/>
          <w:szCs w:val="26"/>
        </w:rPr>
      </w:pPr>
    </w:p>
    <w:p w:rsidR="008203AE" w:rsidRPr="008203AE" w:rsidRDefault="008203AE" w:rsidP="008203AE">
      <w:pPr>
        <w:jc w:val="both"/>
        <w:rPr>
          <w:sz w:val="26"/>
          <w:szCs w:val="26"/>
        </w:rPr>
      </w:pPr>
    </w:p>
    <w:p w:rsidR="008203AE" w:rsidRPr="008203AE" w:rsidRDefault="008203AE" w:rsidP="008203A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203AE">
        <w:rPr>
          <w:sz w:val="26"/>
          <w:szCs w:val="26"/>
        </w:rPr>
        <w:t>В целях оптимизации движения документооборота, ускорения процедуры прохождения согласования документов на получение субсидии на компенсацию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 Администрация МО "Городской округ "Город Нарьян-Мар"</w:t>
      </w:r>
    </w:p>
    <w:p w:rsidR="008203AE" w:rsidRPr="008203AE" w:rsidRDefault="008203AE" w:rsidP="008203AE">
      <w:pPr>
        <w:ind w:firstLine="708"/>
        <w:jc w:val="both"/>
        <w:rPr>
          <w:bCs/>
          <w:sz w:val="26"/>
          <w:szCs w:val="26"/>
        </w:rPr>
      </w:pPr>
    </w:p>
    <w:p w:rsidR="008203AE" w:rsidRPr="008203AE" w:rsidRDefault="008203AE" w:rsidP="008203AE">
      <w:pPr>
        <w:jc w:val="center"/>
        <w:rPr>
          <w:b/>
          <w:sz w:val="26"/>
          <w:szCs w:val="26"/>
        </w:rPr>
      </w:pPr>
      <w:proofErr w:type="gramStart"/>
      <w:r w:rsidRPr="008203AE">
        <w:rPr>
          <w:b/>
          <w:sz w:val="26"/>
          <w:szCs w:val="26"/>
        </w:rPr>
        <w:t>П</w:t>
      </w:r>
      <w:proofErr w:type="gramEnd"/>
      <w:r w:rsidRPr="008203AE">
        <w:rPr>
          <w:b/>
          <w:sz w:val="26"/>
          <w:szCs w:val="26"/>
        </w:rPr>
        <w:t xml:space="preserve"> О С Т А Н О В Л Я Е Т:</w:t>
      </w:r>
    </w:p>
    <w:p w:rsidR="008203AE" w:rsidRPr="008203AE" w:rsidRDefault="008203AE" w:rsidP="008203AE">
      <w:pPr>
        <w:jc w:val="both"/>
        <w:rPr>
          <w:b/>
          <w:sz w:val="26"/>
          <w:szCs w:val="26"/>
        </w:rPr>
      </w:pPr>
    </w:p>
    <w:p w:rsidR="008203AE" w:rsidRPr="008203AE" w:rsidRDefault="008203AE" w:rsidP="008203AE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Pr="008203AE">
        <w:rPr>
          <w:rFonts w:eastAsiaTheme="minorHAnsi"/>
          <w:sz w:val="26"/>
          <w:szCs w:val="26"/>
          <w:lang w:eastAsia="en-US"/>
        </w:rPr>
        <w:t xml:space="preserve">Внести </w:t>
      </w:r>
      <w:proofErr w:type="gramStart"/>
      <w:r w:rsidRPr="008203AE">
        <w:rPr>
          <w:rFonts w:eastAsiaTheme="minorHAnsi"/>
          <w:sz w:val="26"/>
          <w:szCs w:val="26"/>
          <w:lang w:eastAsia="en-US"/>
        </w:rPr>
        <w:t>в Положение о порядке предоставления субсидий в целях возмещения недополученных доходов в связи с оказанием</w:t>
      </w:r>
      <w:proofErr w:type="gramEnd"/>
      <w:r w:rsidRPr="008203AE">
        <w:rPr>
          <w:rFonts w:eastAsiaTheme="minorHAnsi"/>
          <w:sz w:val="26"/>
          <w:szCs w:val="26"/>
          <w:lang w:eastAsia="en-US"/>
        </w:rPr>
        <w:t xml:space="preserve"> услуг по перевозке пассажиров автомобильным транспортом по регулируемым тарифам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    </w:t>
      </w:r>
      <w:r w:rsidRPr="008203AE">
        <w:rPr>
          <w:rFonts w:eastAsiaTheme="minorHAnsi"/>
          <w:sz w:val="26"/>
          <w:szCs w:val="26"/>
          <w:lang w:eastAsia="en-US"/>
        </w:rPr>
        <w:t xml:space="preserve">на муниципальных маршрутах, утвержденное постановлением </w:t>
      </w:r>
      <w:r w:rsidRPr="008203AE">
        <w:rPr>
          <w:rFonts w:eastAsiaTheme="minorHAnsi"/>
          <w:bCs/>
          <w:sz w:val="26"/>
          <w:szCs w:val="26"/>
          <w:lang w:eastAsia="en-US"/>
        </w:rPr>
        <w:t>Администрации МО "Городской округ "Город Нарьян-Мар" от 11.01.2018 № 8 (далее – Положение), следующие изменения:</w:t>
      </w:r>
    </w:p>
    <w:p w:rsidR="008203AE" w:rsidRPr="008203AE" w:rsidRDefault="008203AE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</w:t>
      </w:r>
      <w:r w:rsidRPr="008203AE">
        <w:rPr>
          <w:rFonts w:eastAsiaTheme="minorHAnsi"/>
          <w:b/>
          <w:sz w:val="26"/>
          <w:szCs w:val="26"/>
          <w:lang w:eastAsia="en-US"/>
        </w:rPr>
        <w:tab/>
      </w:r>
      <w:r w:rsidRPr="008203AE">
        <w:rPr>
          <w:rFonts w:eastAsiaTheme="minorHAnsi"/>
          <w:sz w:val="26"/>
          <w:szCs w:val="26"/>
          <w:lang w:eastAsia="en-US"/>
        </w:rPr>
        <w:t>Пункт 4.2 изложить в следующей редакции:</w:t>
      </w:r>
    </w:p>
    <w:p w:rsidR="008203AE" w:rsidRPr="008203AE" w:rsidRDefault="008203AE" w:rsidP="008203A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4.2. </w:t>
      </w:r>
      <w:proofErr w:type="gramStart"/>
      <w:r w:rsidRPr="008203AE">
        <w:rPr>
          <w:rFonts w:eastAsiaTheme="minorHAnsi"/>
          <w:sz w:val="26"/>
          <w:szCs w:val="26"/>
          <w:lang w:eastAsia="en-US"/>
        </w:rPr>
        <w:t>Для получения субсидии Получатель субсидии, заключивший Соглашение, представляет в управление экономического и инвестиционного развития Администрации МО "Городской округ "Город Нарьян-Мар" ежемесячно, не позднее 10-го числа месяца, следующего за отчетным, следующие документы:</w:t>
      </w:r>
      <w:proofErr w:type="gramEnd"/>
    </w:p>
    <w:p w:rsidR="008203AE" w:rsidRPr="008203AE" w:rsidRDefault="008203AE" w:rsidP="008203A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hyperlink w:anchor="Par387" w:tooltip="                                 ЗАЯВЛЕНИЕ" w:history="1">
        <w:r w:rsidRPr="008203AE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Pr="008203AE">
        <w:rPr>
          <w:rFonts w:eastAsiaTheme="minorHAnsi"/>
          <w:sz w:val="26"/>
          <w:szCs w:val="26"/>
          <w:lang w:eastAsia="en-US"/>
        </w:rPr>
        <w:t xml:space="preserve"> на предоставление субсидии согласно приложению № 2 </w:t>
      </w:r>
      <w:r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Pr="008203AE">
        <w:rPr>
          <w:rFonts w:eastAsiaTheme="minorHAnsi"/>
          <w:sz w:val="26"/>
          <w:szCs w:val="26"/>
          <w:lang w:eastAsia="en-US"/>
        </w:rPr>
        <w:t>к настоящему Положению;</w:t>
      </w:r>
    </w:p>
    <w:p w:rsidR="008203AE" w:rsidRPr="008203AE" w:rsidRDefault="008203AE" w:rsidP="008203A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hyperlink w:anchor="Par182" w:tooltip="                                  РАСЧЕТ" w:history="1">
        <w:r w:rsidRPr="008203AE">
          <w:rPr>
            <w:rFonts w:eastAsiaTheme="minorHAnsi"/>
            <w:sz w:val="26"/>
            <w:szCs w:val="26"/>
            <w:lang w:eastAsia="en-US"/>
          </w:rPr>
          <w:t>расчет</w:t>
        </w:r>
      </w:hyperlink>
      <w:r w:rsidRPr="008203AE">
        <w:rPr>
          <w:rFonts w:eastAsiaTheme="minorHAnsi"/>
          <w:sz w:val="26"/>
          <w:szCs w:val="26"/>
          <w:lang w:eastAsia="en-US"/>
        </w:rPr>
        <w:t xml:space="preserve"> суммы субсидии за отчетный месяц по форме согласно </w:t>
      </w:r>
      <w:r>
        <w:rPr>
          <w:rFonts w:eastAsiaTheme="minorHAnsi"/>
          <w:sz w:val="26"/>
          <w:szCs w:val="26"/>
          <w:lang w:eastAsia="en-US"/>
        </w:rPr>
        <w:t xml:space="preserve">           </w:t>
      </w:r>
      <w:r w:rsidRPr="008203AE">
        <w:rPr>
          <w:rFonts w:eastAsiaTheme="minorHAnsi"/>
          <w:sz w:val="26"/>
          <w:szCs w:val="26"/>
          <w:lang w:eastAsia="en-US"/>
        </w:rPr>
        <w:t>приложению № 1 к настоящему Положению;</w:t>
      </w:r>
    </w:p>
    <w:p w:rsidR="008203AE" w:rsidRPr="008203AE" w:rsidRDefault="008203AE" w:rsidP="008203A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8203AE">
        <w:rPr>
          <w:rFonts w:eastAsiaTheme="minorHAnsi"/>
          <w:sz w:val="26"/>
          <w:szCs w:val="26"/>
          <w:lang w:eastAsia="en-US"/>
        </w:rPr>
        <w:t>ежемесячный отчет № 1-автотранс (</w:t>
      </w:r>
      <w:proofErr w:type="gramStart"/>
      <w:r w:rsidRPr="008203AE">
        <w:rPr>
          <w:rFonts w:eastAsiaTheme="minorHAnsi"/>
          <w:sz w:val="26"/>
          <w:szCs w:val="26"/>
          <w:lang w:eastAsia="en-US"/>
        </w:rPr>
        <w:t>срочная</w:t>
      </w:r>
      <w:proofErr w:type="gramEnd"/>
      <w:r w:rsidRPr="008203AE">
        <w:rPr>
          <w:rFonts w:eastAsiaTheme="minorHAnsi"/>
          <w:sz w:val="26"/>
          <w:szCs w:val="26"/>
          <w:lang w:eastAsia="en-US"/>
        </w:rPr>
        <w:t>) в соответствии с формой федерального статистического наблюдения;</w:t>
      </w:r>
    </w:p>
    <w:p w:rsidR="008203AE" w:rsidRPr="008203AE" w:rsidRDefault="008203AE" w:rsidP="008203A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8203AE">
        <w:rPr>
          <w:rFonts w:eastAsiaTheme="minorHAnsi"/>
          <w:sz w:val="26"/>
          <w:szCs w:val="26"/>
          <w:lang w:eastAsia="en-US"/>
        </w:rPr>
        <w:t>копии договоров, заключенных Получателем субсидии с Исполнителями работ в целях исполнения обязательств по соглашению о предоставлении субсидии;</w:t>
      </w:r>
    </w:p>
    <w:p w:rsidR="008203AE" w:rsidRPr="008203AE" w:rsidRDefault="008203AE" w:rsidP="008203A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Выше</w:t>
      </w:r>
      <w:r w:rsidRPr="008203AE">
        <w:rPr>
          <w:rFonts w:eastAsiaTheme="minorHAnsi"/>
          <w:sz w:val="26"/>
          <w:szCs w:val="26"/>
          <w:lang w:eastAsia="en-US"/>
        </w:rPr>
        <w:t xml:space="preserve">перечисленные документы должны быть заверены надлежащим образом (для юридических лиц </w:t>
      </w:r>
      <w:r>
        <w:rPr>
          <w:rFonts w:eastAsiaTheme="minorHAnsi"/>
          <w:sz w:val="26"/>
          <w:szCs w:val="26"/>
          <w:lang w:eastAsia="en-US"/>
        </w:rPr>
        <w:t>–</w:t>
      </w:r>
      <w:r w:rsidRPr="008203AE">
        <w:rPr>
          <w:rFonts w:eastAsiaTheme="minorHAnsi"/>
          <w:sz w:val="26"/>
          <w:szCs w:val="26"/>
          <w:lang w:eastAsia="en-US"/>
        </w:rPr>
        <w:t xml:space="preserve"> подписью руководителя и печатью организации </w:t>
      </w:r>
      <w:r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Pr="008203AE">
        <w:rPr>
          <w:rFonts w:eastAsiaTheme="minorHAnsi"/>
          <w:sz w:val="26"/>
          <w:szCs w:val="26"/>
          <w:lang w:eastAsia="en-US"/>
        </w:rPr>
        <w:t xml:space="preserve">(при наличии), для индивидуальных предпринимателей </w:t>
      </w:r>
      <w:r>
        <w:rPr>
          <w:rFonts w:eastAsiaTheme="minorHAnsi"/>
          <w:sz w:val="26"/>
          <w:szCs w:val="26"/>
          <w:lang w:eastAsia="en-US"/>
        </w:rPr>
        <w:t>–</w:t>
      </w:r>
      <w:r w:rsidRPr="008203AE">
        <w:rPr>
          <w:rFonts w:eastAsiaTheme="minorHAnsi"/>
          <w:sz w:val="26"/>
          <w:szCs w:val="26"/>
          <w:lang w:eastAsia="en-US"/>
        </w:rPr>
        <w:t xml:space="preserve"> подписью и печатью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 w:rsidRPr="008203AE">
        <w:rPr>
          <w:rFonts w:eastAsiaTheme="minorHAnsi"/>
          <w:sz w:val="26"/>
          <w:szCs w:val="26"/>
          <w:lang w:eastAsia="en-US"/>
        </w:rPr>
        <w:t>(при наличии) индивидуального предпринимателя)</w:t>
      </w:r>
      <w:proofErr w:type="gramStart"/>
      <w:r w:rsidRPr="008203AE">
        <w:rPr>
          <w:rFonts w:eastAsiaTheme="minorHAnsi"/>
          <w:sz w:val="26"/>
          <w:szCs w:val="26"/>
          <w:lang w:eastAsia="en-US"/>
        </w:rPr>
        <w:t>."</w:t>
      </w:r>
      <w:proofErr w:type="gramEnd"/>
      <w:r w:rsidRPr="008203AE">
        <w:rPr>
          <w:rFonts w:eastAsiaTheme="minorHAnsi"/>
          <w:sz w:val="26"/>
          <w:szCs w:val="26"/>
          <w:lang w:eastAsia="en-US"/>
        </w:rPr>
        <w:t>.</w:t>
      </w:r>
    </w:p>
    <w:p w:rsidR="008203AE" w:rsidRPr="008203AE" w:rsidRDefault="008203AE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ab/>
      </w:r>
      <w:r w:rsidRPr="008203AE">
        <w:rPr>
          <w:rFonts w:eastAsiaTheme="minorHAnsi"/>
          <w:sz w:val="26"/>
          <w:szCs w:val="26"/>
          <w:lang w:eastAsia="en-US"/>
        </w:rPr>
        <w:t xml:space="preserve">В первом абзаце пункта 4.4 слова "от Управления строительства, </w:t>
      </w: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8203AE">
        <w:rPr>
          <w:rFonts w:eastAsiaTheme="minorHAnsi"/>
          <w:sz w:val="26"/>
          <w:szCs w:val="26"/>
          <w:lang w:eastAsia="en-US"/>
        </w:rPr>
        <w:t>ЖКХ и ГД" исключить.</w:t>
      </w:r>
    </w:p>
    <w:p w:rsidR="008203AE" w:rsidRPr="008203AE" w:rsidRDefault="008203AE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</w:t>
      </w:r>
      <w:r>
        <w:rPr>
          <w:rFonts w:eastAsiaTheme="minorHAnsi"/>
          <w:sz w:val="26"/>
          <w:szCs w:val="26"/>
          <w:lang w:eastAsia="en-US"/>
        </w:rPr>
        <w:tab/>
      </w:r>
      <w:r w:rsidRPr="008203AE">
        <w:rPr>
          <w:rFonts w:eastAsiaTheme="minorHAnsi"/>
          <w:sz w:val="26"/>
          <w:szCs w:val="26"/>
          <w:lang w:eastAsia="en-US"/>
        </w:rPr>
        <w:t>Раздел 5 Положения дополнить пунктом 5.2 следующего содержания:</w:t>
      </w:r>
    </w:p>
    <w:p w:rsidR="008203AE" w:rsidRPr="008203AE" w:rsidRDefault="008203AE" w:rsidP="008203A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 xml:space="preserve">"5.2. </w:t>
      </w:r>
      <w:proofErr w:type="gramStart"/>
      <w:r w:rsidRPr="008203AE">
        <w:rPr>
          <w:rFonts w:eastAsiaTheme="minorHAnsi"/>
          <w:sz w:val="26"/>
          <w:szCs w:val="26"/>
          <w:lang w:eastAsia="en-US"/>
        </w:rPr>
        <w:t>Для подтверждения использования полученных средств Получателями субсидий в соответствии с условиями и</w:t>
      </w:r>
      <w:r>
        <w:rPr>
          <w:rFonts w:eastAsiaTheme="minorHAnsi"/>
          <w:sz w:val="26"/>
          <w:szCs w:val="26"/>
          <w:lang w:eastAsia="en-US"/>
        </w:rPr>
        <w:t xml:space="preserve"> целями предоставления субсидий</w:t>
      </w:r>
      <w:r w:rsidRPr="008203AE">
        <w:rPr>
          <w:rFonts w:eastAsiaTheme="minorHAnsi"/>
          <w:sz w:val="26"/>
          <w:szCs w:val="26"/>
          <w:lang w:eastAsia="en-US"/>
        </w:rPr>
        <w:t xml:space="preserve"> Получатель субсидии обязан ежеквартально предоставлять в адрес Главного распорядителя </w:t>
      </w:r>
      <w:hyperlink r:id="rId9" w:history="1">
        <w:r w:rsidRPr="008203AE">
          <w:rPr>
            <w:rFonts w:eastAsiaTheme="minorHAnsi"/>
            <w:sz w:val="26"/>
            <w:szCs w:val="26"/>
            <w:lang w:eastAsia="en-US"/>
          </w:rPr>
          <w:t>отчет</w:t>
        </w:r>
      </w:hyperlink>
      <w:r w:rsidRPr="008203AE">
        <w:rPr>
          <w:rFonts w:eastAsiaTheme="minorHAnsi"/>
          <w:sz w:val="26"/>
          <w:szCs w:val="26"/>
          <w:lang w:eastAsia="en-US"/>
        </w:rPr>
        <w:t xml:space="preserve"> о результатах работы за отчетный период с нарастающим итогом и использовании субсидии в целях возмещения недополученных доходов в связи с оказанием услуг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Pr="008203AE">
        <w:rPr>
          <w:rFonts w:eastAsiaTheme="minorHAnsi"/>
          <w:sz w:val="26"/>
          <w:szCs w:val="26"/>
          <w:lang w:eastAsia="en-US"/>
        </w:rPr>
        <w:t xml:space="preserve">по перевозке пассажиров автомобильным транспортом по регулируемым тарифам </w:t>
      </w:r>
      <w:r>
        <w:rPr>
          <w:rFonts w:eastAsiaTheme="minorHAnsi"/>
          <w:sz w:val="26"/>
          <w:szCs w:val="26"/>
          <w:lang w:eastAsia="en-US"/>
        </w:rPr>
        <w:t xml:space="preserve">              на муниципальных маршрутах</w:t>
      </w:r>
      <w:r w:rsidRPr="008203AE">
        <w:rPr>
          <w:rFonts w:eastAsiaTheme="minorHAnsi"/>
          <w:sz w:val="26"/>
          <w:szCs w:val="26"/>
          <w:lang w:eastAsia="en-US"/>
        </w:rPr>
        <w:t xml:space="preserve"> по форме</w:t>
      </w:r>
      <w:proofErr w:type="gramEnd"/>
      <w:r w:rsidRPr="008203AE">
        <w:rPr>
          <w:rFonts w:eastAsiaTheme="minorHAnsi"/>
          <w:sz w:val="26"/>
          <w:szCs w:val="26"/>
          <w:lang w:eastAsia="en-US"/>
        </w:rPr>
        <w:t xml:space="preserve"> приложения № 3 к настоящему Положению, с приложением документов, подтверждающих фактические недополученные доходы, не позднее 10 числа второго месяца, следующего </w:t>
      </w:r>
      <w:proofErr w:type="gramStart"/>
      <w:r w:rsidRPr="008203AE">
        <w:rPr>
          <w:rFonts w:eastAsiaTheme="minorHAnsi"/>
          <w:sz w:val="26"/>
          <w:szCs w:val="26"/>
          <w:lang w:eastAsia="en-US"/>
        </w:rPr>
        <w:t>за</w:t>
      </w:r>
      <w:proofErr w:type="gramEnd"/>
      <w:r w:rsidRPr="008203AE">
        <w:rPr>
          <w:rFonts w:eastAsiaTheme="minorHAnsi"/>
          <w:sz w:val="26"/>
          <w:szCs w:val="26"/>
          <w:lang w:eastAsia="en-US"/>
        </w:rPr>
        <w:t xml:space="preserve"> отчетным.</w:t>
      </w:r>
    </w:p>
    <w:p w:rsidR="008203AE" w:rsidRPr="008203AE" w:rsidRDefault="008203AE" w:rsidP="008203A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 xml:space="preserve">Управление строительства, ЖКХ и ГД в целях ведения внутреннего ведомственного контроля может запрашивать у Получателя </w:t>
      </w:r>
      <w:proofErr w:type="gramStart"/>
      <w:r w:rsidRPr="008203AE">
        <w:rPr>
          <w:rFonts w:eastAsiaTheme="minorHAnsi"/>
          <w:sz w:val="26"/>
          <w:szCs w:val="26"/>
          <w:lang w:eastAsia="en-US"/>
        </w:rPr>
        <w:t>субсидии</w:t>
      </w:r>
      <w:proofErr w:type="gramEnd"/>
      <w:r w:rsidRPr="008203AE">
        <w:rPr>
          <w:rFonts w:eastAsiaTheme="minorHAnsi"/>
          <w:sz w:val="26"/>
          <w:szCs w:val="26"/>
          <w:lang w:eastAsia="en-US"/>
        </w:rPr>
        <w:t xml:space="preserve"> следующие заверенные копии документов:</w:t>
      </w:r>
    </w:p>
    <w:p w:rsidR="008203AE" w:rsidRPr="008203AE" w:rsidRDefault="008203AE" w:rsidP="008203A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8203AE">
        <w:rPr>
          <w:rFonts w:eastAsiaTheme="minorHAnsi"/>
          <w:sz w:val="26"/>
          <w:szCs w:val="26"/>
          <w:lang w:eastAsia="en-US"/>
        </w:rPr>
        <w:t>подтверждающих количество выполненных рейсов в разрезе маршрутов (путевые листы);</w:t>
      </w:r>
    </w:p>
    <w:p w:rsidR="008203AE" w:rsidRPr="008203AE" w:rsidRDefault="008203AE" w:rsidP="008203A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8203AE">
        <w:rPr>
          <w:rFonts w:eastAsiaTheme="minorHAnsi"/>
          <w:sz w:val="26"/>
          <w:szCs w:val="26"/>
          <w:lang w:eastAsia="en-US"/>
        </w:rPr>
        <w:t>подтверждающих</w:t>
      </w:r>
      <w:proofErr w:type="gramEnd"/>
      <w:r w:rsidRPr="008203AE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8203AE">
        <w:rPr>
          <w:rFonts w:eastAsiaTheme="minorHAnsi"/>
          <w:sz w:val="26"/>
          <w:szCs w:val="26"/>
          <w:lang w:eastAsia="en-US"/>
        </w:rPr>
        <w:t>оприходование</w:t>
      </w:r>
      <w:proofErr w:type="spellEnd"/>
      <w:r w:rsidRPr="008203AE">
        <w:rPr>
          <w:rFonts w:eastAsiaTheme="minorHAnsi"/>
          <w:sz w:val="26"/>
          <w:szCs w:val="26"/>
          <w:lang w:eastAsia="en-US"/>
        </w:rPr>
        <w:t xml:space="preserve"> выручки (приходно-кассовый ордер);</w:t>
      </w:r>
    </w:p>
    <w:p w:rsidR="008203AE" w:rsidRPr="008203AE" w:rsidRDefault="008203AE" w:rsidP="008203A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8203AE">
        <w:rPr>
          <w:rFonts w:eastAsiaTheme="minorHAnsi"/>
          <w:sz w:val="26"/>
          <w:szCs w:val="26"/>
          <w:lang w:eastAsia="en-US"/>
        </w:rPr>
        <w:t xml:space="preserve">подтверждающих количество перевозок в разрезе категорий граждан 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8203AE">
        <w:rPr>
          <w:rFonts w:eastAsiaTheme="minorHAnsi"/>
          <w:sz w:val="26"/>
          <w:szCs w:val="26"/>
          <w:lang w:eastAsia="en-US"/>
        </w:rPr>
        <w:t>по маршрутам (билетные учетные листы);</w:t>
      </w:r>
    </w:p>
    <w:p w:rsidR="008203AE" w:rsidRPr="008203AE" w:rsidRDefault="008203AE" w:rsidP="008203A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8203AE">
        <w:rPr>
          <w:rFonts w:eastAsiaTheme="minorHAnsi"/>
          <w:sz w:val="26"/>
          <w:szCs w:val="26"/>
          <w:lang w:eastAsia="en-US"/>
        </w:rPr>
        <w:t>подтверждающих количество проданных проездных билетов в разрезе категорий (приходно-кассовый ордер);</w:t>
      </w:r>
    </w:p>
    <w:p w:rsidR="008203AE" w:rsidRPr="008203AE" w:rsidRDefault="008203AE" w:rsidP="008203A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8203AE">
        <w:rPr>
          <w:rFonts w:eastAsiaTheme="minorHAnsi"/>
          <w:sz w:val="26"/>
          <w:szCs w:val="26"/>
          <w:lang w:eastAsia="en-US"/>
        </w:rPr>
        <w:t>сводные отчеты по пассажирским перевозкам в разрезе категорий граждан по маршрутам за подписью руководителя организации.</w:t>
      </w:r>
    </w:p>
    <w:p w:rsidR="008203AE" w:rsidRPr="008203AE" w:rsidRDefault="008203AE" w:rsidP="008203A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Заключение по результатам проверки направляется в управление экономического и инвестиционного развития Администрации МО "Городской округ "Город Нарьян-Мар" для сведения</w:t>
      </w:r>
      <w:proofErr w:type="gramStart"/>
      <w:r w:rsidRPr="008203AE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8203AE" w:rsidRPr="008203AE" w:rsidRDefault="008203AE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</w:t>
      </w:r>
      <w:r>
        <w:rPr>
          <w:rFonts w:eastAsiaTheme="minorHAnsi"/>
          <w:sz w:val="26"/>
          <w:szCs w:val="26"/>
          <w:lang w:eastAsia="en-US"/>
        </w:rPr>
        <w:tab/>
      </w:r>
      <w:r w:rsidRPr="008203AE">
        <w:rPr>
          <w:rFonts w:eastAsiaTheme="minorHAnsi"/>
          <w:sz w:val="26"/>
          <w:szCs w:val="26"/>
          <w:lang w:eastAsia="en-US"/>
        </w:rPr>
        <w:t>Второй абзац пункта 6.1.2 после слова "и" дополнить словами "/или".</w:t>
      </w:r>
    </w:p>
    <w:p w:rsidR="008203AE" w:rsidRDefault="008203AE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1.5.</w:t>
      </w:r>
      <w:r>
        <w:rPr>
          <w:rFonts w:eastAsiaTheme="minorHAnsi"/>
          <w:sz w:val="26"/>
          <w:szCs w:val="26"/>
          <w:lang w:eastAsia="en-US"/>
        </w:rPr>
        <w:tab/>
      </w:r>
      <w:r w:rsidRPr="008203AE">
        <w:rPr>
          <w:rFonts w:eastAsiaTheme="minorHAnsi"/>
          <w:sz w:val="26"/>
          <w:szCs w:val="26"/>
          <w:lang w:eastAsia="en-US"/>
        </w:rPr>
        <w:t>Приложение № 2 изложить в следующей редакции:</w:t>
      </w:r>
    </w:p>
    <w:p w:rsidR="008203AE" w:rsidRDefault="008203AE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F4A5C" w:rsidRDefault="00DF4A5C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F4A5C" w:rsidRDefault="00DF4A5C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F4A5C" w:rsidRDefault="00DF4A5C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F4A5C" w:rsidRDefault="00DF4A5C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F4A5C" w:rsidRDefault="00DF4A5C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F4A5C" w:rsidRDefault="00DF4A5C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F4A5C" w:rsidRDefault="00DF4A5C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F4A5C" w:rsidRDefault="00DF4A5C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F4A5C" w:rsidRDefault="00DF4A5C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F4A5C" w:rsidRDefault="00DF4A5C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F4A5C" w:rsidRDefault="00DF4A5C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F4A5C" w:rsidRDefault="00DF4A5C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CB5C2B" w:rsidRPr="008203AE" w:rsidRDefault="00CB5C2B" w:rsidP="008203A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203AE" w:rsidRPr="008203AE" w:rsidRDefault="008203AE" w:rsidP="008203AE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"Приложение № 2</w:t>
      </w:r>
    </w:p>
    <w:p w:rsidR="008203AE" w:rsidRPr="008203AE" w:rsidRDefault="008203AE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к Положению о порядке</w:t>
      </w:r>
    </w:p>
    <w:p w:rsidR="008203AE" w:rsidRPr="008203AE" w:rsidRDefault="008203AE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предоставления</w:t>
      </w:r>
      <w:r w:rsidR="004204C8">
        <w:rPr>
          <w:rFonts w:eastAsiaTheme="minorHAnsi"/>
          <w:sz w:val="26"/>
          <w:szCs w:val="26"/>
          <w:lang w:eastAsia="en-US"/>
        </w:rPr>
        <w:t xml:space="preserve"> субсидий</w:t>
      </w:r>
    </w:p>
    <w:p w:rsidR="008203AE" w:rsidRPr="008203AE" w:rsidRDefault="004204C8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8203AE" w:rsidRPr="008203AE">
        <w:rPr>
          <w:rFonts w:eastAsiaTheme="minorHAnsi"/>
          <w:sz w:val="26"/>
          <w:szCs w:val="26"/>
          <w:lang w:eastAsia="en-US"/>
        </w:rPr>
        <w:t>целях возмещения недополученных</w:t>
      </w:r>
    </w:p>
    <w:p w:rsidR="008203AE" w:rsidRPr="008203AE" w:rsidRDefault="008203AE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доходов в связи с оказанием</w:t>
      </w:r>
    </w:p>
    <w:p w:rsidR="008203AE" w:rsidRPr="008203AE" w:rsidRDefault="008203AE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услуг по перевозке пассажиров</w:t>
      </w:r>
    </w:p>
    <w:p w:rsidR="008203AE" w:rsidRPr="008203AE" w:rsidRDefault="008203AE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автомобильным транспортом</w:t>
      </w:r>
    </w:p>
    <w:p w:rsidR="008203AE" w:rsidRPr="008203AE" w:rsidRDefault="004204C8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 </w:t>
      </w:r>
      <w:r w:rsidR="008203AE" w:rsidRPr="008203AE">
        <w:rPr>
          <w:rFonts w:eastAsiaTheme="minorHAnsi"/>
          <w:sz w:val="26"/>
          <w:szCs w:val="26"/>
          <w:lang w:eastAsia="en-US"/>
        </w:rPr>
        <w:t>регулируемым тарифам</w:t>
      </w:r>
    </w:p>
    <w:p w:rsidR="008203AE" w:rsidRPr="008203AE" w:rsidRDefault="004204C8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 </w:t>
      </w:r>
      <w:r w:rsidR="008203AE" w:rsidRPr="008203AE">
        <w:rPr>
          <w:rFonts w:eastAsiaTheme="minorHAnsi"/>
          <w:sz w:val="26"/>
          <w:szCs w:val="26"/>
          <w:lang w:eastAsia="en-US"/>
        </w:rPr>
        <w:t>муниципальных маршрутах</w:t>
      </w:r>
    </w:p>
    <w:p w:rsidR="008203AE" w:rsidRDefault="008203AE" w:rsidP="008203A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203AE" w:rsidRDefault="008203AE" w:rsidP="008203A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203AE" w:rsidRPr="008203AE" w:rsidRDefault="008203AE" w:rsidP="008203A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387"/>
      <w:bookmarkEnd w:id="1"/>
      <w:r w:rsidRPr="008203AE">
        <w:rPr>
          <w:sz w:val="26"/>
          <w:szCs w:val="26"/>
        </w:rPr>
        <w:t>ЗАЯВЛЕНИЕ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 xml:space="preserve">на предоставление субсидии на компенсацию </w:t>
      </w:r>
      <w:proofErr w:type="gramStart"/>
      <w:r w:rsidRPr="008203AE">
        <w:rPr>
          <w:sz w:val="26"/>
          <w:szCs w:val="26"/>
        </w:rPr>
        <w:t>недополученных</w:t>
      </w:r>
      <w:proofErr w:type="gramEnd"/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>доходов в связи с оказанием услуг по перевозке пассажиров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>автомобильным транспортом по регулируемым тарифам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>на муниципальных маршрутах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8203AE">
        <w:rPr>
          <w:sz w:val="26"/>
          <w:szCs w:val="26"/>
        </w:rPr>
        <w:t>за</w:t>
      </w:r>
      <w:proofErr w:type="gramEnd"/>
      <w:r w:rsidRPr="008203AE">
        <w:rPr>
          <w:sz w:val="26"/>
          <w:szCs w:val="26"/>
        </w:rPr>
        <w:t xml:space="preserve"> _______________________ года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>(месяц)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>_________________________________________________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>(главный распорядитель средств городского бюджета)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>_________________________________________________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>(получатель субсидии)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 xml:space="preserve">Основание: Соглашение о предоставлении субсидии </w:t>
      </w:r>
      <w:proofErr w:type="gramStart"/>
      <w:r w:rsidRPr="008203AE">
        <w:rPr>
          <w:sz w:val="26"/>
          <w:szCs w:val="26"/>
        </w:rPr>
        <w:t>от</w:t>
      </w:r>
      <w:proofErr w:type="gramEnd"/>
      <w:r w:rsidRPr="008203AE">
        <w:rPr>
          <w:sz w:val="26"/>
          <w:szCs w:val="26"/>
        </w:rPr>
        <w:t xml:space="preserve"> _____________ № ____</w:t>
      </w:r>
    </w:p>
    <w:p w:rsidR="008203AE" w:rsidRPr="008203AE" w:rsidRDefault="008203AE" w:rsidP="008203A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437"/>
        <w:gridCol w:w="2324"/>
      </w:tblGrid>
      <w:tr w:rsidR="008203AE" w:rsidRPr="008203AE" w:rsidTr="0028102E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203AE">
              <w:rPr>
                <w:rFonts w:eastAsiaTheme="minorHAnsi"/>
                <w:sz w:val="26"/>
                <w:szCs w:val="26"/>
                <w:lang w:eastAsia="en-US"/>
              </w:rPr>
              <w:t>Наименование субсидии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203AE">
              <w:rPr>
                <w:rFonts w:eastAsiaTheme="minorHAnsi"/>
                <w:sz w:val="26"/>
                <w:szCs w:val="26"/>
                <w:lang w:eastAsia="en-US"/>
              </w:rPr>
              <w:t>Сумма, руб.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203AE"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</w:tr>
      <w:tr w:rsidR="008203AE" w:rsidRPr="008203AE" w:rsidTr="0028102E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8203AE">
              <w:rPr>
                <w:rFonts w:eastAsiaTheme="minorHAnsi"/>
                <w:sz w:val="26"/>
                <w:szCs w:val="26"/>
                <w:lang w:eastAsia="en-US"/>
              </w:rPr>
              <w:t xml:space="preserve">Субсидия на компенсацию недополученных доходов, связанных с оказанием услуг </w:t>
            </w:r>
            <w:r w:rsidR="00DF4A5C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</w:t>
            </w:r>
            <w:r w:rsidRPr="008203AE">
              <w:rPr>
                <w:rFonts w:eastAsiaTheme="minorHAnsi"/>
                <w:sz w:val="26"/>
                <w:szCs w:val="26"/>
                <w:lang w:eastAsia="en-US"/>
              </w:rPr>
              <w:t xml:space="preserve">по перевозке пассажиров автомобильным транспортом по регулируемым тарифам </w:t>
            </w:r>
            <w:r w:rsidR="00DF4A5C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</w:t>
            </w:r>
            <w:r w:rsidRPr="008203AE">
              <w:rPr>
                <w:rFonts w:eastAsiaTheme="minorHAnsi"/>
                <w:sz w:val="26"/>
                <w:szCs w:val="26"/>
                <w:lang w:eastAsia="en-US"/>
              </w:rPr>
              <w:t>на муниципальных маршрутах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8203AE" w:rsidRPr="008203AE" w:rsidRDefault="008203AE" w:rsidP="008203A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203AE" w:rsidRPr="008203AE" w:rsidRDefault="008203AE" w:rsidP="008203AE">
      <w:pPr>
        <w:autoSpaceDE w:val="0"/>
        <w:autoSpaceDN w:val="0"/>
        <w:adjustRightInd w:val="0"/>
        <w:rPr>
          <w:sz w:val="26"/>
          <w:szCs w:val="26"/>
        </w:rPr>
      </w:pPr>
      <w:r w:rsidRPr="008203AE">
        <w:rPr>
          <w:sz w:val="26"/>
          <w:szCs w:val="26"/>
        </w:rPr>
        <w:t>Реквизиты счета, открытого в кредитной организации в установленном порядке:</w:t>
      </w:r>
    </w:p>
    <w:p w:rsidR="008203AE" w:rsidRPr="008203AE" w:rsidRDefault="008203AE" w:rsidP="008203AE">
      <w:pPr>
        <w:autoSpaceDE w:val="0"/>
        <w:autoSpaceDN w:val="0"/>
        <w:adjustRightInd w:val="0"/>
        <w:rPr>
          <w:sz w:val="26"/>
          <w:szCs w:val="26"/>
        </w:rPr>
      </w:pPr>
      <w:r w:rsidRPr="008203AE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8203AE" w:rsidRPr="008203AE" w:rsidRDefault="008203AE" w:rsidP="008203AE">
      <w:pPr>
        <w:autoSpaceDE w:val="0"/>
        <w:autoSpaceDN w:val="0"/>
        <w:adjustRightInd w:val="0"/>
        <w:rPr>
          <w:sz w:val="26"/>
          <w:szCs w:val="26"/>
        </w:rPr>
      </w:pPr>
      <w:r w:rsidRPr="008203AE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8203AE" w:rsidRPr="008203AE" w:rsidRDefault="008203AE" w:rsidP="008203AE">
      <w:pPr>
        <w:autoSpaceDE w:val="0"/>
        <w:autoSpaceDN w:val="0"/>
        <w:adjustRightInd w:val="0"/>
        <w:rPr>
          <w:sz w:val="26"/>
          <w:szCs w:val="26"/>
        </w:rPr>
      </w:pPr>
      <w:r w:rsidRPr="008203AE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_______________________________</w:t>
      </w:r>
    </w:p>
    <w:p w:rsidR="008203AE" w:rsidRPr="008203AE" w:rsidRDefault="008203AE" w:rsidP="008203AE">
      <w:pPr>
        <w:autoSpaceDE w:val="0"/>
        <w:autoSpaceDN w:val="0"/>
        <w:adjustRightInd w:val="0"/>
        <w:rPr>
          <w:sz w:val="26"/>
          <w:szCs w:val="26"/>
        </w:rPr>
      </w:pPr>
      <w:r w:rsidRPr="008203AE">
        <w:rPr>
          <w:sz w:val="26"/>
          <w:szCs w:val="26"/>
        </w:rPr>
        <w:t>Руководитель    _____________ ________________________</w:t>
      </w:r>
    </w:p>
    <w:p w:rsidR="008203AE" w:rsidRPr="008203AE" w:rsidRDefault="008203AE" w:rsidP="008203AE">
      <w:pPr>
        <w:autoSpaceDE w:val="0"/>
        <w:autoSpaceDN w:val="0"/>
        <w:adjustRightInd w:val="0"/>
        <w:rPr>
          <w:sz w:val="26"/>
          <w:szCs w:val="26"/>
        </w:rPr>
      </w:pPr>
      <w:r w:rsidRPr="008203AE">
        <w:rPr>
          <w:sz w:val="26"/>
          <w:szCs w:val="26"/>
        </w:rPr>
        <w:t xml:space="preserve">                 </w:t>
      </w:r>
      <w:r w:rsidR="00DF4A5C">
        <w:rPr>
          <w:sz w:val="26"/>
          <w:szCs w:val="26"/>
        </w:rPr>
        <w:t xml:space="preserve">               </w:t>
      </w:r>
      <w:r w:rsidRPr="008203AE">
        <w:rPr>
          <w:sz w:val="26"/>
          <w:szCs w:val="26"/>
        </w:rPr>
        <w:t xml:space="preserve"> (подпись)     (расшифровка подписи)</w:t>
      </w:r>
    </w:p>
    <w:p w:rsidR="008203AE" w:rsidRPr="008203AE" w:rsidRDefault="008203AE" w:rsidP="008203AE">
      <w:pPr>
        <w:autoSpaceDE w:val="0"/>
        <w:autoSpaceDN w:val="0"/>
        <w:adjustRightInd w:val="0"/>
        <w:rPr>
          <w:sz w:val="26"/>
          <w:szCs w:val="26"/>
        </w:rPr>
      </w:pPr>
      <w:r w:rsidRPr="008203AE">
        <w:rPr>
          <w:sz w:val="26"/>
          <w:szCs w:val="26"/>
        </w:rPr>
        <w:t>Исполнитель     _____________ ________________________</w:t>
      </w:r>
    </w:p>
    <w:p w:rsidR="008203AE" w:rsidRPr="008203AE" w:rsidRDefault="008203AE" w:rsidP="008203AE">
      <w:pPr>
        <w:autoSpaceDE w:val="0"/>
        <w:autoSpaceDN w:val="0"/>
        <w:adjustRightInd w:val="0"/>
        <w:rPr>
          <w:sz w:val="26"/>
          <w:szCs w:val="26"/>
        </w:rPr>
      </w:pPr>
      <w:r w:rsidRPr="008203AE">
        <w:rPr>
          <w:sz w:val="26"/>
          <w:szCs w:val="26"/>
        </w:rPr>
        <w:t xml:space="preserve">                </w:t>
      </w:r>
      <w:r w:rsidR="00DF4A5C">
        <w:rPr>
          <w:sz w:val="26"/>
          <w:szCs w:val="26"/>
        </w:rPr>
        <w:t xml:space="preserve">              </w:t>
      </w:r>
      <w:r w:rsidRPr="008203AE">
        <w:rPr>
          <w:sz w:val="26"/>
          <w:szCs w:val="26"/>
        </w:rPr>
        <w:t xml:space="preserve">  (подпись)     (расшифровка подписи)</w:t>
      </w:r>
    </w:p>
    <w:p w:rsidR="008203AE" w:rsidRPr="008203AE" w:rsidRDefault="008203AE" w:rsidP="008203AE">
      <w:pPr>
        <w:autoSpaceDE w:val="0"/>
        <w:autoSpaceDN w:val="0"/>
        <w:adjustRightInd w:val="0"/>
        <w:rPr>
          <w:sz w:val="26"/>
          <w:szCs w:val="26"/>
        </w:rPr>
      </w:pPr>
      <w:r w:rsidRPr="008203AE">
        <w:rPr>
          <w:sz w:val="26"/>
          <w:szCs w:val="26"/>
        </w:rPr>
        <w:t>"___" _____________ 20____ г.</w:t>
      </w:r>
    </w:p>
    <w:p w:rsidR="008203AE" w:rsidRPr="008203AE" w:rsidRDefault="008203AE" w:rsidP="00DF4A5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203AE">
        <w:rPr>
          <w:sz w:val="26"/>
          <w:szCs w:val="26"/>
        </w:rPr>
        <w:t>МП</w:t>
      </w:r>
      <w:r w:rsidR="00DF4A5C"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8203AE">
        <w:rPr>
          <w:sz w:val="26"/>
          <w:szCs w:val="26"/>
        </w:rPr>
        <w:t>".</w:t>
      </w:r>
    </w:p>
    <w:p w:rsidR="00DF4A5C" w:rsidRDefault="00DF4A5C" w:rsidP="008203A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DF4A5C" w:rsidRDefault="00DF4A5C" w:rsidP="008203A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203AE" w:rsidRDefault="008203AE" w:rsidP="00DF4A5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1.6</w:t>
      </w:r>
      <w:r w:rsidR="00DF4A5C">
        <w:rPr>
          <w:rFonts w:eastAsiaTheme="minorHAnsi"/>
          <w:sz w:val="26"/>
          <w:szCs w:val="26"/>
          <w:lang w:eastAsia="en-US"/>
        </w:rPr>
        <w:t>.</w:t>
      </w:r>
      <w:r w:rsidR="00DF4A5C">
        <w:rPr>
          <w:rFonts w:eastAsiaTheme="minorHAnsi"/>
          <w:sz w:val="26"/>
          <w:szCs w:val="26"/>
          <w:lang w:eastAsia="en-US"/>
        </w:rPr>
        <w:tab/>
      </w:r>
      <w:r w:rsidRPr="008203AE">
        <w:rPr>
          <w:rFonts w:eastAsiaTheme="minorHAnsi"/>
          <w:sz w:val="26"/>
          <w:szCs w:val="26"/>
          <w:lang w:eastAsia="en-US"/>
        </w:rPr>
        <w:t>Положение дополнить Приложением № 3 следующего содержания:</w:t>
      </w:r>
    </w:p>
    <w:p w:rsidR="00DF4A5C" w:rsidRPr="008203AE" w:rsidRDefault="00DF4A5C" w:rsidP="00DF4A5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203AE" w:rsidRPr="008203AE" w:rsidRDefault="008203AE" w:rsidP="008203AE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"Приложение № 3</w:t>
      </w:r>
    </w:p>
    <w:p w:rsidR="008203AE" w:rsidRPr="008203AE" w:rsidRDefault="008203AE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к Положению о порядке</w:t>
      </w:r>
    </w:p>
    <w:p w:rsidR="008203AE" w:rsidRPr="008203AE" w:rsidRDefault="004204C8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предоставления субсидий</w:t>
      </w:r>
    </w:p>
    <w:p w:rsidR="008203AE" w:rsidRPr="008203AE" w:rsidRDefault="00DF4A5C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</w:t>
      </w:r>
      <w:r w:rsidR="008203AE" w:rsidRPr="008203AE">
        <w:rPr>
          <w:rFonts w:eastAsiaTheme="minorHAnsi"/>
          <w:sz w:val="26"/>
          <w:szCs w:val="26"/>
          <w:lang w:eastAsia="en-US"/>
        </w:rPr>
        <w:t>целях возмещения недополученных</w:t>
      </w:r>
    </w:p>
    <w:p w:rsidR="008203AE" w:rsidRPr="008203AE" w:rsidRDefault="008203AE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доходов в связи с оказанием</w:t>
      </w:r>
    </w:p>
    <w:p w:rsidR="008203AE" w:rsidRPr="008203AE" w:rsidRDefault="008203AE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203AE">
        <w:rPr>
          <w:rFonts w:eastAsiaTheme="minorHAnsi"/>
          <w:sz w:val="26"/>
          <w:szCs w:val="26"/>
          <w:lang w:eastAsia="en-US"/>
        </w:rPr>
        <w:t>услуг по перевозке пассажиров</w:t>
      </w:r>
    </w:p>
    <w:p w:rsidR="008203AE" w:rsidRPr="008203AE" w:rsidRDefault="004204C8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автомобильным транспортом</w:t>
      </w:r>
    </w:p>
    <w:p w:rsidR="008203AE" w:rsidRPr="008203AE" w:rsidRDefault="004204C8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регулируемым тарифам</w:t>
      </w:r>
    </w:p>
    <w:p w:rsidR="008203AE" w:rsidRPr="008203AE" w:rsidRDefault="004204C8" w:rsidP="008203A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 </w:t>
      </w:r>
      <w:r w:rsidR="008203AE" w:rsidRPr="008203AE">
        <w:rPr>
          <w:rFonts w:eastAsiaTheme="minorHAnsi"/>
          <w:sz w:val="26"/>
          <w:szCs w:val="26"/>
          <w:lang w:eastAsia="en-US"/>
        </w:rPr>
        <w:t>муниципальных маршрутах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8203AE">
        <w:rPr>
          <w:sz w:val="26"/>
          <w:szCs w:val="26"/>
        </w:rPr>
        <w:t>ОТЧЕТ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 xml:space="preserve">о результатах работы и использовании субсидии </w:t>
      </w:r>
      <w:proofErr w:type="gramStart"/>
      <w:r w:rsidRPr="008203AE">
        <w:rPr>
          <w:sz w:val="26"/>
          <w:szCs w:val="26"/>
        </w:rPr>
        <w:t>в целях возмещения недополученных доходов в связи с оказанием услуг по перевозке пассажиров автомобильным транспортом по регулируемым тарифам</w:t>
      </w:r>
      <w:proofErr w:type="gramEnd"/>
      <w:r w:rsidRPr="008203AE">
        <w:rPr>
          <w:sz w:val="26"/>
          <w:szCs w:val="26"/>
        </w:rPr>
        <w:t xml:space="preserve"> на муниципальных маршрутах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>за ______________20__ год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 xml:space="preserve"> (отчетный период)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>__________________________________________</w:t>
      </w:r>
    </w:p>
    <w:p w:rsidR="008203AE" w:rsidRPr="008203AE" w:rsidRDefault="008203AE" w:rsidP="008203A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03AE">
        <w:rPr>
          <w:sz w:val="26"/>
          <w:szCs w:val="26"/>
        </w:rPr>
        <w:t>(получатель субсидии)</w:t>
      </w:r>
    </w:p>
    <w:p w:rsidR="008203AE" w:rsidRPr="008203AE" w:rsidRDefault="008203AE" w:rsidP="008203A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203AE">
        <w:rPr>
          <w:sz w:val="26"/>
          <w:szCs w:val="26"/>
        </w:rPr>
        <w:t>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2126"/>
        <w:gridCol w:w="2126"/>
      </w:tblGrid>
      <w:tr w:rsidR="008203AE" w:rsidRPr="008203AE" w:rsidTr="00DF4A5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Показатели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Сумма</w:t>
            </w:r>
          </w:p>
        </w:tc>
      </w:tr>
      <w:tr w:rsidR="008203AE" w:rsidRPr="008203AE" w:rsidTr="00DF4A5C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нарастающим итогом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в т.ч. за отчетный квартал</w:t>
            </w: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2" w:name="Par15"/>
            <w:bookmarkEnd w:id="2"/>
            <w:r w:rsidRPr="008203AE">
              <w:rPr>
                <w:sz w:val="26"/>
                <w:szCs w:val="26"/>
              </w:rPr>
              <w:t>1. Расходы,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1.1. Материальные затраты, 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- топливо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- запчасти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-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- спецодежда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- прочие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 xml:space="preserve">1.2. Затраты на оплату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1.3. Отчисления на социальное страхование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1.4. Амортизационные отчисления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1.5. Прочие расходы, 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 xml:space="preserve">1.6. Расходы административно-управленческого персонала, всего, в том числе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3" w:name="Par48"/>
            <w:bookmarkEnd w:id="3"/>
            <w:r w:rsidRPr="008203AE">
              <w:rPr>
                <w:sz w:val="26"/>
                <w:szCs w:val="26"/>
              </w:rPr>
              <w:t>2. Доходы, 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2.1. Выручка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2.2. Субсидия из окружного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2.3. Субсидия из городского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4" w:name="Par51"/>
            <w:bookmarkEnd w:id="4"/>
            <w:r w:rsidRPr="008203AE">
              <w:rPr>
                <w:sz w:val="26"/>
                <w:szCs w:val="26"/>
              </w:rPr>
              <w:t>3. Убытки (</w:t>
            </w:r>
            <w:hyperlink w:anchor="Par15" w:history="1">
              <w:r w:rsidRPr="008203AE">
                <w:rPr>
                  <w:color w:val="0000FF"/>
                  <w:sz w:val="26"/>
                  <w:szCs w:val="26"/>
                </w:rPr>
                <w:t>п. 1</w:t>
              </w:r>
            </w:hyperlink>
            <w:r w:rsidRPr="008203AE">
              <w:rPr>
                <w:sz w:val="26"/>
                <w:szCs w:val="26"/>
              </w:rPr>
              <w:t xml:space="preserve"> - </w:t>
            </w:r>
            <w:hyperlink w:anchor="Par48" w:history="1">
              <w:r w:rsidRPr="008203AE">
                <w:rPr>
                  <w:color w:val="0000FF"/>
                  <w:sz w:val="26"/>
                  <w:szCs w:val="26"/>
                </w:rPr>
                <w:t>п. 2</w:t>
              </w:r>
            </w:hyperlink>
            <w:r w:rsidRPr="008203AE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5" w:name="Par54"/>
            <w:bookmarkEnd w:id="5"/>
            <w:r w:rsidRPr="008203AE">
              <w:rPr>
                <w:sz w:val="26"/>
                <w:szCs w:val="26"/>
              </w:rPr>
              <w:t xml:space="preserve">4. Погашение кредиторской задолженности бюджетам и внебюджетным фондам, всего, </w:t>
            </w:r>
            <w:r w:rsidR="004204C8">
              <w:rPr>
                <w:sz w:val="26"/>
                <w:szCs w:val="26"/>
              </w:rPr>
              <w:t xml:space="preserve">             </w:t>
            </w:r>
            <w:r w:rsidRPr="008203AE">
              <w:rPr>
                <w:sz w:val="26"/>
                <w:szCs w:val="26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bookmarkStart w:id="6" w:name="Par57"/>
            <w:bookmarkEnd w:id="6"/>
            <w:r w:rsidRPr="008203AE">
              <w:rPr>
                <w:sz w:val="26"/>
                <w:szCs w:val="26"/>
              </w:rPr>
              <w:t>5. Потребность в бюджетных ассигнованиях (</w:t>
            </w:r>
            <w:hyperlink w:anchor="Par51" w:history="1">
              <w:r w:rsidRPr="008203AE">
                <w:rPr>
                  <w:color w:val="0000FF"/>
                  <w:sz w:val="26"/>
                  <w:szCs w:val="26"/>
                </w:rPr>
                <w:t>п. 3</w:t>
              </w:r>
            </w:hyperlink>
            <w:r w:rsidRPr="008203AE">
              <w:rPr>
                <w:sz w:val="26"/>
                <w:szCs w:val="26"/>
              </w:rPr>
              <w:t xml:space="preserve"> + </w:t>
            </w:r>
            <w:hyperlink w:anchor="Par54" w:history="1">
              <w:r w:rsidRPr="008203AE">
                <w:rPr>
                  <w:color w:val="0000FF"/>
                  <w:sz w:val="26"/>
                  <w:szCs w:val="26"/>
                </w:rPr>
                <w:t>п. 4</w:t>
              </w:r>
            </w:hyperlink>
            <w:r w:rsidRPr="008203AE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6. Фактически выделено бюджетных ассигнований,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- из окружного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- из городского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 xml:space="preserve">7. Фактически израсходовано средств </w:t>
            </w:r>
            <w:r w:rsidR="004204C8">
              <w:rPr>
                <w:sz w:val="26"/>
                <w:szCs w:val="26"/>
              </w:rPr>
              <w:t xml:space="preserve">                      </w:t>
            </w:r>
            <w:r w:rsidRPr="008203AE">
              <w:rPr>
                <w:sz w:val="26"/>
                <w:szCs w:val="26"/>
              </w:rPr>
              <w:t>на погашение убытков и кредиторской задолженности, всего,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- за счет средств окружного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- за счет средств городского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8203AE" w:rsidRPr="008203AE" w:rsidTr="00DF4A5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203AE">
              <w:rPr>
                <w:sz w:val="26"/>
                <w:szCs w:val="26"/>
              </w:rPr>
              <w:t>8. Результат: недофинансирование + рефинансирование (</w:t>
            </w:r>
            <w:hyperlink w:anchor="Par57" w:history="1">
              <w:r w:rsidRPr="008203AE">
                <w:rPr>
                  <w:color w:val="0000FF"/>
                  <w:sz w:val="26"/>
                  <w:szCs w:val="26"/>
                </w:rPr>
                <w:t>п. 5</w:t>
              </w:r>
            </w:hyperlink>
            <w:r w:rsidRPr="008203AE">
              <w:rPr>
                <w:sz w:val="26"/>
                <w:szCs w:val="26"/>
              </w:rPr>
              <w:t xml:space="preserve"> - </w:t>
            </w:r>
            <w:hyperlink w:anchor="Par60" w:history="1">
              <w:r w:rsidRPr="008203AE">
                <w:rPr>
                  <w:color w:val="0000FF"/>
                  <w:sz w:val="26"/>
                  <w:szCs w:val="26"/>
                </w:rPr>
                <w:t>п. 6</w:t>
              </w:r>
            </w:hyperlink>
            <w:r w:rsidRPr="008203AE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E" w:rsidRPr="008203AE" w:rsidRDefault="008203AE" w:rsidP="008203AE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8203AE" w:rsidRPr="008203AE" w:rsidRDefault="008203AE" w:rsidP="008203A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203AE" w:rsidRPr="008203AE" w:rsidRDefault="008203AE" w:rsidP="008203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203AE">
        <w:rPr>
          <w:sz w:val="26"/>
          <w:szCs w:val="26"/>
        </w:rPr>
        <w:t>Руководитель      _____________ _______________________</w:t>
      </w:r>
    </w:p>
    <w:p w:rsidR="008203AE" w:rsidRPr="008203AE" w:rsidRDefault="008203AE" w:rsidP="008203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203AE">
        <w:rPr>
          <w:sz w:val="26"/>
          <w:szCs w:val="26"/>
        </w:rPr>
        <w:t xml:space="preserve">                   </w:t>
      </w:r>
      <w:r w:rsidR="004204C8">
        <w:rPr>
          <w:sz w:val="26"/>
          <w:szCs w:val="26"/>
        </w:rPr>
        <w:t xml:space="preserve">            </w:t>
      </w:r>
      <w:r w:rsidRPr="008203AE">
        <w:rPr>
          <w:sz w:val="26"/>
          <w:szCs w:val="26"/>
        </w:rPr>
        <w:t xml:space="preserve"> (подпись)    (расшифровка подписи)</w:t>
      </w:r>
    </w:p>
    <w:p w:rsidR="008203AE" w:rsidRPr="008203AE" w:rsidRDefault="008203AE" w:rsidP="008203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203AE">
        <w:rPr>
          <w:sz w:val="26"/>
          <w:szCs w:val="26"/>
        </w:rPr>
        <w:t>Главный бухгалтер _____________ _______________________</w:t>
      </w:r>
    </w:p>
    <w:p w:rsidR="008203AE" w:rsidRPr="008203AE" w:rsidRDefault="008203AE" w:rsidP="008203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203AE">
        <w:rPr>
          <w:sz w:val="26"/>
          <w:szCs w:val="26"/>
        </w:rPr>
        <w:t xml:space="preserve">                  </w:t>
      </w:r>
      <w:r w:rsidR="004204C8">
        <w:rPr>
          <w:sz w:val="26"/>
          <w:szCs w:val="26"/>
        </w:rPr>
        <w:t xml:space="preserve">                </w:t>
      </w:r>
      <w:r w:rsidRPr="008203AE">
        <w:rPr>
          <w:sz w:val="26"/>
          <w:szCs w:val="26"/>
        </w:rPr>
        <w:t xml:space="preserve"> (подпись)    (расшифровка подписи)</w:t>
      </w:r>
    </w:p>
    <w:p w:rsidR="008203AE" w:rsidRPr="008203AE" w:rsidRDefault="008203AE" w:rsidP="008203AE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8203AE" w:rsidRPr="008203AE" w:rsidRDefault="008203AE" w:rsidP="00820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03AE">
        <w:rPr>
          <w:sz w:val="26"/>
          <w:szCs w:val="26"/>
        </w:rPr>
        <w:t>Исполнитель _________________________________________</w:t>
      </w:r>
    </w:p>
    <w:p w:rsidR="008203AE" w:rsidRPr="008203AE" w:rsidRDefault="008203AE" w:rsidP="008203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203AE">
        <w:rPr>
          <w:sz w:val="26"/>
          <w:szCs w:val="26"/>
        </w:rPr>
        <w:t xml:space="preserve">             </w:t>
      </w:r>
      <w:r w:rsidR="004204C8">
        <w:rPr>
          <w:sz w:val="26"/>
          <w:szCs w:val="26"/>
        </w:rPr>
        <w:t xml:space="preserve">          </w:t>
      </w:r>
      <w:r w:rsidRPr="008203AE">
        <w:rPr>
          <w:sz w:val="26"/>
          <w:szCs w:val="26"/>
        </w:rPr>
        <w:t xml:space="preserve">      (подпись)    (расшифровка подписи)</w:t>
      </w:r>
    </w:p>
    <w:p w:rsidR="008203AE" w:rsidRPr="008203AE" w:rsidRDefault="008203AE" w:rsidP="00820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03AE">
        <w:rPr>
          <w:sz w:val="26"/>
          <w:szCs w:val="26"/>
        </w:rPr>
        <w:t>"___" _____________ 20____ г.</w:t>
      </w:r>
    </w:p>
    <w:p w:rsidR="008203AE" w:rsidRPr="008203AE" w:rsidRDefault="008203AE" w:rsidP="008203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03AE">
        <w:rPr>
          <w:sz w:val="26"/>
          <w:szCs w:val="26"/>
        </w:rPr>
        <w:t>МП</w:t>
      </w:r>
    </w:p>
    <w:p w:rsidR="008203AE" w:rsidRPr="008203AE" w:rsidRDefault="008203AE" w:rsidP="008203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203AE">
        <w:rPr>
          <w:sz w:val="26"/>
          <w:szCs w:val="26"/>
        </w:rPr>
        <w:t>".</w:t>
      </w:r>
    </w:p>
    <w:p w:rsidR="008203AE" w:rsidRPr="008203AE" w:rsidRDefault="004204C8" w:rsidP="004204C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="008203AE" w:rsidRPr="008203AE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="008203AE" w:rsidRPr="008203AE">
        <w:rPr>
          <w:sz w:val="26"/>
          <w:szCs w:val="26"/>
        </w:rPr>
        <w:t xml:space="preserve"> подписания и подлежит официальному опубликованию.</w:t>
      </w:r>
    </w:p>
    <w:p w:rsidR="008203AE" w:rsidRPr="008203AE" w:rsidRDefault="008203AE" w:rsidP="008203A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8203AE" w:rsidRPr="008203AE" w:rsidRDefault="008203AE" w:rsidP="008203A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8203AE" w:rsidRPr="008203AE" w:rsidRDefault="008203AE" w:rsidP="008203A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DF4A5C">
      <w:headerReference w:type="even" r:id="rId10"/>
      <w:headerReference w:type="default" r:id="rId11"/>
      <w:type w:val="continuous"/>
      <w:pgSz w:w="11906" w:h="16838" w:code="9"/>
      <w:pgMar w:top="1134" w:right="567" w:bottom="96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0D" w:rsidRDefault="0029060D" w:rsidP="00693317">
      <w:r>
        <w:separator/>
      </w:r>
    </w:p>
  </w:endnote>
  <w:endnote w:type="continuationSeparator" w:id="0">
    <w:p w:rsidR="0029060D" w:rsidRDefault="0029060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0D" w:rsidRDefault="0029060D" w:rsidP="00693317">
      <w:r>
        <w:separator/>
      </w:r>
    </w:p>
  </w:footnote>
  <w:footnote w:type="continuationSeparator" w:id="0">
    <w:p w:rsidR="0029060D" w:rsidRDefault="0029060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A40C5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A40C5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204C8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04C8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3AE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C5B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C2B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A5C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8246B7C984A266048E3940B075FA8BD3D27026ACAF73287FFD3A552C0176F4580F8D4C5D29F4FB12C40o0I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97DAD-D71D-4724-B058-D509D495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2018-03-23T10:56:00Z</dcterms:created>
  <dcterms:modified xsi:type="dcterms:W3CDTF">2018-03-23T10:56:00Z</dcterms:modified>
</cp:coreProperties>
</file>