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A80C6E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A80C6E">
              <w:t>7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732846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732846">
              <w:t>4</w:t>
            </w:r>
            <w:r w:rsidR="006A6924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9747"/>
      </w:tblGrid>
      <w:tr w:rsidR="006A6924" w:rsidTr="00E84BE2">
        <w:tc>
          <w:tcPr>
            <w:tcW w:w="9747" w:type="dxa"/>
          </w:tcPr>
          <w:p w:rsidR="006A6924" w:rsidRDefault="006A6924" w:rsidP="00E84BE2">
            <w:pPr>
              <w:ind w:right="4853"/>
              <w:jc w:val="both"/>
              <w:rPr>
                <w:sz w:val="26"/>
              </w:rPr>
            </w:pPr>
            <w:r>
              <w:rPr>
                <w:sz w:val="26"/>
              </w:rPr>
              <w:t>О принятии участия во Всероссийском конкурсе лучших проектов создания комфортной городской среды в 2027 году</w:t>
            </w:r>
          </w:p>
        </w:tc>
      </w:tr>
    </w:tbl>
    <w:p w:rsidR="006A6924" w:rsidRDefault="006A6924" w:rsidP="006A6924">
      <w:pPr>
        <w:jc w:val="both"/>
        <w:rPr>
          <w:sz w:val="26"/>
        </w:rPr>
      </w:pPr>
    </w:p>
    <w:p w:rsidR="006A6924" w:rsidRDefault="006A6924" w:rsidP="006A6924">
      <w:pPr>
        <w:jc w:val="both"/>
        <w:rPr>
          <w:sz w:val="26"/>
        </w:rPr>
      </w:pPr>
    </w:p>
    <w:p w:rsidR="00E84BE2" w:rsidRDefault="00E84BE2" w:rsidP="006A6924">
      <w:pPr>
        <w:jc w:val="both"/>
        <w:rPr>
          <w:sz w:val="26"/>
        </w:rPr>
      </w:pPr>
    </w:p>
    <w:p w:rsidR="006A6924" w:rsidRDefault="006A6924" w:rsidP="00E84BE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0"/>
        </w:rPr>
        <w:t xml:space="preserve">В </w:t>
      </w:r>
      <w:r w:rsidRPr="007828E0">
        <w:rPr>
          <w:sz w:val="26"/>
          <w:szCs w:val="20"/>
        </w:rPr>
        <w:t>целях участия во Всероссийском конкурсе лучших проектов создания</w:t>
      </w:r>
      <w:r>
        <w:rPr>
          <w:sz w:val="26"/>
          <w:szCs w:val="20"/>
        </w:rPr>
        <w:t xml:space="preserve"> </w:t>
      </w:r>
      <w:r w:rsidRPr="007828E0">
        <w:rPr>
          <w:sz w:val="26"/>
          <w:szCs w:val="20"/>
        </w:rPr>
        <w:t xml:space="preserve">комфортной городской среды, </w:t>
      </w:r>
      <w:r w:rsidRPr="009136C0">
        <w:rPr>
          <w:sz w:val="26"/>
          <w:szCs w:val="20"/>
        </w:rPr>
        <w:t>а также в соответствии с постановлением Правительства Российской Федерации от 07.03.2018 № 237 (ред. от 29.04.2026)</w:t>
      </w:r>
      <w:r w:rsidRPr="007828E0">
        <w:rPr>
          <w:sz w:val="26"/>
          <w:szCs w:val="20"/>
        </w:rPr>
        <w:t xml:space="preserve"> </w:t>
      </w:r>
      <w:r w:rsidR="00E84BE2">
        <w:rPr>
          <w:sz w:val="26"/>
          <w:szCs w:val="20"/>
        </w:rPr>
        <w:br/>
      </w:r>
      <w:r w:rsidRPr="007828E0">
        <w:rPr>
          <w:sz w:val="26"/>
          <w:szCs w:val="20"/>
        </w:rPr>
        <w:t>"О предоставлении и распределении</w:t>
      </w:r>
      <w:r>
        <w:rPr>
          <w:sz w:val="26"/>
          <w:szCs w:val="20"/>
        </w:rPr>
        <w:t xml:space="preserve"> </w:t>
      </w:r>
      <w:r w:rsidRPr="007828E0">
        <w:rPr>
          <w:sz w:val="26"/>
          <w:szCs w:val="20"/>
        </w:rPr>
        <w:t xml:space="preserve">средств государственной поддержки </w:t>
      </w:r>
      <w:r w:rsidR="00E84BE2">
        <w:rPr>
          <w:sz w:val="26"/>
          <w:szCs w:val="20"/>
        </w:rPr>
        <w:br/>
      </w:r>
      <w:r w:rsidRPr="007828E0">
        <w:rPr>
          <w:sz w:val="26"/>
          <w:szCs w:val="20"/>
        </w:rPr>
        <w:t>из федерального бюджета бюджетам субъектов</w:t>
      </w:r>
      <w:r>
        <w:rPr>
          <w:sz w:val="26"/>
          <w:szCs w:val="20"/>
        </w:rPr>
        <w:t xml:space="preserve"> </w:t>
      </w:r>
      <w:r w:rsidRPr="007828E0">
        <w:rPr>
          <w:sz w:val="26"/>
          <w:szCs w:val="20"/>
        </w:rPr>
        <w:t xml:space="preserve">Российской Федерации </w:t>
      </w:r>
      <w:r w:rsidR="00E84BE2">
        <w:rPr>
          <w:sz w:val="26"/>
          <w:szCs w:val="20"/>
        </w:rPr>
        <w:br/>
      </w:r>
      <w:r w:rsidRPr="007828E0">
        <w:rPr>
          <w:sz w:val="26"/>
          <w:szCs w:val="20"/>
        </w:rPr>
        <w:t xml:space="preserve">для поощрения муниципальных образований </w:t>
      </w:r>
      <w:r>
        <w:rPr>
          <w:sz w:val="26"/>
          <w:szCs w:val="20"/>
        </w:rPr>
        <w:t>–</w:t>
      </w:r>
      <w:r w:rsidRPr="007828E0">
        <w:rPr>
          <w:sz w:val="26"/>
          <w:szCs w:val="20"/>
        </w:rPr>
        <w:t xml:space="preserve"> победителей</w:t>
      </w:r>
      <w:r>
        <w:rPr>
          <w:sz w:val="26"/>
          <w:szCs w:val="20"/>
        </w:rPr>
        <w:t xml:space="preserve"> </w:t>
      </w:r>
      <w:r w:rsidRPr="007828E0">
        <w:rPr>
          <w:sz w:val="26"/>
          <w:szCs w:val="20"/>
        </w:rPr>
        <w:t>Всероссийского конкурса лучших проектов создан</w:t>
      </w:r>
      <w:r>
        <w:rPr>
          <w:sz w:val="26"/>
          <w:szCs w:val="20"/>
        </w:rPr>
        <w:t>ия комфортной городской среды", руководствуясь У</w:t>
      </w:r>
      <w:r w:rsidRPr="007828E0">
        <w:rPr>
          <w:sz w:val="26"/>
          <w:szCs w:val="20"/>
        </w:rPr>
        <w:t>ставом муниципального образования "Городской округ "Город</w:t>
      </w:r>
      <w:r>
        <w:rPr>
          <w:sz w:val="26"/>
          <w:szCs w:val="20"/>
        </w:rPr>
        <w:t xml:space="preserve"> Нарьян-Мар"</w:t>
      </w:r>
      <w:r w:rsidRPr="007828E0">
        <w:rPr>
          <w:sz w:val="26"/>
          <w:szCs w:val="20"/>
        </w:rPr>
        <w:t>,</w:t>
      </w:r>
      <w:r>
        <w:rPr>
          <w:sz w:val="26"/>
          <w:szCs w:val="20"/>
        </w:rPr>
        <w:t xml:space="preserve"> </w:t>
      </w:r>
      <w:r w:rsidRPr="007828E0">
        <w:rPr>
          <w:sz w:val="26"/>
          <w:szCs w:val="20"/>
        </w:rPr>
        <w:t>Администрация муниципального образования "Городской округ "Город</w:t>
      </w:r>
      <w:r>
        <w:rPr>
          <w:sz w:val="26"/>
          <w:szCs w:val="20"/>
        </w:rPr>
        <w:t xml:space="preserve"> </w:t>
      </w:r>
      <w:r w:rsidRPr="007828E0">
        <w:rPr>
          <w:sz w:val="26"/>
          <w:szCs w:val="20"/>
        </w:rPr>
        <w:t>Нарьян-Мар"</w:t>
      </w:r>
    </w:p>
    <w:p w:rsidR="006A6924" w:rsidRDefault="006A6924" w:rsidP="006A6924">
      <w:pPr>
        <w:widowControl w:val="0"/>
        <w:ind w:firstLine="567"/>
        <w:jc w:val="center"/>
        <w:rPr>
          <w:b/>
          <w:sz w:val="26"/>
          <w:szCs w:val="26"/>
        </w:rPr>
      </w:pPr>
    </w:p>
    <w:p w:rsidR="006A6924" w:rsidRDefault="006A6924" w:rsidP="00E84BE2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Т:</w:t>
      </w:r>
    </w:p>
    <w:p w:rsidR="006A6924" w:rsidRDefault="006A6924" w:rsidP="006A692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A6924" w:rsidRDefault="006A6924" w:rsidP="00E84BE2">
      <w:pPr>
        <w:pStyle w:val="a5"/>
        <w:numPr>
          <w:ilvl w:val="0"/>
          <w:numId w:val="44"/>
        </w:numPr>
        <w:tabs>
          <w:tab w:val="left" w:pos="1134"/>
        </w:tabs>
        <w:autoSpaceDE/>
        <w:autoSpaceDN/>
        <w:adjustRightInd/>
        <w:ind w:left="0" w:firstLine="709"/>
      </w:pPr>
      <w:r>
        <w:t>Принять участие во Всероссийском конкурсе лучших проектов создания</w:t>
      </w:r>
      <w:r>
        <w:br/>
        <w:t>комфортной городской среды в муниципальных образованиях</w:t>
      </w:r>
      <w:r w:rsidR="00E84BE2">
        <w:t xml:space="preserve"> </w:t>
      </w:r>
      <w:r>
        <w:t xml:space="preserve">в 2027 году. </w:t>
      </w:r>
    </w:p>
    <w:p w:rsidR="006A6924" w:rsidRDefault="006A6924" w:rsidP="00E84BE2">
      <w:pPr>
        <w:pStyle w:val="a5"/>
        <w:numPr>
          <w:ilvl w:val="0"/>
          <w:numId w:val="44"/>
        </w:numPr>
        <w:tabs>
          <w:tab w:val="left" w:pos="1134"/>
        </w:tabs>
        <w:autoSpaceDE/>
        <w:autoSpaceDN/>
        <w:adjustRightInd/>
        <w:ind w:left="0" w:firstLine="709"/>
      </w:pPr>
      <w:r>
        <w:t xml:space="preserve">Организовать с </w:t>
      </w:r>
      <w:r w:rsidRPr="00EC0818">
        <w:t>29</w:t>
      </w:r>
      <w:r>
        <w:t xml:space="preserve">.10.2026 по </w:t>
      </w:r>
      <w:r w:rsidRPr="00EC0818">
        <w:t>09</w:t>
      </w:r>
      <w:r>
        <w:t>.</w:t>
      </w:r>
      <w:r w:rsidRPr="00EC0818">
        <w:t>11</w:t>
      </w:r>
      <w:r>
        <w:t>.2026 прием предложений от жителей муниципального образования "Городской округ "Город Нарьян-Мар" по выбору общественной территории (общественных территорий).</w:t>
      </w:r>
    </w:p>
    <w:p w:rsidR="006A6924" w:rsidRDefault="006A6924" w:rsidP="00E84BE2">
      <w:pPr>
        <w:pStyle w:val="a5"/>
        <w:numPr>
          <w:ilvl w:val="0"/>
          <w:numId w:val="44"/>
        </w:numPr>
        <w:tabs>
          <w:tab w:val="left" w:pos="1134"/>
        </w:tabs>
        <w:autoSpaceDE/>
        <w:autoSpaceDN/>
        <w:adjustRightInd/>
        <w:ind w:left="0" w:firstLine="709"/>
      </w:pPr>
      <w:r>
        <w:t>Определить способы приема предложений от жителей муниципального образования "Городской округ "Город Нарьян-Мар" по выбору общественной территории (общественных территорий):</w:t>
      </w:r>
    </w:p>
    <w:p w:rsidR="006A6924" w:rsidRPr="00E84BE2" w:rsidRDefault="00E84BE2" w:rsidP="00E84BE2">
      <w:pPr>
        <w:pStyle w:val="a5"/>
        <w:numPr>
          <w:ilvl w:val="1"/>
          <w:numId w:val="44"/>
        </w:numPr>
        <w:tabs>
          <w:tab w:val="left" w:pos="1276"/>
        </w:tabs>
        <w:autoSpaceDE/>
        <w:autoSpaceDN/>
        <w:adjustRightInd/>
        <w:ind w:left="0" w:firstLine="709"/>
      </w:pPr>
      <w:r w:rsidRPr="00E84BE2">
        <w:t>в</w:t>
      </w:r>
      <w:r w:rsidR="006A6924" w:rsidRPr="00E84BE2">
        <w:t xml:space="preserve"> очной форме: город Нарьян-Мар, ул. Смидовича, д. 32, кабинет № 209. Время приема: в рабочие д</w:t>
      </w:r>
      <w:r w:rsidRPr="00E84BE2">
        <w:t xml:space="preserve">ни с понедельника по четверг с </w:t>
      </w:r>
      <w:r w:rsidR="006A6924" w:rsidRPr="00E84BE2">
        <w:t xml:space="preserve">8 часов 30 минут </w:t>
      </w:r>
      <w:r w:rsidR="006A6924" w:rsidRPr="00E84BE2">
        <w:br/>
        <w:t>до 17 часов 30 минут (перерыв с 12 часов 30 минут до 13</w:t>
      </w:r>
      <w:r w:rsidRPr="00E84BE2">
        <w:t xml:space="preserve"> часов 30 минут), </w:t>
      </w:r>
      <w:r w:rsidRPr="00E84BE2">
        <w:br/>
        <w:t xml:space="preserve">в пятницу с </w:t>
      </w:r>
      <w:r w:rsidR="006A6924" w:rsidRPr="00E84BE2">
        <w:t xml:space="preserve">8 часов 30 минут до 12 часов 00 минут (согласно Приложениям 1 и 2 </w:t>
      </w:r>
      <w:r w:rsidR="006A6924" w:rsidRPr="00E84BE2">
        <w:br/>
        <w:t>к настоящему постановлению);</w:t>
      </w:r>
    </w:p>
    <w:p w:rsidR="006A6924" w:rsidRPr="00E84BE2" w:rsidRDefault="00E84BE2" w:rsidP="00E84BE2">
      <w:pPr>
        <w:pStyle w:val="a5"/>
        <w:numPr>
          <w:ilvl w:val="1"/>
          <w:numId w:val="44"/>
        </w:numPr>
        <w:tabs>
          <w:tab w:val="left" w:pos="1276"/>
        </w:tabs>
        <w:autoSpaceDE/>
        <w:autoSpaceDN/>
        <w:adjustRightInd/>
        <w:ind w:left="0" w:firstLine="709"/>
      </w:pPr>
      <w:r w:rsidRPr="00E84BE2">
        <w:t>в</w:t>
      </w:r>
      <w:r w:rsidR="006A6924" w:rsidRPr="00E84BE2">
        <w:t xml:space="preserve"> электронном виде на адрес электронной почты</w:t>
      </w:r>
      <w:r w:rsidR="006A6924" w:rsidRPr="00E84BE2">
        <w:rPr>
          <w:rStyle w:val="ae"/>
          <w:color w:val="auto"/>
        </w:rPr>
        <w:t xml:space="preserve"> </w:t>
      </w:r>
      <w:hyperlink r:id="rId9" w:history="1">
        <w:r w:rsidR="006A6924" w:rsidRPr="00E84BE2">
          <w:rPr>
            <w:rStyle w:val="ae"/>
            <w:color w:val="auto"/>
            <w:lang w:val="en-US"/>
          </w:rPr>
          <w:t>gkh</w:t>
        </w:r>
        <w:r w:rsidR="006A6924" w:rsidRPr="00E84BE2">
          <w:rPr>
            <w:rStyle w:val="ae"/>
            <w:color w:val="auto"/>
          </w:rPr>
          <w:t>@adm-nmar.ru</w:t>
        </w:r>
      </w:hyperlink>
      <w:r w:rsidRPr="00E84BE2">
        <w:t>.</w:t>
      </w:r>
    </w:p>
    <w:p w:rsidR="006A6924" w:rsidRDefault="006A6924" w:rsidP="00E84BE2">
      <w:pPr>
        <w:pStyle w:val="a5"/>
        <w:numPr>
          <w:ilvl w:val="0"/>
          <w:numId w:val="44"/>
        </w:numPr>
        <w:tabs>
          <w:tab w:val="left" w:pos="1134"/>
        </w:tabs>
        <w:autoSpaceDE/>
        <w:autoSpaceDN/>
        <w:adjustRightInd/>
        <w:ind w:left="0" w:firstLine="709"/>
      </w:pPr>
      <w:r>
        <w:t>Контроль за исполнением настоящего постановления возложить                             на первого заместителя главы Администрации МО "Городской округ "Город                  Нарьян-Мар".</w:t>
      </w:r>
    </w:p>
    <w:p w:rsidR="006A6924" w:rsidRDefault="006A6924" w:rsidP="00E84BE2">
      <w:pPr>
        <w:pStyle w:val="a5"/>
        <w:numPr>
          <w:ilvl w:val="0"/>
          <w:numId w:val="44"/>
        </w:numPr>
        <w:tabs>
          <w:tab w:val="left" w:pos="1134"/>
        </w:tabs>
        <w:autoSpaceDE/>
        <w:autoSpaceDN/>
        <w:adjustRightInd/>
        <w:ind w:left="0" w:firstLine="709"/>
      </w:pPr>
      <w:r>
        <w:t xml:space="preserve">Настоящее постановление вступает в силу с момента подписания, подлежит официальному опубликованию </w:t>
      </w:r>
      <w:r w:rsidRPr="008B33BF">
        <w:t xml:space="preserve">и размещению на официальном сайте Администрации </w:t>
      </w:r>
      <w:r w:rsidRPr="008B33BF">
        <w:lastRenderedPageBreak/>
        <w:t xml:space="preserve">муниципального образования "Городской округ "Город Нарьян-Мар" </w:t>
      </w:r>
      <w:r w:rsidR="00E84BE2">
        <w:br/>
      </w:r>
      <w:r w:rsidRPr="008B33BF">
        <w:t>в информационно-телекоммуникационной сети "Интернет"</w:t>
      </w:r>
      <w:r>
        <w:t>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10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</w:pPr>
    </w:p>
    <w:p w:rsidR="00E84BE2" w:rsidRDefault="00E84BE2" w:rsidP="00674221">
      <w:pPr>
        <w:spacing w:after="200" w:line="276" w:lineRule="auto"/>
        <w:rPr>
          <w:bCs/>
          <w:sz w:val="26"/>
        </w:rPr>
        <w:sectPr w:rsidR="00E84BE2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E84BE2" w:rsidRPr="00E84BE2" w:rsidRDefault="00E84BE2" w:rsidP="00E84BE2">
      <w:pPr>
        <w:ind w:left="4962"/>
        <w:rPr>
          <w:sz w:val="26"/>
          <w:szCs w:val="26"/>
        </w:rPr>
      </w:pPr>
      <w:r w:rsidRPr="00E84BE2">
        <w:rPr>
          <w:sz w:val="26"/>
          <w:szCs w:val="26"/>
        </w:rPr>
        <w:lastRenderedPageBreak/>
        <w:t>Приложение 1</w:t>
      </w:r>
    </w:p>
    <w:p w:rsidR="00E84BE2" w:rsidRPr="00E84BE2" w:rsidRDefault="00E84BE2" w:rsidP="00E84BE2">
      <w:pPr>
        <w:ind w:left="4962"/>
        <w:rPr>
          <w:sz w:val="26"/>
          <w:szCs w:val="26"/>
        </w:rPr>
      </w:pPr>
      <w:r w:rsidRPr="00E84BE2">
        <w:rPr>
          <w:sz w:val="26"/>
          <w:szCs w:val="26"/>
        </w:rPr>
        <w:t>к постановлению Администрации</w:t>
      </w:r>
    </w:p>
    <w:p w:rsidR="00E84BE2" w:rsidRPr="00E84BE2" w:rsidRDefault="00E84BE2" w:rsidP="00E84BE2">
      <w:pPr>
        <w:ind w:left="4962"/>
        <w:rPr>
          <w:sz w:val="26"/>
          <w:szCs w:val="26"/>
        </w:rPr>
      </w:pPr>
      <w:r w:rsidRPr="00E84BE2">
        <w:rPr>
          <w:sz w:val="26"/>
          <w:szCs w:val="26"/>
        </w:rPr>
        <w:t xml:space="preserve">муниципального образования </w:t>
      </w:r>
    </w:p>
    <w:p w:rsidR="00E84BE2" w:rsidRPr="00E84BE2" w:rsidRDefault="00E84BE2" w:rsidP="00E84BE2">
      <w:pPr>
        <w:ind w:left="4962"/>
        <w:rPr>
          <w:sz w:val="26"/>
          <w:szCs w:val="26"/>
        </w:rPr>
      </w:pPr>
      <w:r w:rsidRPr="00E84BE2">
        <w:rPr>
          <w:sz w:val="26"/>
          <w:szCs w:val="26"/>
        </w:rPr>
        <w:t>"Городской округ "Город Нарьян-Мар"</w:t>
      </w:r>
    </w:p>
    <w:p w:rsidR="00E84BE2" w:rsidRPr="00E84BE2" w:rsidRDefault="00E84BE2" w:rsidP="00E84BE2">
      <w:pPr>
        <w:ind w:left="4962"/>
        <w:rPr>
          <w:sz w:val="26"/>
          <w:szCs w:val="26"/>
        </w:rPr>
      </w:pPr>
      <w:r w:rsidRPr="00E84BE2">
        <w:rPr>
          <w:sz w:val="26"/>
          <w:szCs w:val="26"/>
        </w:rPr>
        <w:t xml:space="preserve">от </w:t>
      </w:r>
      <w:r>
        <w:rPr>
          <w:sz w:val="26"/>
          <w:szCs w:val="26"/>
        </w:rPr>
        <w:t>27.10.2026</w:t>
      </w:r>
      <w:r w:rsidRPr="00E84BE2">
        <w:rPr>
          <w:sz w:val="26"/>
          <w:szCs w:val="26"/>
        </w:rPr>
        <w:t xml:space="preserve"> № </w:t>
      </w:r>
      <w:r>
        <w:rPr>
          <w:sz w:val="26"/>
          <w:szCs w:val="26"/>
        </w:rPr>
        <w:t>1347</w:t>
      </w:r>
    </w:p>
    <w:p w:rsidR="00E84BE2" w:rsidRPr="00E84BE2" w:rsidRDefault="00E84BE2" w:rsidP="00E84BE2">
      <w:pPr>
        <w:jc w:val="right"/>
        <w:rPr>
          <w:sz w:val="26"/>
          <w:szCs w:val="26"/>
        </w:rPr>
      </w:pPr>
    </w:p>
    <w:p w:rsidR="00E84BE2" w:rsidRPr="00E84BE2" w:rsidRDefault="00E84BE2" w:rsidP="00E84BE2">
      <w:pPr>
        <w:rPr>
          <w:sz w:val="26"/>
          <w:szCs w:val="26"/>
        </w:rPr>
      </w:pPr>
    </w:p>
    <w:p w:rsidR="00E84BE2" w:rsidRPr="00E84BE2" w:rsidRDefault="00E84BE2" w:rsidP="00E84BE2">
      <w:pPr>
        <w:jc w:val="center"/>
        <w:rPr>
          <w:sz w:val="26"/>
          <w:szCs w:val="26"/>
        </w:rPr>
      </w:pPr>
      <w:r w:rsidRPr="00E84BE2">
        <w:rPr>
          <w:sz w:val="26"/>
          <w:szCs w:val="26"/>
        </w:rPr>
        <w:t>ПРЕДЛОЖЕНИЕ</w:t>
      </w:r>
    </w:p>
    <w:p w:rsidR="00E84BE2" w:rsidRPr="00E84BE2" w:rsidRDefault="00E84BE2" w:rsidP="00E84BE2">
      <w:pPr>
        <w:jc w:val="center"/>
        <w:rPr>
          <w:sz w:val="26"/>
          <w:szCs w:val="26"/>
        </w:rPr>
      </w:pPr>
    </w:p>
    <w:p w:rsidR="00E84BE2" w:rsidRPr="00E84BE2" w:rsidRDefault="00E84BE2" w:rsidP="00E84BE2">
      <w:pPr>
        <w:jc w:val="center"/>
        <w:rPr>
          <w:sz w:val="26"/>
          <w:szCs w:val="26"/>
        </w:rPr>
      </w:pPr>
      <w:r w:rsidRPr="00E84BE2">
        <w:rPr>
          <w:sz w:val="26"/>
          <w:szCs w:val="26"/>
        </w:rPr>
        <w:t>по выбору общественной территории, для которой целесообразно разработать проект создания комфортной городской среды в рамках участия во Всероссийском конкурсе лучших проектов создания комфортной городской среды в муниципальных образованиях в 2027 году</w:t>
      </w:r>
    </w:p>
    <w:p w:rsidR="00E84BE2" w:rsidRDefault="00E84BE2" w:rsidP="00E84BE2">
      <w:pPr>
        <w:jc w:val="both"/>
      </w:pPr>
    </w:p>
    <w:p w:rsidR="00E84BE2" w:rsidRDefault="00E84BE2" w:rsidP="00E84BE2">
      <w:pPr>
        <w:tabs>
          <w:tab w:val="left" w:pos="7370"/>
        </w:tabs>
        <w:jc w:val="center"/>
      </w:pPr>
    </w:p>
    <w:tbl>
      <w:tblPr>
        <w:tblStyle w:val="af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05"/>
        <w:gridCol w:w="851"/>
      </w:tblGrid>
      <w:tr w:rsidR="00E84BE2" w:rsidTr="00DE4ACF">
        <w:trPr>
          <w:trHeight w:val="607"/>
        </w:trPr>
        <w:tc>
          <w:tcPr>
            <w:tcW w:w="8505" w:type="dxa"/>
            <w:vAlign w:val="center"/>
          </w:tcPr>
          <w:p w:rsidR="00E84BE2" w:rsidRDefault="00E84BE2" w:rsidP="00DE4ACF">
            <w:pPr>
              <w:pStyle w:val="a3"/>
              <w:spacing w:line="276" w:lineRule="auto"/>
              <w:ind w:left="720"/>
              <w:contextualSpacing/>
            </w:pPr>
          </w:p>
        </w:tc>
        <w:tc>
          <w:tcPr>
            <w:tcW w:w="851" w:type="dxa"/>
            <w:vAlign w:val="bottom"/>
          </w:tcPr>
          <w:p w:rsidR="00E84BE2" w:rsidRDefault="00E84BE2" w:rsidP="00E84BE2">
            <w:pPr>
              <w:pStyle w:val="a3"/>
              <w:widowControl w:val="0"/>
              <w:numPr>
                <w:ilvl w:val="0"/>
                <w:numId w:val="45"/>
              </w:numPr>
              <w:spacing w:line="276" w:lineRule="auto"/>
              <w:ind w:left="499" w:right="0" w:hanging="357"/>
              <w:contextualSpacing/>
              <w:jc w:val="center"/>
              <w:rPr>
                <w:b/>
              </w:rPr>
            </w:pPr>
          </w:p>
        </w:tc>
      </w:tr>
      <w:tr w:rsidR="00E84BE2" w:rsidTr="00DE4ACF">
        <w:trPr>
          <w:trHeight w:val="850"/>
        </w:trPr>
        <w:tc>
          <w:tcPr>
            <w:tcW w:w="8505" w:type="dxa"/>
            <w:vAlign w:val="center"/>
          </w:tcPr>
          <w:p w:rsidR="00E84BE2" w:rsidRDefault="00E84BE2" w:rsidP="00E84BE2">
            <w:pPr>
              <w:pStyle w:val="a3"/>
              <w:numPr>
                <w:ilvl w:val="0"/>
                <w:numId w:val="46"/>
              </w:numPr>
              <w:spacing w:line="276" w:lineRule="auto"/>
              <w:ind w:right="0"/>
              <w:contextualSpacing/>
              <w:jc w:val="both"/>
            </w:pPr>
            <w:r>
              <w:t xml:space="preserve">Рекреационная зона в районе ул. им. </w:t>
            </w:r>
            <w:proofErr w:type="spellStart"/>
            <w:r>
              <w:t>И.К.Швецова</w:t>
            </w:r>
            <w:proofErr w:type="spellEnd"/>
          </w:p>
        </w:tc>
        <w:tc>
          <w:tcPr>
            <w:tcW w:w="851" w:type="dxa"/>
            <w:vAlign w:val="center"/>
          </w:tcPr>
          <w:p w:rsidR="00E84BE2" w:rsidRDefault="00E84BE2" w:rsidP="00DE4ACF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  <w:tr w:rsidR="00E84BE2" w:rsidTr="00DE4ACF">
        <w:trPr>
          <w:trHeight w:val="850"/>
        </w:trPr>
        <w:tc>
          <w:tcPr>
            <w:tcW w:w="8505" w:type="dxa"/>
            <w:vAlign w:val="center"/>
          </w:tcPr>
          <w:p w:rsidR="00E84BE2" w:rsidRDefault="00E84BE2" w:rsidP="00E84BE2">
            <w:pPr>
              <w:pStyle w:val="a3"/>
              <w:numPr>
                <w:ilvl w:val="0"/>
                <w:numId w:val="46"/>
              </w:numPr>
              <w:spacing w:line="276" w:lineRule="auto"/>
              <w:ind w:right="0"/>
              <w:contextualSpacing/>
            </w:pPr>
            <w:r w:rsidRPr="008703E4">
              <w:t xml:space="preserve">Центральная </w:t>
            </w:r>
            <w:r>
              <w:t xml:space="preserve">пешеходная зона </w:t>
            </w:r>
            <w:r w:rsidRPr="008703E4">
              <w:t>– ул. Смидовича</w:t>
            </w:r>
          </w:p>
        </w:tc>
        <w:tc>
          <w:tcPr>
            <w:tcW w:w="851" w:type="dxa"/>
            <w:vAlign w:val="center"/>
          </w:tcPr>
          <w:p w:rsidR="00E84BE2" w:rsidRDefault="00E84BE2" w:rsidP="00DE4ACF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  <w:tr w:rsidR="00E84BE2" w:rsidTr="00DE4ACF">
        <w:trPr>
          <w:trHeight w:val="850"/>
        </w:trPr>
        <w:tc>
          <w:tcPr>
            <w:tcW w:w="8505" w:type="dxa"/>
            <w:vAlign w:val="center"/>
          </w:tcPr>
          <w:p w:rsidR="00E84BE2" w:rsidRDefault="00E84BE2" w:rsidP="00E84BE2">
            <w:pPr>
              <w:pStyle w:val="a3"/>
              <w:numPr>
                <w:ilvl w:val="0"/>
                <w:numId w:val="46"/>
              </w:numPr>
              <w:spacing w:line="276" w:lineRule="auto"/>
              <w:ind w:right="0"/>
              <w:contextualSpacing/>
            </w:pPr>
            <w:r>
              <w:t>Сахалинский лес</w:t>
            </w:r>
          </w:p>
        </w:tc>
        <w:tc>
          <w:tcPr>
            <w:tcW w:w="851" w:type="dxa"/>
            <w:vAlign w:val="center"/>
          </w:tcPr>
          <w:p w:rsidR="00E84BE2" w:rsidRDefault="00E84BE2" w:rsidP="00DE4ACF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  <w:tr w:rsidR="00E84BE2" w:rsidTr="00DE4ACF">
        <w:trPr>
          <w:trHeight w:val="850"/>
        </w:trPr>
        <w:tc>
          <w:tcPr>
            <w:tcW w:w="8505" w:type="dxa"/>
            <w:vAlign w:val="center"/>
          </w:tcPr>
          <w:p w:rsidR="00E84BE2" w:rsidRDefault="00E84BE2" w:rsidP="00E84BE2">
            <w:pPr>
              <w:pStyle w:val="a3"/>
              <w:widowControl w:val="0"/>
              <w:numPr>
                <w:ilvl w:val="0"/>
                <w:numId w:val="46"/>
              </w:numPr>
              <w:spacing w:line="276" w:lineRule="auto"/>
              <w:ind w:right="0"/>
              <w:contextualSpacing/>
            </w:pPr>
            <w:r>
              <w:t xml:space="preserve">Другой вариант (указать какой) </w:t>
            </w:r>
          </w:p>
        </w:tc>
        <w:tc>
          <w:tcPr>
            <w:tcW w:w="851" w:type="dxa"/>
            <w:vAlign w:val="center"/>
          </w:tcPr>
          <w:p w:rsidR="00E84BE2" w:rsidRDefault="00E84BE2" w:rsidP="00DE4ACF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  <w:tr w:rsidR="00E84BE2" w:rsidTr="00DE4ACF">
        <w:trPr>
          <w:trHeight w:val="567"/>
        </w:trPr>
        <w:tc>
          <w:tcPr>
            <w:tcW w:w="9356" w:type="dxa"/>
            <w:gridSpan w:val="2"/>
            <w:vAlign w:val="center"/>
          </w:tcPr>
          <w:p w:rsidR="00E84BE2" w:rsidRDefault="00E84BE2" w:rsidP="00DE4ACF">
            <w:pPr>
              <w:pStyle w:val="a3"/>
              <w:spacing w:line="276" w:lineRule="auto"/>
              <w:contextualSpacing/>
              <w:rPr>
                <w:b/>
              </w:rPr>
            </w:pPr>
          </w:p>
        </w:tc>
      </w:tr>
    </w:tbl>
    <w:p w:rsidR="00E84BE2" w:rsidRDefault="00E84BE2" w:rsidP="00E84BE2">
      <w:pPr>
        <w:spacing w:after="200" w:line="276" w:lineRule="auto"/>
      </w:pPr>
      <w:r>
        <w:t>(укажите официальное или "народное" название предлагаемой общественной территории)</w:t>
      </w:r>
    </w:p>
    <w:p w:rsidR="00E84BE2" w:rsidRDefault="00E84BE2" w:rsidP="00E84BE2">
      <w:pPr>
        <w:spacing w:after="200" w:line="276" w:lineRule="auto"/>
      </w:pP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__________________    _____________________________________________________</w:t>
      </w:r>
    </w:p>
    <w:p w:rsidR="00E84BE2" w:rsidRPr="00E53365" w:rsidRDefault="006D1477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   </w:t>
      </w:r>
      <w:r w:rsidR="00E84BE2" w:rsidRPr="00E53365">
        <w:rPr>
          <w:rFonts w:ascii="Times New Roman" w:hAnsi="Times New Roman"/>
          <w:b w:val="0"/>
          <w:sz w:val="24"/>
        </w:rPr>
        <w:t>(</w:t>
      </w:r>
      <w:proofErr w:type="gramStart"/>
      <w:r w:rsidR="00E84BE2" w:rsidRPr="00E53365">
        <w:rPr>
          <w:rFonts w:ascii="Times New Roman" w:hAnsi="Times New Roman"/>
          <w:b w:val="0"/>
          <w:sz w:val="24"/>
        </w:rPr>
        <w:t xml:space="preserve">подпись)   </w:t>
      </w:r>
      <w:proofErr w:type="gramEnd"/>
      <w:r w:rsidR="00E84BE2" w:rsidRPr="00E53365">
        <w:rPr>
          <w:rFonts w:ascii="Times New Roman" w:hAnsi="Times New Roman"/>
          <w:b w:val="0"/>
          <w:sz w:val="24"/>
        </w:rPr>
        <w:t xml:space="preserve">                      (расшифровка подписи)</w:t>
      </w: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"__" __________ 20__ г.</w:t>
      </w:r>
    </w:p>
    <w:p w:rsidR="00E84BE2" w:rsidRDefault="00E84BE2" w:rsidP="00E84BE2">
      <w:pPr>
        <w:spacing w:after="200" w:line="276" w:lineRule="auto"/>
      </w:pPr>
    </w:p>
    <w:p w:rsidR="00E84BE2" w:rsidRDefault="00E84BE2" w:rsidP="00E84BE2">
      <w:pPr>
        <w:spacing w:after="200" w:line="276" w:lineRule="auto"/>
      </w:pPr>
    </w:p>
    <w:p w:rsidR="00E84BE2" w:rsidRDefault="00E84BE2" w:rsidP="00E84BE2">
      <w:pPr>
        <w:spacing w:after="200" w:line="276" w:lineRule="auto"/>
      </w:pPr>
    </w:p>
    <w:p w:rsidR="00E84BE2" w:rsidRDefault="00E84BE2" w:rsidP="00E84BE2">
      <w:pPr>
        <w:spacing w:after="200" w:line="276" w:lineRule="auto"/>
      </w:pPr>
    </w:p>
    <w:p w:rsidR="00E84BE2" w:rsidRDefault="00E84BE2" w:rsidP="00E84BE2">
      <w:pPr>
        <w:spacing w:after="200" w:line="276" w:lineRule="auto"/>
      </w:pPr>
    </w:p>
    <w:p w:rsidR="00E84BE2" w:rsidRDefault="00E84BE2" w:rsidP="00E84BE2">
      <w:pPr>
        <w:spacing w:after="200" w:line="276" w:lineRule="auto"/>
      </w:pPr>
    </w:p>
    <w:p w:rsidR="00E84BE2" w:rsidRPr="00F6581F" w:rsidRDefault="00E84BE2" w:rsidP="00F6581F">
      <w:pPr>
        <w:tabs>
          <w:tab w:val="left" w:pos="5954"/>
        </w:tabs>
        <w:ind w:left="4678" w:right="281"/>
        <w:rPr>
          <w:sz w:val="26"/>
          <w:szCs w:val="26"/>
        </w:rPr>
      </w:pPr>
      <w:r w:rsidRPr="00F6581F">
        <w:rPr>
          <w:sz w:val="26"/>
          <w:szCs w:val="26"/>
        </w:rPr>
        <w:lastRenderedPageBreak/>
        <w:t>Приложение 2</w:t>
      </w:r>
    </w:p>
    <w:p w:rsidR="00E84BE2" w:rsidRPr="00F6581F" w:rsidRDefault="00E84BE2" w:rsidP="00F6581F">
      <w:pPr>
        <w:tabs>
          <w:tab w:val="left" w:pos="5954"/>
        </w:tabs>
        <w:ind w:left="4678" w:right="281"/>
        <w:rPr>
          <w:sz w:val="26"/>
          <w:szCs w:val="26"/>
        </w:rPr>
      </w:pPr>
      <w:r w:rsidRPr="00F6581F">
        <w:rPr>
          <w:sz w:val="26"/>
          <w:szCs w:val="26"/>
        </w:rPr>
        <w:t>к постановлению Администрации</w:t>
      </w:r>
    </w:p>
    <w:p w:rsidR="00E84BE2" w:rsidRPr="00F6581F" w:rsidRDefault="00E84BE2" w:rsidP="00F6581F">
      <w:pPr>
        <w:tabs>
          <w:tab w:val="left" w:pos="5954"/>
        </w:tabs>
        <w:ind w:left="4678" w:right="281"/>
        <w:rPr>
          <w:sz w:val="26"/>
          <w:szCs w:val="26"/>
        </w:rPr>
      </w:pPr>
      <w:r w:rsidRPr="00F6581F">
        <w:rPr>
          <w:sz w:val="26"/>
          <w:szCs w:val="26"/>
        </w:rPr>
        <w:t xml:space="preserve">муниципального образования </w:t>
      </w:r>
    </w:p>
    <w:p w:rsidR="00E84BE2" w:rsidRPr="00F6581F" w:rsidRDefault="00E84BE2" w:rsidP="00F6581F">
      <w:pPr>
        <w:tabs>
          <w:tab w:val="left" w:pos="5954"/>
        </w:tabs>
        <w:ind w:left="4678" w:right="281"/>
        <w:rPr>
          <w:sz w:val="26"/>
          <w:szCs w:val="26"/>
        </w:rPr>
      </w:pPr>
      <w:r w:rsidRPr="00F6581F">
        <w:rPr>
          <w:sz w:val="26"/>
          <w:szCs w:val="26"/>
        </w:rPr>
        <w:t>"Городской округ "Город Нарьян-Мар"</w:t>
      </w:r>
    </w:p>
    <w:p w:rsidR="00E84BE2" w:rsidRPr="00F6581F" w:rsidRDefault="00E84BE2" w:rsidP="00F6581F">
      <w:pPr>
        <w:tabs>
          <w:tab w:val="left" w:pos="5954"/>
        </w:tabs>
        <w:ind w:left="4678" w:right="281"/>
        <w:rPr>
          <w:sz w:val="26"/>
          <w:szCs w:val="26"/>
        </w:rPr>
      </w:pPr>
      <w:r w:rsidRPr="00F6581F">
        <w:rPr>
          <w:sz w:val="26"/>
          <w:szCs w:val="26"/>
        </w:rPr>
        <w:t xml:space="preserve">от </w:t>
      </w:r>
      <w:r w:rsidR="00F6581F">
        <w:rPr>
          <w:sz w:val="26"/>
          <w:szCs w:val="26"/>
        </w:rPr>
        <w:t>27.10.2026</w:t>
      </w:r>
      <w:r w:rsidRPr="00F6581F">
        <w:rPr>
          <w:sz w:val="26"/>
          <w:szCs w:val="26"/>
        </w:rPr>
        <w:t xml:space="preserve"> № </w:t>
      </w:r>
      <w:r w:rsidR="00F6581F">
        <w:rPr>
          <w:sz w:val="26"/>
          <w:szCs w:val="26"/>
        </w:rPr>
        <w:t>1347</w:t>
      </w:r>
    </w:p>
    <w:p w:rsidR="00E84BE2" w:rsidRPr="00E53365" w:rsidRDefault="00E84BE2" w:rsidP="00E84BE2">
      <w:pPr>
        <w:pStyle w:val="1"/>
        <w:jc w:val="center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Согласие</w:t>
      </w:r>
    </w:p>
    <w:p w:rsidR="00E84BE2" w:rsidRPr="00E53365" w:rsidRDefault="00E84BE2" w:rsidP="00E84BE2">
      <w:pPr>
        <w:pStyle w:val="1"/>
        <w:jc w:val="center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на обработку персональных данных</w:t>
      </w:r>
    </w:p>
    <w:p w:rsidR="00E84BE2" w:rsidRPr="00E53365" w:rsidRDefault="00E84BE2" w:rsidP="00E84BE2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Я, _______________________________________________________________________,</w:t>
      </w: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(фамилия, имя, отчество (последнее - при наличии))</w:t>
      </w: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документ, удостоверяющий личность: _______________________________________________</w:t>
      </w: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(наименование документа, номер, когда и кем выдан)</w:t>
      </w: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 w:rsidRPr="00D234E6">
        <w:rPr>
          <w:rFonts w:ascii="Times New Roman" w:hAnsi="Times New Roman"/>
          <w:b w:val="0"/>
          <w:sz w:val="24"/>
        </w:rPr>
        <w:t>зарегистрированный(</w:t>
      </w:r>
      <w:proofErr w:type="spellStart"/>
      <w:r w:rsidRPr="00D234E6">
        <w:rPr>
          <w:rFonts w:ascii="Times New Roman" w:hAnsi="Times New Roman"/>
          <w:b w:val="0"/>
          <w:sz w:val="24"/>
        </w:rPr>
        <w:t>ая</w:t>
      </w:r>
      <w:proofErr w:type="spellEnd"/>
      <w:r w:rsidRPr="00D234E6">
        <w:rPr>
          <w:rFonts w:ascii="Times New Roman" w:hAnsi="Times New Roman"/>
          <w:b w:val="0"/>
          <w:sz w:val="24"/>
        </w:rPr>
        <w:t>)</w:t>
      </w:r>
      <w:r>
        <w:rPr>
          <w:rFonts w:ascii="Times New Roman" w:hAnsi="Times New Roman"/>
          <w:b w:val="0"/>
          <w:sz w:val="24"/>
        </w:rPr>
        <w:t xml:space="preserve"> </w:t>
      </w:r>
      <w:r w:rsidRPr="00E53365">
        <w:rPr>
          <w:rFonts w:ascii="Times New Roman" w:hAnsi="Times New Roman"/>
          <w:b w:val="0"/>
          <w:sz w:val="24"/>
        </w:rPr>
        <w:t>по адресу: _______________</w:t>
      </w:r>
      <w:r>
        <w:rPr>
          <w:rFonts w:ascii="Times New Roman" w:hAnsi="Times New Roman"/>
          <w:b w:val="0"/>
          <w:sz w:val="24"/>
        </w:rPr>
        <w:t>____________________________</w:t>
      </w:r>
      <w:r w:rsidRPr="00E53365">
        <w:rPr>
          <w:rFonts w:ascii="Times New Roman" w:hAnsi="Times New Roman"/>
          <w:b w:val="0"/>
          <w:sz w:val="24"/>
        </w:rPr>
        <w:t>______,</w:t>
      </w:r>
    </w:p>
    <w:p w:rsidR="00E84BE2" w:rsidRPr="00E53365" w:rsidRDefault="00E84BE2" w:rsidP="00E84BE2">
      <w:pPr>
        <w:jc w:val="both"/>
        <w:rPr>
          <w:b/>
        </w:rPr>
      </w:pPr>
      <w:r w:rsidRPr="00E53365">
        <w:t>в соответствии с Фед</w:t>
      </w:r>
      <w:r>
        <w:t>еральным законом от 27.07.2006 №</w:t>
      </w:r>
      <w:r w:rsidRPr="00E53365">
        <w:t xml:space="preserve"> 152-ФЗ "О персональных данных", </w:t>
      </w:r>
      <w:r w:rsidRPr="00E53365">
        <w:br/>
      </w:r>
      <w:r w:rsidRPr="00E53365">
        <w:rPr>
          <w:rFonts w:cs="Arial"/>
          <w:bCs/>
          <w:szCs w:val="32"/>
        </w:rPr>
        <w:t xml:space="preserve">в целях рассмотрения предложения по выбору общественной территории, для которой целесообразно разработать проект создания комфортной городской среды в рамках участия городского округа </w:t>
      </w:r>
      <w:r>
        <w:rPr>
          <w:rFonts w:cs="Arial"/>
          <w:bCs/>
          <w:szCs w:val="32"/>
        </w:rPr>
        <w:t>"</w:t>
      </w:r>
      <w:r w:rsidRPr="00E53365">
        <w:rPr>
          <w:rFonts w:cs="Arial"/>
          <w:bCs/>
          <w:szCs w:val="32"/>
        </w:rPr>
        <w:t>Город Нарьян-Мар</w:t>
      </w:r>
      <w:r>
        <w:rPr>
          <w:rFonts w:cs="Arial"/>
          <w:bCs/>
          <w:szCs w:val="32"/>
        </w:rPr>
        <w:t>"</w:t>
      </w:r>
      <w:r w:rsidRPr="00E53365">
        <w:rPr>
          <w:rFonts w:cs="Arial"/>
          <w:bCs/>
          <w:szCs w:val="32"/>
        </w:rPr>
        <w:t xml:space="preserve"> в</w:t>
      </w:r>
      <w:r>
        <w:rPr>
          <w:rFonts w:cs="Arial"/>
          <w:bCs/>
          <w:szCs w:val="32"/>
        </w:rPr>
        <w:t>о</w:t>
      </w:r>
      <w:r w:rsidRPr="00E53365">
        <w:rPr>
          <w:rFonts w:cs="Arial"/>
          <w:bCs/>
          <w:szCs w:val="32"/>
        </w:rPr>
        <w:t xml:space="preserve"> Всероссийском конкурсе лучших проектов созд</w:t>
      </w:r>
      <w:r>
        <w:rPr>
          <w:rFonts w:cs="Arial"/>
          <w:bCs/>
          <w:szCs w:val="32"/>
        </w:rPr>
        <w:t>ания комфортной городской среды</w:t>
      </w:r>
      <w:r w:rsidRPr="00E53365">
        <w:t xml:space="preserve">, даю Администрации муниципального образования "Городской округ "Город Нарьян-Мар", юридический адрес: 166000, Ненецкий автономный округ, г. Нарьян-Мар, ул. им. В. И. Ленина, д. 12, свое согласие на обработку моих персональных данных, </w:t>
      </w:r>
      <w:r w:rsidRPr="00FA0385">
        <w:t xml:space="preserve">а именно: фамилии, имени, отчества (последнего </w:t>
      </w:r>
      <w:r w:rsidR="006D1477">
        <w:t>–</w:t>
      </w:r>
      <w:r w:rsidRPr="00FA0385">
        <w:t xml:space="preserve"> при наличии), паспортных данных, адреса регистрации</w:t>
      </w:r>
      <w:r w:rsidRPr="00E53365">
        <w:t>.</w:t>
      </w: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84BE2" w:rsidRPr="00E53365" w:rsidRDefault="00E84BE2" w:rsidP="00E84BE2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 xml:space="preserve">Настоящее согласие на обработку персональных данных предоставляется мною </w:t>
      </w:r>
      <w:r w:rsidR="006D1477">
        <w:rPr>
          <w:rFonts w:ascii="Times New Roman" w:hAnsi="Times New Roman"/>
          <w:b w:val="0"/>
          <w:sz w:val="24"/>
        </w:rPr>
        <w:br/>
      </w:r>
      <w:r w:rsidRPr="00E53365">
        <w:rPr>
          <w:rFonts w:ascii="Times New Roman" w:hAnsi="Times New Roman"/>
          <w:b w:val="0"/>
          <w:sz w:val="24"/>
        </w:rPr>
        <w:t>для осуществления любых (действий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следующих персональных данных, при этом общее описание вышеуказанных способов обработки данных приведено в Фе</w:t>
      </w:r>
      <w:r>
        <w:rPr>
          <w:rFonts w:ascii="Times New Roman" w:hAnsi="Times New Roman"/>
          <w:b w:val="0"/>
          <w:sz w:val="24"/>
        </w:rPr>
        <w:t xml:space="preserve">деральном законе </w:t>
      </w:r>
      <w:r>
        <w:rPr>
          <w:rFonts w:ascii="Times New Roman" w:hAnsi="Times New Roman"/>
          <w:b w:val="0"/>
          <w:sz w:val="24"/>
        </w:rPr>
        <w:br/>
        <w:t>от 27.07.2006 №</w:t>
      </w:r>
      <w:r w:rsidRPr="00E53365">
        <w:rPr>
          <w:rFonts w:ascii="Times New Roman" w:hAnsi="Times New Roman"/>
          <w:b w:val="0"/>
          <w:sz w:val="24"/>
        </w:rPr>
        <w:t xml:space="preserve"> 152-ФЗ "О персональных данных". Я ознакомлен(а) с тем, что настоящее согласие действует со дня его подписания до дня отзыва в письменной форме. Настоящее согласие на обработку персональных данных может быть отозвано на основании письменного заявления в произвольной форме. В случае отзыва согласия на обработку персональных данных оператор вправе продолжить обработку персональных данных </w:t>
      </w:r>
      <w:r w:rsidR="006D1477">
        <w:rPr>
          <w:rFonts w:ascii="Times New Roman" w:hAnsi="Times New Roman"/>
          <w:b w:val="0"/>
          <w:sz w:val="24"/>
        </w:rPr>
        <w:br/>
      </w:r>
      <w:r w:rsidRPr="00E53365">
        <w:rPr>
          <w:rFonts w:ascii="Times New Roman" w:hAnsi="Times New Roman"/>
          <w:b w:val="0"/>
          <w:sz w:val="24"/>
        </w:rPr>
        <w:t xml:space="preserve">без моего согласия при наличии оснований, указанных в пунктах 2 - 11 части 1 статьи 6, части 2 статьи 10 и части 2 статьи 11 Федерального закона от 27.07.2006 </w:t>
      </w:r>
      <w:r>
        <w:rPr>
          <w:rFonts w:ascii="Times New Roman" w:hAnsi="Times New Roman"/>
          <w:b w:val="0"/>
          <w:sz w:val="24"/>
        </w:rPr>
        <w:t>№</w:t>
      </w:r>
      <w:r w:rsidRPr="00E53365">
        <w:rPr>
          <w:rFonts w:ascii="Times New Roman" w:hAnsi="Times New Roman"/>
          <w:b w:val="0"/>
          <w:sz w:val="24"/>
        </w:rPr>
        <w:t xml:space="preserve"> 152-ФЗ </w:t>
      </w:r>
      <w:r w:rsidR="006D1477">
        <w:rPr>
          <w:rFonts w:ascii="Times New Roman" w:hAnsi="Times New Roman"/>
          <w:b w:val="0"/>
          <w:sz w:val="24"/>
        </w:rPr>
        <w:br/>
      </w:r>
      <w:r w:rsidRPr="00E53365">
        <w:rPr>
          <w:rFonts w:ascii="Times New Roman" w:hAnsi="Times New Roman"/>
          <w:b w:val="0"/>
          <w:sz w:val="24"/>
        </w:rPr>
        <w:t>"О персональных данных".</w:t>
      </w: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__________________    _____________________________________________________</w:t>
      </w:r>
    </w:p>
    <w:p w:rsidR="00E84BE2" w:rsidRPr="00E53365" w:rsidRDefault="006D1477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  </w:t>
      </w:r>
      <w:r w:rsidR="00E84BE2" w:rsidRPr="00E53365">
        <w:rPr>
          <w:rFonts w:ascii="Times New Roman" w:hAnsi="Times New Roman"/>
          <w:b w:val="0"/>
          <w:sz w:val="24"/>
        </w:rPr>
        <w:t>(</w:t>
      </w:r>
      <w:proofErr w:type="gramStart"/>
      <w:r w:rsidR="00E84BE2" w:rsidRPr="00E53365">
        <w:rPr>
          <w:rFonts w:ascii="Times New Roman" w:hAnsi="Times New Roman"/>
          <w:b w:val="0"/>
          <w:sz w:val="24"/>
        </w:rPr>
        <w:t xml:space="preserve">подпись)   </w:t>
      </w:r>
      <w:proofErr w:type="gramEnd"/>
      <w:r w:rsidR="00E84BE2" w:rsidRPr="00E53365">
        <w:rPr>
          <w:rFonts w:ascii="Times New Roman" w:hAnsi="Times New Roman"/>
          <w:b w:val="0"/>
          <w:sz w:val="24"/>
        </w:rPr>
        <w:t xml:space="preserve">                      (расшифровка подписи)</w:t>
      </w: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84BE2" w:rsidRPr="00E53365" w:rsidRDefault="00E84BE2" w:rsidP="00E84BE2">
      <w:pPr>
        <w:pStyle w:val="1"/>
        <w:spacing w:before="0" w:after="0"/>
        <w:jc w:val="both"/>
        <w:rPr>
          <w:rFonts w:ascii="Times New Roman" w:hAnsi="Times New Roman"/>
          <w:b w:val="0"/>
          <w:sz w:val="24"/>
        </w:rPr>
      </w:pPr>
      <w:r w:rsidRPr="00E53365">
        <w:rPr>
          <w:rFonts w:ascii="Times New Roman" w:hAnsi="Times New Roman"/>
          <w:b w:val="0"/>
          <w:sz w:val="24"/>
        </w:rPr>
        <w:t>"__" __________ 20__ г.</w:t>
      </w:r>
    </w:p>
    <w:p w:rsidR="00E84BE2" w:rsidRDefault="00E84BE2" w:rsidP="00674221">
      <w:pPr>
        <w:spacing w:after="200" w:line="276" w:lineRule="auto"/>
        <w:rPr>
          <w:bCs/>
          <w:sz w:val="26"/>
        </w:rPr>
      </w:pPr>
      <w:bookmarkStart w:id="1" w:name="_GoBack"/>
      <w:bookmarkEnd w:id="1"/>
    </w:p>
    <w:sectPr w:rsidR="00E84BE2" w:rsidSect="00E84BE2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0AC" w:rsidRDefault="005E00AC" w:rsidP="00693317">
      <w:r>
        <w:separator/>
      </w:r>
    </w:p>
  </w:endnote>
  <w:endnote w:type="continuationSeparator" w:id="0">
    <w:p w:rsidR="005E00AC" w:rsidRDefault="005E00A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0AC" w:rsidRDefault="005E00AC" w:rsidP="00693317">
      <w:r>
        <w:separator/>
      </w:r>
    </w:p>
  </w:footnote>
  <w:footnote w:type="continuationSeparator" w:id="0">
    <w:p w:rsidR="005E00AC" w:rsidRDefault="005E00A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477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E455A5"/>
    <w:multiLevelType w:val="hybridMultilevel"/>
    <w:tmpl w:val="A4329D82"/>
    <w:lvl w:ilvl="0" w:tplc="09A68144">
      <w:start w:val="1"/>
      <w:numFmt w:val="decimal"/>
      <w:lvlText w:val="%1."/>
      <w:lvlJc w:val="left"/>
      <w:pPr>
        <w:widowControl/>
        <w:ind w:left="720" w:hanging="360"/>
      </w:pPr>
    </w:lvl>
    <w:lvl w:ilvl="1" w:tplc="ABCE7524">
      <w:start w:val="1"/>
      <w:numFmt w:val="lowerLetter"/>
      <w:lvlText w:val="%2."/>
      <w:lvlJc w:val="left"/>
      <w:pPr>
        <w:widowControl/>
        <w:ind w:left="1440" w:hanging="360"/>
      </w:pPr>
    </w:lvl>
    <w:lvl w:ilvl="2" w:tplc="6E5E972C">
      <w:start w:val="1"/>
      <w:numFmt w:val="lowerRoman"/>
      <w:lvlText w:val="%3."/>
      <w:lvlJc w:val="right"/>
      <w:pPr>
        <w:widowControl/>
        <w:ind w:left="2160" w:hanging="180"/>
      </w:pPr>
    </w:lvl>
    <w:lvl w:ilvl="3" w:tplc="112AF76C">
      <w:start w:val="1"/>
      <w:numFmt w:val="decimal"/>
      <w:lvlText w:val="%4."/>
      <w:lvlJc w:val="left"/>
      <w:pPr>
        <w:widowControl/>
        <w:ind w:left="2880" w:hanging="360"/>
      </w:pPr>
    </w:lvl>
    <w:lvl w:ilvl="4" w:tplc="77602BF0">
      <w:start w:val="1"/>
      <w:numFmt w:val="lowerLetter"/>
      <w:lvlText w:val="%5."/>
      <w:lvlJc w:val="left"/>
      <w:pPr>
        <w:widowControl/>
        <w:ind w:left="3600" w:hanging="360"/>
      </w:pPr>
    </w:lvl>
    <w:lvl w:ilvl="5" w:tplc="14DA4B98">
      <w:start w:val="1"/>
      <w:numFmt w:val="lowerRoman"/>
      <w:lvlText w:val="%6."/>
      <w:lvlJc w:val="right"/>
      <w:pPr>
        <w:widowControl/>
        <w:ind w:left="4320" w:hanging="180"/>
      </w:pPr>
    </w:lvl>
    <w:lvl w:ilvl="6" w:tplc="7C228858">
      <w:start w:val="1"/>
      <w:numFmt w:val="decimal"/>
      <w:lvlText w:val="%7."/>
      <w:lvlJc w:val="left"/>
      <w:pPr>
        <w:widowControl/>
        <w:ind w:left="5040" w:hanging="360"/>
      </w:pPr>
    </w:lvl>
    <w:lvl w:ilvl="7" w:tplc="431E3114">
      <w:start w:val="1"/>
      <w:numFmt w:val="lowerLetter"/>
      <w:lvlText w:val="%8."/>
      <w:lvlJc w:val="left"/>
      <w:pPr>
        <w:widowControl/>
        <w:ind w:left="5760" w:hanging="360"/>
      </w:pPr>
    </w:lvl>
    <w:lvl w:ilvl="8" w:tplc="2BF00DCC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0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4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9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0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3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 w15:restartNumberingAfterBreak="0">
    <w:nsid w:val="44D31BE8"/>
    <w:multiLevelType w:val="hybridMultilevel"/>
    <w:tmpl w:val="B4C0A77A"/>
    <w:lvl w:ilvl="0" w:tplc="6ECC1E44">
      <w:start w:val="1"/>
      <w:numFmt w:val="bullet"/>
      <w:lvlText w:val=""/>
      <w:lvlJc w:val="left"/>
      <w:pPr>
        <w:widowControl/>
        <w:ind w:left="720" w:hanging="360"/>
      </w:pPr>
      <w:rPr>
        <w:rFonts w:ascii="Wingdings" w:hAnsi="Wingdings"/>
        <w:color w:val="A6A6A6" w:themeColor="background1" w:themeShade="A6"/>
        <w:sz w:val="40"/>
      </w:rPr>
    </w:lvl>
    <w:lvl w:ilvl="1" w:tplc="8F0E8616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 w:tplc="619613E4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 w:tplc="608E8C16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 w:tplc="963CEE66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 w:tplc="68306C54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 w:tplc="3D986F50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 w:tplc="DC34361C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 w:tplc="294EDD74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4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5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6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9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40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66482F11"/>
    <w:multiLevelType w:val="multilevel"/>
    <w:tmpl w:val="85E880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2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5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5"/>
  </w:num>
  <w:num w:numId="2">
    <w:abstractNumId w:val="12"/>
  </w:num>
  <w:num w:numId="3">
    <w:abstractNumId w:val="45"/>
  </w:num>
  <w:num w:numId="4">
    <w:abstractNumId w:val="23"/>
  </w:num>
  <w:num w:numId="5">
    <w:abstractNumId w:val="40"/>
  </w:num>
  <w:num w:numId="6">
    <w:abstractNumId w:val="19"/>
  </w:num>
  <w:num w:numId="7">
    <w:abstractNumId w:val="2"/>
  </w:num>
  <w:num w:numId="8">
    <w:abstractNumId w:val="16"/>
  </w:num>
  <w:num w:numId="9">
    <w:abstractNumId w:val="42"/>
  </w:num>
  <w:num w:numId="10">
    <w:abstractNumId w:val="7"/>
  </w:num>
  <w:num w:numId="11">
    <w:abstractNumId w:val="4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3"/>
  </w:num>
  <w:num w:numId="15">
    <w:abstractNumId w:val="36"/>
  </w:num>
  <w:num w:numId="16">
    <w:abstractNumId w:val="37"/>
  </w:num>
  <w:num w:numId="17">
    <w:abstractNumId w:val="29"/>
  </w:num>
  <w:num w:numId="18">
    <w:abstractNumId w:val="21"/>
  </w:num>
  <w:num w:numId="19">
    <w:abstractNumId w:val="33"/>
  </w:num>
  <w:num w:numId="20">
    <w:abstractNumId w:val="38"/>
  </w:num>
  <w:num w:numId="21">
    <w:abstractNumId w:val="22"/>
  </w:num>
  <w:num w:numId="22">
    <w:abstractNumId w:val="34"/>
  </w:num>
  <w:num w:numId="23">
    <w:abstractNumId w:val="5"/>
  </w:num>
  <w:num w:numId="24">
    <w:abstractNumId w:val="26"/>
  </w:num>
  <w:num w:numId="25">
    <w:abstractNumId w:val="17"/>
  </w:num>
  <w:num w:numId="26">
    <w:abstractNumId w:val="8"/>
  </w:num>
  <w:num w:numId="27">
    <w:abstractNumId w:val="39"/>
  </w:num>
  <w:num w:numId="28">
    <w:abstractNumId w:val="32"/>
  </w:num>
  <w:num w:numId="29">
    <w:abstractNumId w:val="27"/>
  </w:num>
  <w:num w:numId="30">
    <w:abstractNumId w:val="28"/>
  </w:num>
  <w:num w:numId="31">
    <w:abstractNumId w:val="44"/>
  </w:num>
  <w:num w:numId="32">
    <w:abstractNumId w:val="20"/>
  </w:num>
  <w:num w:numId="33">
    <w:abstractNumId w:val="6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43"/>
  </w:num>
  <w:num w:numId="37">
    <w:abstractNumId w:val="15"/>
  </w:num>
  <w:num w:numId="38">
    <w:abstractNumId w:val="13"/>
  </w:num>
  <w:num w:numId="39">
    <w:abstractNumId w:val="24"/>
  </w:num>
  <w:num w:numId="40">
    <w:abstractNumId w:val="31"/>
  </w:num>
  <w:num w:numId="41">
    <w:abstractNumId w:val="1"/>
  </w:num>
  <w:num w:numId="42">
    <w:abstractNumId w:val="10"/>
  </w:num>
  <w:num w:numId="43">
    <w:abstractNumId w:val="0"/>
  </w:num>
  <w:num w:numId="44">
    <w:abstractNumId w:val="41"/>
  </w:num>
  <w:num w:numId="45">
    <w:abstractNumId w:val="25"/>
  </w:num>
  <w:num w:numId="4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4B5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0AC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4EA1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24"/>
    <w:rsid w:val="006A69A8"/>
    <w:rsid w:val="006A6D88"/>
    <w:rsid w:val="006A6EAD"/>
    <w:rsid w:val="006A6EB9"/>
    <w:rsid w:val="006A6F3D"/>
    <w:rsid w:val="006A725A"/>
    <w:rsid w:val="006A728A"/>
    <w:rsid w:val="006A72A4"/>
    <w:rsid w:val="006A734D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D51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77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846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1B4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6E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5C1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BE2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3FC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3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14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81F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DD3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kh@adm-nm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A5137B-022D-4354-ADD6-03AE22AC6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2026-10-27T06:21:00Z</dcterms:created>
  <dcterms:modified xsi:type="dcterms:W3CDTF">2026-10-27T06:34:00Z</dcterms:modified>
</cp:coreProperties>
</file>