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F5632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F5632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F5632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43D26" w:rsidP="00A24DFF">
            <w:pPr>
              <w:ind w:left="-108" w:right="-108"/>
              <w:jc w:val="center"/>
            </w:pPr>
            <w:r>
              <w:t>16.03.2020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436A65" w:rsidP="009051E0">
            <w:pPr>
              <w:ind w:left="-38" w:firstLine="38"/>
              <w:jc w:val="center"/>
            </w:pPr>
            <w:r>
              <w:t>20</w:t>
            </w:r>
            <w:r w:rsidR="00FF5632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F5632" w:rsidRDefault="00FF5632" w:rsidP="00FF5632">
      <w:pPr>
        <w:tabs>
          <w:tab w:val="left" w:pos="5812"/>
        </w:tabs>
        <w:ind w:right="3968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 от 04.09.2019 № 843 "О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предоставления грантов в форме субсидий                 на организацию деятельности территориальных общественных самоуправлений в муниципальном образовании "Городской округ "Город               Нарьян-Мар"</w:t>
      </w:r>
    </w:p>
    <w:p w:rsidR="00FF5632" w:rsidRDefault="00FF5632" w:rsidP="00FF5632">
      <w:pPr>
        <w:jc w:val="both"/>
        <w:rPr>
          <w:bCs/>
          <w:sz w:val="26"/>
        </w:rPr>
      </w:pPr>
    </w:p>
    <w:p w:rsidR="00FF5632" w:rsidRDefault="00FF5632" w:rsidP="00FF5632">
      <w:pPr>
        <w:jc w:val="both"/>
        <w:rPr>
          <w:bCs/>
          <w:sz w:val="26"/>
        </w:rPr>
      </w:pPr>
    </w:p>
    <w:p w:rsidR="00FF5632" w:rsidRDefault="00FF5632" w:rsidP="00FF5632">
      <w:pPr>
        <w:jc w:val="both"/>
        <w:rPr>
          <w:bCs/>
          <w:sz w:val="26"/>
        </w:rPr>
      </w:pPr>
    </w:p>
    <w:p w:rsidR="00FF5632" w:rsidRDefault="00FF5632" w:rsidP="00FF5632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proofErr w:type="gramStart"/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, </w:t>
      </w:r>
      <w:r>
        <w:rPr>
          <w:bCs/>
          <w:sz w:val="26"/>
        </w:rPr>
        <w:t>частью</w:t>
      </w:r>
      <w:r w:rsidRPr="004D42DE">
        <w:rPr>
          <w:bCs/>
          <w:sz w:val="26"/>
        </w:rPr>
        <w:t xml:space="preserve">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>
        <w:rPr>
          <w:bCs/>
          <w:sz w:val="26"/>
        </w:rPr>
        <w:t>", пунктом 9.1 части 9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</w:t>
      </w:r>
      <w:proofErr w:type="gramEnd"/>
      <w:r>
        <w:rPr>
          <w:bCs/>
          <w:sz w:val="26"/>
        </w:rPr>
        <w:t xml:space="preserve"> округа "Город Нарьян-Мар" от 29.03.2018 № 501-р,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 </w:t>
      </w:r>
    </w:p>
    <w:p w:rsidR="00FF5632" w:rsidRDefault="00FF5632" w:rsidP="00FF5632">
      <w:pPr>
        <w:jc w:val="center"/>
        <w:rPr>
          <w:b/>
          <w:bCs/>
          <w:sz w:val="26"/>
        </w:rPr>
      </w:pPr>
    </w:p>
    <w:p w:rsidR="00FF5632" w:rsidRPr="004D42DE" w:rsidRDefault="00FF5632" w:rsidP="00FF5632">
      <w:pPr>
        <w:jc w:val="center"/>
        <w:rPr>
          <w:b/>
          <w:bCs/>
          <w:sz w:val="26"/>
        </w:rPr>
      </w:pPr>
      <w:proofErr w:type="gramStart"/>
      <w:r w:rsidRPr="004D42DE">
        <w:rPr>
          <w:b/>
          <w:bCs/>
          <w:sz w:val="26"/>
        </w:rPr>
        <w:t>П</w:t>
      </w:r>
      <w:proofErr w:type="gramEnd"/>
      <w:r w:rsidRPr="004D42DE">
        <w:rPr>
          <w:b/>
          <w:bCs/>
          <w:sz w:val="26"/>
        </w:rPr>
        <w:t xml:space="preserve"> О С Т А Н О В Л Я Е Т:</w:t>
      </w:r>
    </w:p>
    <w:p w:rsidR="00FF5632" w:rsidRPr="004D42DE" w:rsidRDefault="00FF5632" w:rsidP="00FF5632">
      <w:pPr>
        <w:jc w:val="center"/>
        <w:rPr>
          <w:bCs/>
          <w:sz w:val="26"/>
        </w:rPr>
      </w:pPr>
    </w:p>
    <w:p w:rsidR="00FF5632" w:rsidRDefault="00FF5632" w:rsidP="00FF5632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Внести в постановление Администрации </w:t>
      </w:r>
      <w:r>
        <w:rPr>
          <w:bCs/>
          <w:sz w:val="26"/>
        </w:rPr>
        <w:t>муниципального образования</w:t>
      </w:r>
      <w:r>
        <w:rPr>
          <w:bCs/>
          <w:sz w:val="26"/>
          <w:szCs w:val="26"/>
        </w:rPr>
        <w:t xml:space="preserve"> "Городской округ "Город Нарьян-Мар" от 04.09.2019 № 843 "Об утверждении</w:t>
      </w:r>
      <w:r w:rsidRPr="00655087">
        <w:rPr>
          <w:bCs/>
          <w:sz w:val="26"/>
          <w:szCs w:val="26"/>
        </w:rPr>
        <w:t xml:space="preserve"> Порядк</w:t>
      </w:r>
      <w:r>
        <w:rPr>
          <w:bCs/>
          <w:sz w:val="26"/>
          <w:szCs w:val="26"/>
        </w:rPr>
        <w:t>а</w:t>
      </w:r>
      <w:r w:rsidRPr="00655087">
        <w:rPr>
          <w:bCs/>
          <w:sz w:val="26"/>
          <w:szCs w:val="26"/>
        </w:rPr>
        <w:t xml:space="preserve"> предоставления</w:t>
      </w:r>
      <w:r>
        <w:rPr>
          <w:bCs/>
          <w:sz w:val="26"/>
          <w:szCs w:val="26"/>
        </w:rPr>
        <w:t xml:space="preserve">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>
        <w:rPr>
          <w:bCs/>
          <w:sz w:val="26"/>
        </w:rPr>
        <w:t xml:space="preserve"> изменения, изложив </w:t>
      </w:r>
      <w:r w:rsidRPr="00655087">
        <w:rPr>
          <w:bCs/>
          <w:sz w:val="26"/>
          <w:szCs w:val="26"/>
        </w:rPr>
        <w:t>Поряд</w:t>
      </w:r>
      <w:r>
        <w:rPr>
          <w:bCs/>
          <w:sz w:val="26"/>
          <w:szCs w:val="26"/>
        </w:rPr>
        <w:t>о</w:t>
      </w:r>
      <w:r w:rsidRPr="00655087">
        <w:rPr>
          <w:bCs/>
          <w:sz w:val="26"/>
          <w:szCs w:val="26"/>
        </w:rPr>
        <w:t>к предоставления</w:t>
      </w:r>
      <w:r>
        <w:rPr>
          <w:bCs/>
          <w:sz w:val="26"/>
          <w:szCs w:val="26"/>
        </w:rPr>
        <w:t xml:space="preserve">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>в новой редакции (Приложение).</w:t>
      </w:r>
      <w:proofErr w:type="gramEnd"/>
    </w:p>
    <w:p w:rsidR="00FF5632" w:rsidRPr="00655087" w:rsidRDefault="00FF5632" w:rsidP="00FF563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655087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97600D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FF5632" w:rsidRDefault="00FF5632" w:rsidP="007D6F65">
      <w:pPr>
        <w:rPr>
          <w:sz w:val="26"/>
        </w:rPr>
        <w:sectPr w:rsidR="00FF5632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FF5632" w:rsidRPr="00FF5632" w:rsidRDefault="00FF5632" w:rsidP="00FF5632">
      <w:pPr>
        <w:ind w:left="5245"/>
        <w:rPr>
          <w:sz w:val="26"/>
          <w:szCs w:val="26"/>
        </w:rPr>
      </w:pPr>
      <w:r w:rsidRPr="00FF5632">
        <w:rPr>
          <w:sz w:val="26"/>
          <w:szCs w:val="26"/>
        </w:rPr>
        <w:t>Приложение</w:t>
      </w:r>
    </w:p>
    <w:p w:rsidR="00FF5632" w:rsidRPr="00FF5632" w:rsidRDefault="00FF5632" w:rsidP="00FF5632">
      <w:pPr>
        <w:ind w:left="5245"/>
        <w:rPr>
          <w:sz w:val="26"/>
          <w:szCs w:val="26"/>
        </w:rPr>
      </w:pPr>
      <w:r w:rsidRPr="00FF5632">
        <w:rPr>
          <w:sz w:val="26"/>
          <w:szCs w:val="26"/>
        </w:rPr>
        <w:t>к постановлению Администрации</w:t>
      </w:r>
    </w:p>
    <w:p w:rsidR="00FF5632" w:rsidRPr="00FF5632" w:rsidRDefault="00FF5632" w:rsidP="00FF5632">
      <w:pPr>
        <w:ind w:left="5245"/>
        <w:rPr>
          <w:sz w:val="26"/>
          <w:szCs w:val="26"/>
        </w:rPr>
      </w:pPr>
      <w:r w:rsidRPr="00FF5632">
        <w:rPr>
          <w:sz w:val="26"/>
          <w:szCs w:val="26"/>
        </w:rPr>
        <w:t>муниципального образования</w:t>
      </w:r>
    </w:p>
    <w:p w:rsidR="00FF5632" w:rsidRPr="00FF5632" w:rsidRDefault="00FF5632" w:rsidP="00FF5632">
      <w:pPr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FF5632" w:rsidRPr="00FF5632" w:rsidRDefault="00FF5632" w:rsidP="00FF5632">
      <w:pPr>
        <w:ind w:left="5245"/>
        <w:rPr>
          <w:sz w:val="26"/>
          <w:szCs w:val="26"/>
        </w:rPr>
      </w:pPr>
      <w:r w:rsidRPr="00FF5632">
        <w:rPr>
          <w:sz w:val="26"/>
          <w:szCs w:val="26"/>
        </w:rPr>
        <w:t xml:space="preserve">от </w:t>
      </w:r>
      <w:r>
        <w:rPr>
          <w:sz w:val="26"/>
          <w:szCs w:val="26"/>
        </w:rPr>
        <w:t>16.03.2020</w:t>
      </w:r>
      <w:r w:rsidRPr="00FF563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202</w:t>
      </w:r>
    </w:p>
    <w:p w:rsidR="00FF5632" w:rsidRPr="00FF5632" w:rsidRDefault="00FF5632" w:rsidP="00FF5632">
      <w:pPr>
        <w:rPr>
          <w:sz w:val="26"/>
          <w:szCs w:val="26"/>
        </w:rPr>
      </w:pPr>
    </w:p>
    <w:p w:rsidR="00FF5632" w:rsidRPr="00FF5632" w:rsidRDefault="00FF5632" w:rsidP="00FF5632">
      <w:pPr>
        <w:rPr>
          <w:sz w:val="26"/>
          <w:szCs w:val="26"/>
        </w:rPr>
      </w:pPr>
    </w:p>
    <w:p w:rsidR="00FF5632" w:rsidRPr="00FF5632" w:rsidRDefault="00FF5632" w:rsidP="00FF5632">
      <w:pPr>
        <w:jc w:val="center"/>
        <w:rPr>
          <w:b/>
          <w:bCs/>
          <w:sz w:val="26"/>
        </w:rPr>
      </w:pPr>
      <w:r w:rsidRPr="00FF5632">
        <w:rPr>
          <w:b/>
          <w:bCs/>
          <w:sz w:val="26"/>
        </w:rPr>
        <w:t xml:space="preserve">Порядок </w:t>
      </w:r>
    </w:p>
    <w:p w:rsidR="00FF5632" w:rsidRPr="00FF5632" w:rsidRDefault="00FF5632" w:rsidP="00FF5632">
      <w:pPr>
        <w:jc w:val="center"/>
        <w:rPr>
          <w:b/>
          <w:sz w:val="26"/>
          <w:szCs w:val="26"/>
        </w:rPr>
      </w:pPr>
      <w:r w:rsidRPr="00FF5632">
        <w:rPr>
          <w:b/>
          <w:bCs/>
          <w:sz w:val="26"/>
        </w:rPr>
        <w:t xml:space="preserve">предоставления грантов в форме субсидий на организацию деятельности территориальных общественных самоуправлений в муниципальном образовании </w:t>
      </w:r>
      <w:r>
        <w:rPr>
          <w:b/>
          <w:bCs/>
          <w:sz w:val="26"/>
        </w:rPr>
        <w:t>"</w:t>
      </w:r>
      <w:r w:rsidRPr="00FF5632">
        <w:rPr>
          <w:b/>
          <w:bCs/>
          <w:sz w:val="26"/>
        </w:rPr>
        <w:t xml:space="preserve">Городской округ </w:t>
      </w:r>
      <w:r>
        <w:rPr>
          <w:b/>
          <w:bCs/>
          <w:sz w:val="26"/>
        </w:rPr>
        <w:t>"</w:t>
      </w:r>
      <w:r w:rsidRPr="00FF5632">
        <w:rPr>
          <w:b/>
          <w:bCs/>
          <w:sz w:val="26"/>
        </w:rPr>
        <w:t>Город Нарьян-Мар</w:t>
      </w:r>
      <w:r>
        <w:rPr>
          <w:b/>
          <w:bCs/>
          <w:sz w:val="26"/>
        </w:rPr>
        <w:t>"</w:t>
      </w:r>
    </w:p>
    <w:p w:rsidR="00FF5632" w:rsidRPr="00FF5632" w:rsidRDefault="00FF5632" w:rsidP="00FF5632">
      <w:pPr>
        <w:jc w:val="center"/>
        <w:rPr>
          <w:b/>
          <w:sz w:val="26"/>
          <w:szCs w:val="26"/>
        </w:rPr>
      </w:pPr>
    </w:p>
    <w:p w:rsidR="00FF5632" w:rsidRPr="00FF5632" w:rsidRDefault="00FF5632" w:rsidP="00FF5632">
      <w:pPr>
        <w:jc w:val="center"/>
        <w:rPr>
          <w:b/>
          <w:sz w:val="26"/>
          <w:szCs w:val="26"/>
        </w:rPr>
      </w:pPr>
      <w:r w:rsidRPr="00FF5632">
        <w:rPr>
          <w:b/>
          <w:sz w:val="26"/>
          <w:szCs w:val="26"/>
        </w:rPr>
        <w:t xml:space="preserve">Раздел </w:t>
      </w:r>
      <w:r w:rsidRPr="00FF5632">
        <w:rPr>
          <w:b/>
          <w:sz w:val="26"/>
          <w:szCs w:val="26"/>
          <w:lang w:val="en-US"/>
        </w:rPr>
        <w:t>I</w:t>
      </w:r>
    </w:p>
    <w:p w:rsidR="00FF5632" w:rsidRPr="00FF5632" w:rsidRDefault="00FF5632" w:rsidP="00FF5632">
      <w:pPr>
        <w:jc w:val="center"/>
        <w:rPr>
          <w:b/>
          <w:sz w:val="26"/>
          <w:szCs w:val="26"/>
        </w:rPr>
      </w:pPr>
      <w:r w:rsidRPr="00FF5632">
        <w:rPr>
          <w:b/>
          <w:sz w:val="26"/>
          <w:szCs w:val="26"/>
        </w:rPr>
        <w:t>Общие положения</w:t>
      </w:r>
    </w:p>
    <w:p w:rsidR="00FF5632" w:rsidRPr="00FF5632" w:rsidRDefault="00FF5632" w:rsidP="00FF5632">
      <w:pPr>
        <w:jc w:val="both"/>
        <w:rPr>
          <w:sz w:val="26"/>
          <w:szCs w:val="26"/>
        </w:rPr>
      </w:pPr>
    </w:p>
    <w:p w:rsidR="00FF5632" w:rsidRPr="00FF5632" w:rsidRDefault="00FF5632" w:rsidP="00FF56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 w:rsidRPr="00FF5632">
        <w:rPr>
          <w:sz w:val="26"/>
          <w:szCs w:val="26"/>
        </w:rPr>
        <w:t xml:space="preserve">Настоящий Порядок </w:t>
      </w:r>
      <w:r w:rsidRPr="00FF5632">
        <w:rPr>
          <w:bCs/>
          <w:sz w:val="26"/>
          <w:szCs w:val="26"/>
        </w:rPr>
        <w:t>предоставления грантов в форме субсидий</w:t>
      </w:r>
      <w:r w:rsidRPr="00FF5632">
        <w:rPr>
          <w:bCs/>
          <w:sz w:val="26"/>
          <w:szCs w:val="26"/>
        </w:rPr>
        <w:br/>
        <w:t>на организацию деятельности территориальных общественных самоуправлений</w:t>
      </w:r>
      <w:r w:rsidRPr="00FF5632">
        <w:rPr>
          <w:bCs/>
          <w:sz w:val="26"/>
          <w:szCs w:val="26"/>
        </w:rPr>
        <w:br/>
        <w:t xml:space="preserve">в муниципальном образовании 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 xml:space="preserve"> </w:t>
      </w:r>
      <w:r w:rsidRPr="00FF5632">
        <w:rPr>
          <w:bCs/>
          <w:sz w:val="26"/>
        </w:rPr>
        <w:t>(далее – Порядок, конкурс)</w:t>
      </w:r>
      <w:r w:rsidRPr="00FF5632">
        <w:rPr>
          <w:rFonts w:eastAsiaTheme="minorHAnsi"/>
          <w:sz w:val="26"/>
          <w:szCs w:val="26"/>
          <w:lang w:eastAsia="en-US"/>
        </w:rPr>
        <w:t xml:space="preserve"> разработан в соответствии с </w:t>
      </w:r>
      <w:r w:rsidRPr="00FF5632">
        <w:rPr>
          <w:bCs/>
          <w:sz w:val="26"/>
        </w:rPr>
        <w:t xml:space="preserve">частью 4 статьи 78.1 Бюджетного кодекса Российской Федерации, частью 11 статьи 27 Федерального закона </w:t>
      </w:r>
      <w:r>
        <w:rPr>
          <w:bCs/>
          <w:sz w:val="26"/>
        </w:rPr>
        <w:br/>
      </w:r>
      <w:r w:rsidRPr="00FF5632">
        <w:rPr>
          <w:bCs/>
          <w:sz w:val="26"/>
        </w:rPr>
        <w:t xml:space="preserve">от 06.10.2003 № 131-ФЗ </w:t>
      </w:r>
      <w:r>
        <w:rPr>
          <w:bCs/>
          <w:sz w:val="26"/>
        </w:rPr>
        <w:t>"</w:t>
      </w:r>
      <w:r w:rsidRPr="00FF5632">
        <w:rPr>
          <w:bCs/>
          <w:sz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</w:rPr>
        <w:t>"</w:t>
      </w:r>
      <w:r w:rsidRPr="00FF5632">
        <w:rPr>
          <w:bCs/>
          <w:sz w:val="26"/>
        </w:rPr>
        <w:t>, частью 4 статьи 31 Устава муниципального образования</w:t>
      </w:r>
      <w:proofErr w:type="gramEnd"/>
      <w:r w:rsidRPr="00FF5632">
        <w:rPr>
          <w:bCs/>
          <w:sz w:val="26"/>
        </w:rPr>
        <w:t xml:space="preserve"> </w:t>
      </w:r>
      <w:r>
        <w:rPr>
          <w:bCs/>
          <w:sz w:val="26"/>
        </w:rPr>
        <w:t>"</w:t>
      </w:r>
      <w:proofErr w:type="gramStart"/>
      <w:r w:rsidRPr="00FF5632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FF5632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FF5632">
        <w:rPr>
          <w:bCs/>
          <w:sz w:val="26"/>
        </w:rPr>
        <w:t>, пунктом 9.1 части 9 Положения</w:t>
      </w:r>
      <w:r>
        <w:rPr>
          <w:bCs/>
          <w:sz w:val="26"/>
        </w:rPr>
        <w:t xml:space="preserve"> "</w:t>
      </w:r>
      <w:r w:rsidRPr="00FF5632">
        <w:rPr>
          <w:bCs/>
          <w:sz w:val="26"/>
        </w:rPr>
        <w:t xml:space="preserve">О территориальном общественном самоуправлении </w:t>
      </w:r>
      <w:r>
        <w:rPr>
          <w:bCs/>
          <w:sz w:val="26"/>
        </w:rPr>
        <w:br/>
      </w:r>
      <w:r w:rsidRPr="00FF5632">
        <w:rPr>
          <w:bCs/>
          <w:sz w:val="26"/>
        </w:rPr>
        <w:t xml:space="preserve">в муниципальном образовании </w:t>
      </w:r>
      <w:r>
        <w:rPr>
          <w:bCs/>
          <w:sz w:val="26"/>
        </w:rPr>
        <w:t>"</w:t>
      </w:r>
      <w:r w:rsidRPr="00FF5632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FF5632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FF5632">
        <w:rPr>
          <w:bCs/>
          <w:sz w:val="26"/>
        </w:rPr>
        <w:t xml:space="preserve">, утвержденного решением Совета городского округа </w:t>
      </w:r>
      <w:r>
        <w:rPr>
          <w:bCs/>
          <w:sz w:val="26"/>
        </w:rPr>
        <w:t>"</w:t>
      </w:r>
      <w:r w:rsidRPr="00FF5632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FF5632">
        <w:rPr>
          <w:bCs/>
          <w:sz w:val="26"/>
        </w:rPr>
        <w:t xml:space="preserve"> </w:t>
      </w:r>
      <w:r>
        <w:rPr>
          <w:bCs/>
          <w:sz w:val="26"/>
        </w:rPr>
        <w:br/>
      </w:r>
      <w:r w:rsidRPr="00FF5632">
        <w:rPr>
          <w:bCs/>
          <w:sz w:val="26"/>
        </w:rPr>
        <w:t>от 29.03.2018 № 501-р</w:t>
      </w:r>
      <w:r>
        <w:rPr>
          <w:bCs/>
          <w:sz w:val="26"/>
        </w:rPr>
        <w:t>,</w:t>
      </w:r>
      <w:r w:rsidRPr="00FF5632">
        <w:rPr>
          <w:bCs/>
          <w:sz w:val="26"/>
          <w:szCs w:val="26"/>
        </w:rPr>
        <w:t xml:space="preserve"> и </w:t>
      </w:r>
      <w:r w:rsidRPr="00FF5632">
        <w:rPr>
          <w:rFonts w:eastAsiaTheme="minorHAnsi"/>
          <w:sz w:val="26"/>
          <w:szCs w:val="26"/>
          <w:lang w:eastAsia="en-US"/>
        </w:rPr>
        <w:t xml:space="preserve">устанавливает расходное обязательство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 xml:space="preserve">" </w:t>
      </w:r>
      <w:r w:rsidRPr="00FF5632">
        <w:rPr>
          <w:rFonts w:eastAsiaTheme="minorHAnsi"/>
          <w:sz w:val="26"/>
          <w:szCs w:val="26"/>
          <w:lang w:eastAsia="en-US"/>
        </w:rPr>
        <w:t xml:space="preserve">в целях реализации </w:t>
      </w:r>
      <w:r w:rsidRPr="00FF5632">
        <w:rPr>
          <w:bCs/>
          <w:sz w:val="26"/>
          <w:szCs w:val="26"/>
        </w:rPr>
        <w:t xml:space="preserve">муниципальной программы муниципального образования 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 xml:space="preserve">Развитие институтов гражданского общества в муниципальном образовании 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>Городской округ</w:t>
      </w:r>
      <w:proofErr w:type="gramEnd"/>
      <w:r w:rsidRPr="00FF56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</w:t>
      </w:r>
      <w:proofErr w:type="gramStart"/>
      <w:r w:rsidRPr="00FF563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 xml:space="preserve">, утвержденной постановлением Администрации МО 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 xml:space="preserve">" </w:t>
      </w:r>
      <w:r w:rsidRPr="00FF5632">
        <w:rPr>
          <w:bCs/>
          <w:sz w:val="26"/>
          <w:szCs w:val="26"/>
        </w:rPr>
        <w:t>от 31.08.2018 № 583,</w:t>
      </w:r>
      <w:r w:rsidRPr="00FF563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FF5632">
        <w:rPr>
          <w:rFonts w:eastAsiaTheme="minorHAnsi"/>
          <w:sz w:val="26"/>
          <w:szCs w:val="26"/>
          <w:lang w:eastAsia="en-US"/>
        </w:rPr>
        <w:t>в пределах бюджетных ассигнований, предусмотренных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F5632">
        <w:rPr>
          <w:rFonts w:eastAsiaTheme="minorHAnsi"/>
          <w:sz w:val="26"/>
          <w:szCs w:val="26"/>
          <w:lang w:eastAsia="en-US"/>
        </w:rPr>
        <w:t xml:space="preserve">в бюджете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 xml:space="preserve">" </w:t>
      </w:r>
      <w:r w:rsidRPr="00FF5632">
        <w:rPr>
          <w:rFonts w:eastAsiaTheme="minorHAnsi"/>
          <w:sz w:val="26"/>
          <w:szCs w:val="26"/>
          <w:lang w:eastAsia="en-US"/>
        </w:rPr>
        <w:t>на указанные цели в текущем финансовом году.</w:t>
      </w:r>
      <w:proofErr w:type="gramEnd"/>
    </w:p>
    <w:p w:rsidR="00FF5632" w:rsidRPr="00FF5632" w:rsidRDefault="00FF5632" w:rsidP="00FF56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>Настоящий Порядок определяет требования к участникам конкурса, процедуры организации и проведения конкурса, порядок и условия предоставления гранта в форме субсидии, порядок предоставления и утверждения отчета</w:t>
      </w:r>
      <w:r w:rsidRPr="00FF5632">
        <w:rPr>
          <w:rFonts w:eastAsiaTheme="minorHAnsi"/>
          <w:sz w:val="26"/>
          <w:szCs w:val="26"/>
          <w:lang w:eastAsia="en-US"/>
        </w:rPr>
        <w:br/>
        <w:t xml:space="preserve">об использовании гранта в форме субсидии, меры </w:t>
      </w:r>
      <w:r w:rsidRPr="00FF5632">
        <w:rPr>
          <w:sz w:val="26"/>
          <w:szCs w:val="26"/>
        </w:rPr>
        <w:t>ответственности за несоблюдение условий, целей и порядка предоставления гранта, порядок его возврата, порядок формирования конкурсной комиссии.</w:t>
      </w:r>
    </w:p>
    <w:p w:rsidR="00FF5632" w:rsidRPr="00FF5632" w:rsidRDefault="00FF5632" w:rsidP="00FF563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>Основные понятия, используемые в настоящем Порядке:</w:t>
      </w:r>
    </w:p>
    <w:p w:rsidR="00FF5632" w:rsidRPr="00FF5632" w:rsidRDefault="00FF5632" w:rsidP="00EC2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sz w:val="26"/>
          <w:szCs w:val="26"/>
        </w:rPr>
        <w:t xml:space="preserve">территориальное общественное самоуправление – </w:t>
      </w:r>
      <w:r w:rsidRPr="00FF5632">
        <w:rPr>
          <w:rFonts w:eastAsiaTheme="minorHAnsi"/>
          <w:sz w:val="26"/>
          <w:szCs w:val="26"/>
          <w:lang w:eastAsia="en-US"/>
        </w:rPr>
        <w:t>самоорганизация граждан</w:t>
      </w:r>
      <w:r w:rsidR="00EC205A">
        <w:rPr>
          <w:rFonts w:eastAsiaTheme="minorHAnsi"/>
          <w:sz w:val="26"/>
          <w:szCs w:val="26"/>
          <w:lang w:eastAsia="en-US"/>
        </w:rPr>
        <w:t xml:space="preserve"> </w:t>
      </w:r>
      <w:r w:rsidRPr="00FF5632">
        <w:rPr>
          <w:rFonts w:eastAsiaTheme="minorHAnsi"/>
          <w:sz w:val="26"/>
          <w:szCs w:val="26"/>
          <w:lang w:eastAsia="en-US"/>
        </w:rPr>
        <w:t xml:space="preserve">по месту их жительства </w:t>
      </w:r>
      <w:proofErr w:type="gramStart"/>
      <w:r w:rsidRPr="00FF5632">
        <w:rPr>
          <w:rFonts w:eastAsiaTheme="minorHAnsi"/>
          <w:sz w:val="26"/>
          <w:szCs w:val="26"/>
          <w:lang w:eastAsia="en-US"/>
        </w:rPr>
        <w:t>на части территории</w:t>
      </w:r>
      <w:proofErr w:type="gramEnd"/>
      <w:r w:rsidRPr="00FF5632">
        <w:rPr>
          <w:rFonts w:eastAsiaTheme="minorHAnsi"/>
          <w:sz w:val="26"/>
          <w:szCs w:val="26"/>
          <w:lang w:eastAsia="en-US"/>
        </w:rPr>
        <w:t xml:space="preserve">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 для самостоятельного и под свою ответственность осуществления собственных инициатив по вопросам местного значения </w:t>
      </w:r>
      <w:r w:rsidRPr="00FF5632">
        <w:rPr>
          <w:sz w:val="26"/>
          <w:szCs w:val="26"/>
        </w:rPr>
        <w:t>(далее – ТОС, участник конкурса, заявитель)</w:t>
      </w:r>
      <w:r w:rsidRPr="00FF5632">
        <w:rPr>
          <w:rFonts w:eastAsiaTheme="minorHAnsi"/>
          <w:sz w:val="26"/>
          <w:szCs w:val="26"/>
          <w:lang w:eastAsia="en-US"/>
        </w:rPr>
        <w:t>;</w:t>
      </w:r>
    </w:p>
    <w:p w:rsidR="00FF5632" w:rsidRPr="00FF5632" w:rsidRDefault="00FF5632" w:rsidP="00EC2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 xml:space="preserve">конкурсная комиссия – комиссия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 </w:t>
      </w:r>
      <w:r w:rsidRPr="00FF5632">
        <w:rPr>
          <w:sz w:val="26"/>
          <w:szCs w:val="26"/>
        </w:rPr>
        <w:t>по предоставлению субсидий</w:t>
      </w:r>
      <w:r w:rsidRPr="00FF5632">
        <w:rPr>
          <w:sz w:val="26"/>
          <w:szCs w:val="26"/>
        </w:rPr>
        <w:br/>
        <w:t xml:space="preserve">и грантов из бюджета </w:t>
      </w:r>
      <w:r w:rsidRPr="00FF5632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 xml:space="preserve">Город </w:t>
      </w:r>
      <w:r w:rsidR="00EC205A">
        <w:rPr>
          <w:sz w:val="26"/>
          <w:szCs w:val="26"/>
        </w:rPr>
        <w:br/>
      </w:r>
      <w:r w:rsidRPr="00FF5632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 (далее – конкурсная комиссия);</w:t>
      </w:r>
    </w:p>
    <w:p w:rsidR="00FF5632" w:rsidRPr="00FF5632" w:rsidRDefault="00FF5632" w:rsidP="00EC2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 xml:space="preserve">организатор конкурса – Администрация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 в лице отдела по работе с общественными организациями;</w:t>
      </w:r>
    </w:p>
    <w:p w:rsidR="00FF5632" w:rsidRPr="00FF5632" w:rsidRDefault="00FF5632" w:rsidP="00EC2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 xml:space="preserve">главный распорядитель бюджетных средств – Администрация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;</w:t>
      </w:r>
    </w:p>
    <w:p w:rsidR="00FF5632" w:rsidRPr="00FF5632" w:rsidRDefault="00FF5632" w:rsidP="00EC2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>органы муниципального финансового контроля – Контрольно-счетная п</w:t>
      </w:r>
      <w:r w:rsidR="00EC205A">
        <w:rPr>
          <w:rFonts w:eastAsiaTheme="minorHAnsi"/>
          <w:sz w:val="26"/>
          <w:szCs w:val="26"/>
          <w:lang w:eastAsia="en-US"/>
        </w:rPr>
        <w:t>а</w:t>
      </w:r>
      <w:r w:rsidRPr="00FF5632">
        <w:rPr>
          <w:rFonts w:eastAsiaTheme="minorHAnsi"/>
          <w:sz w:val="26"/>
          <w:szCs w:val="26"/>
          <w:lang w:eastAsia="en-US"/>
        </w:rPr>
        <w:t xml:space="preserve">лата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FF5632">
        <w:rPr>
          <w:bCs/>
          <w:sz w:val="26"/>
          <w:szCs w:val="26"/>
        </w:rPr>
        <w:t xml:space="preserve">, </w:t>
      </w:r>
      <w:r w:rsidRPr="00FF5632">
        <w:rPr>
          <w:rFonts w:eastAsiaTheme="minorHAnsi"/>
          <w:sz w:val="26"/>
          <w:szCs w:val="26"/>
          <w:lang w:eastAsia="en-US"/>
        </w:rPr>
        <w:t xml:space="preserve">структурное подразделение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, уполномоченное на организацию </w:t>
      </w:r>
      <w:r w:rsidR="00EC205A">
        <w:rPr>
          <w:rFonts w:eastAsiaTheme="minorHAnsi"/>
          <w:sz w:val="26"/>
          <w:szCs w:val="26"/>
          <w:lang w:eastAsia="en-US"/>
        </w:rPr>
        <w:br/>
      </w:r>
      <w:r w:rsidRPr="00FF5632">
        <w:rPr>
          <w:rFonts w:eastAsiaTheme="minorHAnsi"/>
          <w:sz w:val="26"/>
          <w:szCs w:val="26"/>
          <w:lang w:eastAsia="en-US"/>
        </w:rPr>
        <w:t xml:space="preserve">и проведение проверок соблюдения получателем средств из бюджета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  <w:proofErr w:type="gramEnd"/>
    </w:p>
    <w:p w:rsidR="00FF5632" w:rsidRPr="00FF5632" w:rsidRDefault="00FF5632" w:rsidP="00EC2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 xml:space="preserve">грант в форме субсидии – средства бюджета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 (далее – городской бюджет), предоставляемые в виде разового платежа ТОС – победителям конкурса;</w:t>
      </w:r>
    </w:p>
    <w:p w:rsidR="00FF5632" w:rsidRPr="00FF5632" w:rsidRDefault="00FF5632" w:rsidP="00EC2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 xml:space="preserve">имущество </w:t>
      </w:r>
      <w:r w:rsidR="00EC205A">
        <w:rPr>
          <w:rFonts w:eastAsiaTheme="minorHAnsi"/>
          <w:sz w:val="26"/>
          <w:szCs w:val="26"/>
          <w:lang w:eastAsia="en-US"/>
        </w:rPr>
        <w:t>–</w:t>
      </w:r>
      <w:r w:rsidRPr="00FF5632">
        <w:rPr>
          <w:rFonts w:eastAsiaTheme="minorHAnsi"/>
          <w:sz w:val="26"/>
          <w:szCs w:val="26"/>
          <w:lang w:eastAsia="en-US"/>
        </w:rPr>
        <w:t xml:space="preserve"> основные средства, предназначенные для реализации уставной деятельности ТОС, продолжительностью использования свыше 12 месяцев, </w:t>
      </w:r>
      <w:r w:rsidR="00EC205A">
        <w:rPr>
          <w:rFonts w:eastAsiaTheme="minorHAnsi"/>
          <w:sz w:val="26"/>
          <w:szCs w:val="26"/>
          <w:lang w:eastAsia="en-US"/>
        </w:rPr>
        <w:br/>
      </w:r>
      <w:r w:rsidRPr="00FF5632">
        <w:rPr>
          <w:rFonts w:eastAsiaTheme="minorHAnsi"/>
          <w:sz w:val="26"/>
          <w:szCs w:val="26"/>
          <w:lang w:eastAsia="en-US"/>
        </w:rPr>
        <w:t>без последующей перепродажи;</w:t>
      </w:r>
    </w:p>
    <w:p w:rsidR="00FF5632" w:rsidRPr="00FF5632" w:rsidRDefault="00FF5632" w:rsidP="00EC2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 xml:space="preserve">хозяйственные товары – товары необходимые для проведения </w:t>
      </w:r>
      <w:r w:rsidRPr="00FF5632">
        <w:rPr>
          <w:rFonts w:eastAsiaTheme="minorHAnsi"/>
          <w:bCs/>
          <w:sz w:val="26"/>
          <w:szCs w:val="26"/>
          <w:lang w:eastAsia="en-US"/>
        </w:rPr>
        <w:t>работ</w:t>
      </w:r>
      <w:r w:rsidRPr="00FF5632">
        <w:rPr>
          <w:rFonts w:eastAsiaTheme="minorHAnsi"/>
          <w:bCs/>
          <w:sz w:val="26"/>
          <w:szCs w:val="26"/>
          <w:lang w:eastAsia="en-US"/>
        </w:rPr>
        <w:br/>
        <w:t>по санитарной очистке территории</w:t>
      </w:r>
      <w:r w:rsidRPr="00FF5632">
        <w:rPr>
          <w:rFonts w:eastAsiaTheme="minorHAnsi"/>
          <w:sz w:val="26"/>
          <w:szCs w:val="26"/>
          <w:lang w:eastAsia="en-US"/>
        </w:rPr>
        <w:t>, проведения культурно-массовых, спортивных мероприятий, мероприятий по работе с детьми и молодежью.</w:t>
      </w:r>
    </w:p>
    <w:p w:rsidR="00FF5632" w:rsidRPr="00FF5632" w:rsidRDefault="00FF5632" w:rsidP="00FF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>Гранты в форме субсидий предоставляются на конкурсной основе.</w:t>
      </w:r>
    </w:p>
    <w:p w:rsidR="00FF5632" w:rsidRPr="00FF5632" w:rsidRDefault="00FF5632" w:rsidP="00FF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>Целями проведения конкурса являются:</w:t>
      </w:r>
    </w:p>
    <w:p w:rsidR="00FF5632" w:rsidRPr="00FF5632" w:rsidRDefault="00FF5632" w:rsidP="00FF41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FF5632">
        <w:rPr>
          <w:sz w:val="26"/>
          <w:szCs w:val="26"/>
        </w:rPr>
        <w:t>повышение активности ТОС;</w:t>
      </w:r>
    </w:p>
    <w:p w:rsidR="00FF5632" w:rsidRPr="00FF5632" w:rsidRDefault="00FF5632" w:rsidP="00FF41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FF5632">
        <w:rPr>
          <w:sz w:val="26"/>
          <w:szCs w:val="26"/>
        </w:rPr>
        <w:t>создание условий для развития ТОС;</w:t>
      </w:r>
    </w:p>
    <w:p w:rsidR="00FF5632" w:rsidRPr="00FF5632" w:rsidRDefault="00FF5632" w:rsidP="00FF41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FF5632">
        <w:rPr>
          <w:sz w:val="26"/>
          <w:szCs w:val="26"/>
        </w:rPr>
        <w:t>поддержка деятельности ТОС.</w:t>
      </w:r>
    </w:p>
    <w:p w:rsidR="00FF5632" w:rsidRPr="00FF5632" w:rsidRDefault="00FF5632" w:rsidP="00FF41E7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1.6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>Участие в конкурсе является добровольным. Плата за участие в конкурсе</w:t>
      </w:r>
      <w:r w:rsidRPr="00FF5632">
        <w:rPr>
          <w:rFonts w:eastAsiaTheme="minorHAnsi"/>
          <w:sz w:val="26"/>
          <w:szCs w:val="26"/>
          <w:lang w:eastAsia="en-US"/>
        </w:rPr>
        <w:br/>
        <w:t>не взимается.</w:t>
      </w:r>
    </w:p>
    <w:p w:rsidR="00FF5632" w:rsidRPr="00FF5632" w:rsidRDefault="00FF5632" w:rsidP="00FF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1.7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>Организатор конкурса не возмещает участникам конкурса расходы, связанные с подготовкой и подачей заявок на участие в конкурсе.</w:t>
      </w:r>
    </w:p>
    <w:p w:rsidR="00FF5632" w:rsidRPr="00FF5632" w:rsidRDefault="00FF5632" w:rsidP="00FF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1.8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 xml:space="preserve">Конкурсная комиссия формируется из числа муниципальных служащих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 </w:t>
      </w:r>
      <w:r w:rsidR="00FF41E7">
        <w:rPr>
          <w:rFonts w:eastAsiaTheme="minorHAnsi"/>
          <w:sz w:val="26"/>
          <w:szCs w:val="26"/>
          <w:lang w:eastAsia="en-US"/>
        </w:rPr>
        <w:br/>
      </w:r>
      <w:r w:rsidRPr="00FF5632">
        <w:rPr>
          <w:rFonts w:eastAsiaTheme="minorHAnsi"/>
          <w:sz w:val="26"/>
          <w:szCs w:val="26"/>
          <w:lang w:eastAsia="en-US"/>
        </w:rPr>
        <w:t>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, работников, замещающих в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 должности, не относящиеся </w:t>
      </w:r>
      <w:r w:rsidR="00FF41E7">
        <w:rPr>
          <w:rFonts w:eastAsiaTheme="minorHAnsi"/>
          <w:sz w:val="26"/>
          <w:szCs w:val="26"/>
          <w:lang w:eastAsia="en-US"/>
        </w:rPr>
        <w:br/>
      </w:r>
      <w:r w:rsidRPr="00FF5632">
        <w:rPr>
          <w:rFonts w:eastAsiaTheme="minorHAnsi"/>
          <w:sz w:val="26"/>
          <w:szCs w:val="26"/>
          <w:lang w:eastAsia="en-US"/>
        </w:rPr>
        <w:t xml:space="preserve">к должностям муниципальной службы, и депутатов Совета городского округа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.</w:t>
      </w:r>
    </w:p>
    <w:p w:rsidR="00FF5632" w:rsidRPr="00FF5632" w:rsidRDefault="00FF5632" w:rsidP="00FF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Порядок работы конкурсной комиссии и персональный состав конкурсной комиссии утверждается постановлением Администрации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.</w:t>
      </w:r>
    </w:p>
    <w:p w:rsidR="00FF5632" w:rsidRPr="00FF5632" w:rsidRDefault="00FF5632" w:rsidP="00FF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1.9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 xml:space="preserve">Средства гранта выделяются при условии </w:t>
      </w:r>
      <w:proofErr w:type="spellStart"/>
      <w:r w:rsidRPr="00FF5632"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 w:rsidRPr="00FF5632">
        <w:rPr>
          <w:rFonts w:eastAsiaTheme="minorHAnsi"/>
          <w:sz w:val="26"/>
          <w:szCs w:val="26"/>
          <w:lang w:eastAsia="en-US"/>
        </w:rPr>
        <w:t xml:space="preserve"> заявителем расходов, указанных в заявке в размере не менее 1 процента от запрашиваемой суммы гранта.</w:t>
      </w:r>
    </w:p>
    <w:p w:rsid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ind w:firstLine="709"/>
        <w:jc w:val="center"/>
        <w:rPr>
          <w:b/>
          <w:sz w:val="26"/>
          <w:szCs w:val="26"/>
        </w:rPr>
      </w:pPr>
      <w:r w:rsidRPr="00FF5632">
        <w:rPr>
          <w:b/>
          <w:sz w:val="26"/>
          <w:szCs w:val="26"/>
        </w:rPr>
        <w:t>Раздел II</w:t>
      </w:r>
    </w:p>
    <w:p w:rsidR="00FF5632" w:rsidRPr="00FF5632" w:rsidRDefault="00FF5632" w:rsidP="00FF5632">
      <w:pPr>
        <w:ind w:firstLine="709"/>
        <w:jc w:val="center"/>
        <w:rPr>
          <w:b/>
          <w:sz w:val="26"/>
          <w:szCs w:val="26"/>
        </w:rPr>
      </w:pPr>
      <w:r w:rsidRPr="00FF5632">
        <w:rPr>
          <w:rFonts w:eastAsiaTheme="minorHAnsi"/>
          <w:b/>
          <w:sz w:val="26"/>
          <w:szCs w:val="26"/>
          <w:lang w:eastAsia="en-US"/>
        </w:rPr>
        <w:t>Требования к участникам конкурса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5632" w:rsidRPr="00FF5632" w:rsidRDefault="00FF41E7" w:rsidP="00FF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 дату подачи заявки участники конкурса должны соответствовать следующим требованиям: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sz w:val="26"/>
          <w:szCs w:val="26"/>
        </w:rPr>
        <w:t>быть зарегистрированными в качестве юридического лица в установленном законом порядке;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FF5632" w:rsidRPr="00FF5632">
        <w:rPr>
          <w:sz w:val="26"/>
          <w:szCs w:val="26"/>
        </w:rPr>
        <w:t xml:space="preserve">осуществлять деятельность на территории </w:t>
      </w:r>
      <w:r w:rsidR="00FF5632" w:rsidRPr="00FF5632">
        <w:rPr>
          <w:bCs/>
          <w:sz w:val="26"/>
          <w:szCs w:val="26"/>
        </w:rPr>
        <w:t xml:space="preserve">муниципального образования </w:t>
      </w:r>
      <w:r w:rsidR="00FF5632">
        <w:rPr>
          <w:sz w:val="26"/>
          <w:szCs w:val="26"/>
        </w:rPr>
        <w:t>"</w:t>
      </w:r>
      <w:r w:rsidR="00FF5632" w:rsidRPr="00FF5632">
        <w:rPr>
          <w:sz w:val="26"/>
          <w:szCs w:val="26"/>
        </w:rPr>
        <w:t xml:space="preserve">Городской округ </w:t>
      </w:r>
      <w:r w:rsidR="00FF5632">
        <w:rPr>
          <w:sz w:val="26"/>
          <w:szCs w:val="26"/>
        </w:rPr>
        <w:t>"</w:t>
      </w:r>
      <w:r w:rsidR="00FF5632" w:rsidRPr="00FF5632">
        <w:rPr>
          <w:sz w:val="26"/>
          <w:szCs w:val="26"/>
        </w:rPr>
        <w:t>Город Нарьян-Мар</w:t>
      </w:r>
      <w:r w:rsidR="00FF5632">
        <w:rPr>
          <w:sz w:val="26"/>
          <w:szCs w:val="26"/>
        </w:rPr>
        <w:t>"</w:t>
      </w:r>
      <w:r w:rsidR="00FF5632" w:rsidRPr="00FF5632">
        <w:rPr>
          <w:sz w:val="26"/>
          <w:szCs w:val="26"/>
        </w:rPr>
        <w:t xml:space="preserve"> в соответствии со своими учредительными документами;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у участника конкурса на дату подачи заявки должная отсутствовать просроченная задолженность по возврату в городской бюджет субсидий, бюджетных инвестиций, </w:t>
      </w:r>
      <w:proofErr w:type="gramStart"/>
      <w:r w:rsidR="00FF5632" w:rsidRPr="00FF5632">
        <w:rPr>
          <w:rFonts w:eastAsiaTheme="minorHAnsi"/>
          <w:sz w:val="26"/>
          <w:szCs w:val="26"/>
          <w:lang w:eastAsia="en-US"/>
        </w:rPr>
        <w:t>предоставленных</w:t>
      </w:r>
      <w:proofErr w:type="gramEnd"/>
      <w:r w:rsidR="00FF5632" w:rsidRPr="00FF5632">
        <w:rPr>
          <w:rFonts w:eastAsiaTheme="minorHAnsi"/>
          <w:sz w:val="26"/>
          <w:szCs w:val="26"/>
          <w:lang w:eastAsia="en-US"/>
        </w:rPr>
        <w:t xml:space="preserve"> в том числе в соответствии с иными правовыми актами, и ин</w:t>
      </w:r>
      <w:r>
        <w:rPr>
          <w:rFonts w:eastAsiaTheme="minorHAnsi"/>
          <w:sz w:val="26"/>
          <w:szCs w:val="26"/>
          <w:lang w:eastAsia="en-US"/>
        </w:rPr>
        <w:t>ая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просроченн</w:t>
      </w:r>
      <w:r>
        <w:rPr>
          <w:rFonts w:eastAsiaTheme="minorHAnsi"/>
          <w:sz w:val="26"/>
          <w:szCs w:val="26"/>
          <w:lang w:eastAsia="en-US"/>
        </w:rPr>
        <w:t>ая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задолженност</w:t>
      </w:r>
      <w:r>
        <w:rPr>
          <w:rFonts w:eastAsiaTheme="minorHAnsi"/>
          <w:sz w:val="26"/>
          <w:szCs w:val="26"/>
          <w:lang w:eastAsia="en-US"/>
        </w:rPr>
        <w:t>ь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перед городским бюджетом;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у участника конкурса на дату подачи заявки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участник конкурса на дату подачи заявки не должен находиться в процессе ликвидации, реорганизации,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FF5632" w:rsidRPr="00FF5632" w:rsidRDefault="00FF41E7" w:rsidP="00FF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 участию в конкурсе не допускаются участники в следующих случаях: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заявка представлена участником</w:t>
      </w:r>
      <w:r>
        <w:rPr>
          <w:rFonts w:eastAsiaTheme="minorHAnsi"/>
          <w:sz w:val="26"/>
          <w:szCs w:val="26"/>
          <w:lang w:eastAsia="en-US"/>
        </w:rPr>
        <w:t>,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не соответствующим требованиям, установленным </w:t>
      </w:r>
      <w:hyperlink r:id="rId11" w:history="1">
        <w:r w:rsidR="00FF5632" w:rsidRPr="00FF5632">
          <w:rPr>
            <w:rFonts w:eastAsiaTheme="minorHAnsi"/>
            <w:sz w:val="26"/>
            <w:szCs w:val="26"/>
            <w:lang w:eastAsia="en-US"/>
          </w:rPr>
          <w:t>пунктом 2.1</w:t>
        </w:r>
      </w:hyperlink>
      <w:r w:rsidR="00FF5632" w:rsidRPr="00FF5632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заявка, представленная участником, не соответствует требованиям настоящего порядка;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 xml:space="preserve">участником </w:t>
      </w:r>
      <w:r w:rsidR="00FF5632" w:rsidRPr="00FF5632">
        <w:rPr>
          <w:rFonts w:eastAsiaTheme="minorHAnsi"/>
          <w:sz w:val="26"/>
          <w:szCs w:val="26"/>
          <w:lang w:eastAsia="en-US"/>
        </w:rPr>
        <w:t>предоставлены с заявкой подложные документы и (или) недостоверная информация, в том числе даны недостоверные заверения.</w:t>
      </w:r>
    </w:p>
    <w:p w:rsidR="00FF5632" w:rsidRPr="00FF5632" w:rsidRDefault="00FF5632" w:rsidP="00FF5632">
      <w:pPr>
        <w:jc w:val="center"/>
        <w:rPr>
          <w:b/>
          <w:sz w:val="26"/>
          <w:szCs w:val="26"/>
        </w:rPr>
      </w:pPr>
    </w:p>
    <w:p w:rsidR="00FF5632" w:rsidRPr="00FF5632" w:rsidRDefault="00FF5632" w:rsidP="00FF5632">
      <w:pPr>
        <w:jc w:val="center"/>
        <w:rPr>
          <w:b/>
          <w:sz w:val="26"/>
          <w:szCs w:val="26"/>
        </w:rPr>
      </w:pPr>
      <w:r w:rsidRPr="00FF5632">
        <w:rPr>
          <w:b/>
          <w:sz w:val="26"/>
          <w:szCs w:val="26"/>
        </w:rPr>
        <w:t>Раздел I</w:t>
      </w:r>
      <w:r w:rsidRPr="00FF5632">
        <w:rPr>
          <w:b/>
          <w:sz w:val="26"/>
          <w:szCs w:val="26"/>
          <w:lang w:val="en-US"/>
        </w:rPr>
        <w:t>II</w:t>
      </w:r>
    </w:p>
    <w:p w:rsidR="00FF5632" w:rsidRPr="00FF5632" w:rsidRDefault="00FF5632" w:rsidP="00FF5632">
      <w:pPr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FF5632">
        <w:rPr>
          <w:rFonts w:eastAsiaTheme="minorHAnsi"/>
          <w:b/>
          <w:sz w:val="26"/>
          <w:szCs w:val="26"/>
          <w:lang w:eastAsia="en-US"/>
        </w:rPr>
        <w:t>Организация проведения конкурса</w:t>
      </w:r>
    </w:p>
    <w:p w:rsidR="00FF5632" w:rsidRPr="00FF5632" w:rsidRDefault="00FF5632" w:rsidP="00FF5632">
      <w:pPr>
        <w:autoSpaceDE w:val="0"/>
        <w:autoSpaceDN w:val="0"/>
        <w:adjustRightInd w:val="0"/>
        <w:ind w:right="284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FF5632" w:rsidRPr="00FF5632" w:rsidRDefault="00FF41E7" w:rsidP="00FF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Организатор конкурса при проведении конкурса осуществляет следующие функции: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готовит информационное извещение о проведении конкурса, размещает его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 xml:space="preserve">на официальном сайте Администрации в информационно-телекоммуникационной сети </w:t>
      </w:r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>Интернет</w:t>
      </w:r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FF5632" w:rsidRPr="00FF5632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="00FF5632" w:rsidRPr="00FF5632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FF5632" w:rsidRPr="00FF5632">
        <w:rPr>
          <w:rFonts w:eastAsiaTheme="minorHAnsi"/>
          <w:sz w:val="26"/>
          <w:szCs w:val="26"/>
          <w:lang w:val="en-US" w:eastAsia="en-US"/>
        </w:rPr>
        <w:t>nmar</w:t>
      </w:r>
      <w:proofErr w:type="spellEnd"/>
      <w:r w:rsidR="00FF5632" w:rsidRPr="00FF5632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FF5632" w:rsidRPr="00FF5632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="00FF5632" w:rsidRPr="00FF5632">
        <w:rPr>
          <w:rFonts w:eastAsiaTheme="minorHAnsi"/>
          <w:sz w:val="26"/>
          <w:szCs w:val="26"/>
          <w:lang w:eastAsia="en-US"/>
        </w:rPr>
        <w:t xml:space="preserve">) и публикует в ближайшем выпуске официального печатного издания муниципального образования </w:t>
      </w:r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Город </w:t>
      </w:r>
      <w:r>
        <w:rPr>
          <w:rFonts w:eastAsiaTheme="minorHAnsi"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sz w:val="26"/>
          <w:szCs w:val="26"/>
          <w:lang w:eastAsia="en-US"/>
        </w:rPr>
        <w:t>Нарьян-Мар</w:t>
      </w:r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и (или)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в общественно-политической газете Ненецкого автономного округа </w:t>
      </w:r>
      <w:r w:rsidR="00FF5632">
        <w:rPr>
          <w:rFonts w:eastAsiaTheme="minorHAnsi"/>
          <w:sz w:val="26"/>
          <w:szCs w:val="26"/>
          <w:lang w:eastAsia="en-US"/>
        </w:rPr>
        <w:t>"</w:t>
      </w:r>
      <w:proofErr w:type="spellStart"/>
      <w:r w:rsidR="00FF5632" w:rsidRPr="00FF5632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="00FF5632" w:rsidRPr="00FF563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FF5632" w:rsidRPr="00FF5632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(</w:t>
      </w:r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Красный </w:t>
      </w:r>
      <w:proofErr w:type="spellStart"/>
      <w:r w:rsidR="00FF5632" w:rsidRPr="00FF5632">
        <w:rPr>
          <w:rFonts w:eastAsiaTheme="minorHAnsi"/>
          <w:sz w:val="26"/>
          <w:szCs w:val="26"/>
          <w:lang w:eastAsia="en-US"/>
        </w:rPr>
        <w:t>тундровик</w:t>
      </w:r>
      <w:proofErr w:type="spellEnd"/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) до начала срока приема заявок </w:t>
      </w:r>
      <w:r>
        <w:rPr>
          <w:rFonts w:eastAsiaTheme="minorHAnsi"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sz w:val="26"/>
          <w:szCs w:val="26"/>
          <w:lang w:eastAsia="en-US"/>
        </w:rPr>
        <w:t>на участие в конкурсе;</w:t>
      </w:r>
      <w:proofErr w:type="gramEnd"/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осуществляет регистрацию заявок в журнале заявок (Приложение 1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>к настоящему Порядку);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проверяет полноту представления и правильность оформления документов, полученных от ТОС, претендующих на участие в конкурсе;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консультирует по вопросам, связанным с оформлением документов </w:t>
      </w:r>
      <w:r>
        <w:rPr>
          <w:rFonts w:eastAsiaTheme="minorHAnsi"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sz w:val="26"/>
          <w:szCs w:val="26"/>
          <w:lang w:eastAsia="en-US"/>
        </w:rPr>
        <w:t>для участия в конкурсе;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оповещает членов конкурсной комиссии о дате, времени и месте проведения заседания конкурсной комиссии;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готовит материалы на заседание конкурсной комиссии и вносит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>их на рассмотрение конкурсной комиссии.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ведет протокол заседания конкурсной комиссии;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в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 течение 5 (пяти) рабочих дней с даты изготовления протокола конкурсной комиссии </w:t>
      </w:r>
      <w:r w:rsidR="00FF5632" w:rsidRPr="00FF5632">
        <w:rPr>
          <w:rFonts w:eastAsiaTheme="minorHAnsi"/>
          <w:sz w:val="26"/>
          <w:szCs w:val="26"/>
          <w:lang w:eastAsia="en-US"/>
        </w:rPr>
        <w:t>готовит информационное сообщение о результатах конкурса и размещает его в средствах массовой информации, на официальном сайте Администрации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 xml:space="preserve">в информационно-телекоммуникационной сети </w:t>
      </w:r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>Интернет</w:t>
      </w:r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FF5632" w:rsidRPr="00FF5632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="00FF5632" w:rsidRPr="00FF5632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FF5632" w:rsidRPr="00FF5632">
        <w:rPr>
          <w:rFonts w:eastAsiaTheme="minorHAnsi"/>
          <w:sz w:val="26"/>
          <w:szCs w:val="26"/>
          <w:lang w:val="en-US" w:eastAsia="en-US"/>
        </w:rPr>
        <w:t>nmar</w:t>
      </w:r>
      <w:proofErr w:type="spellEnd"/>
      <w:r w:rsidR="00FF5632" w:rsidRPr="00FF5632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FF5632" w:rsidRPr="00FF5632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="00FF5632" w:rsidRPr="00FF5632">
        <w:rPr>
          <w:rFonts w:eastAsiaTheme="minorHAnsi"/>
          <w:sz w:val="26"/>
          <w:szCs w:val="26"/>
          <w:lang w:eastAsia="en-US"/>
        </w:rPr>
        <w:t>);</w:t>
      </w:r>
    </w:p>
    <w:p w:rsidR="00FF5632" w:rsidRPr="00FF5632" w:rsidRDefault="00FF41E7" w:rsidP="00FF41E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в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 течение 5 (пяти) рабочих дней с даты изготовления протокола конкурсной комиссии направляет в адрес участников конкурса уведомление о результатах конкурса;</w:t>
      </w:r>
    </w:p>
    <w:p w:rsidR="00FF5632" w:rsidRPr="00FF5632" w:rsidRDefault="00FF41E7" w:rsidP="00FF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о</w:t>
      </w:r>
      <w:r w:rsidR="00FF5632" w:rsidRPr="00FF5632">
        <w:rPr>
          <w:rFonts w:eastAsiaTheme="minorHAnsi"/>
          <w:sz w:val="26"/>
          <w:szCs w:val="26"/>
          <w:lang w:eastAsia="en-US"/>
        </w:rPr>
        <w:t>беспечивает сохранность поступивших заявок и прилагаемых к ним документов в соответствии с утвержденной номенклатурой дел Администрации;</w:t>
      </w:r>
    </w:p>
    <w:p w:rsidR="00FF5632" w:rsidRPr="00FF5632" w:rsidRDefault="00FF41E7" w:rsidP="00FF41E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обеспечивает подготовку соглашений о предоставлении грантов.</w:t>
      </w:r>
    </w:p>
    <w:p w:rsidR="00FF5632" w:rsidRPr="00FF5632" w:rsidRDefault="00FF41E7" w:rsidP="00853E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Информационное извещение о проведении конкурса должно содержать:</w:t>
      </w:r>
    </w:p>
    <w:p w:rsidR="00FF5632" w:rsidRPr="00FF5632" w:rsidRDefault="00FF41E7" w:rsidP="00853E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сроки начала и окончания приема заявок на участие в конкурсе;</w:t>
      </w:r>
    </w:p>
    <w:p w:rsidR="00FF5632" w:rsidRPr="00FF5632" w:rsidRDefault="00FF41E7" w:rsidP="00853E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время и место приема заявок на участие в конкурсе, почтовый адрес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>для направления заявок на участие в конкурсе;</w:t>
      </w:r>
    </w:p>
    <w:p w:rsidR="00FF5632" w:rsidRPr="00FF5632" w:rsidRDefault="00FF41E7" w:rsidP="00853E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номер телефона и контактное лицо для получения консультаций </w:t>
      </w:r>
      <w:r w:rsidR="00853EF6">
        <w:rPr>
          <w:rFonts w:eastAsiaTheme="minorHAnsi"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sz w:val="26"/>
          <w:szCs w:val="26"/>
          <w:lang w:eastAsia="en-US"/>
        </w:rPr>
        <w:t>по вопросам подготовки заявок на участие в конкурсе;</w:t>
      </w:r>
    </w:p>
    <w:p w:rsidR="00FF5632" w:rsidRPr="00FF5632" w:rsidRDefault="00FF41E7" w:rsidP="00853E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место и дату проведения конкурса.</w:t>
      </w:r>
    </w:p>
    <w:p w:rsidR="00FF5632" w:rsidRPr="00FF5632" w:rsidRDefault="00FF5632" w:rsidP="00FF5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ind w:firstLine="709"/>
        <w:jc w:val="center"/>
        <w:rPr>
          <w:b/>
          <w:sz w:val="26"/>
          <w:szCs w:val="26"/>
        </w:rPr>
      </w:pPr>
      <w:r w:rsidRPr="00FF5632">
        <w:rPr>
          <w:b/>
          <w:sz w:val="26"/>
          <w:szCs w:val="26"/>
        </w:rPr>
        <w:t xml:space="preserve">Раздел </w:t>
      </w:r>
      <w:r w:rsidRPr="00FF5632">
        <w:rPr>
          <w:b/>
          <w:sz w:val="26"/>
          <w:szCs w:val="26"/>
          <w:lang w:val="en-US"/>
        </w:rPr>
        <w:t>IV</w:t>
      </w:r>
    </w:p>
    <w:p w:rsidR="00FF5632" w:rsidRPr="00FF5632" w:rsidRDefault="00FF5632" w:rsidP="00FF5632">
      <w:pPr>
        <w:ind w:firstLine="709"/>
        <w:jc w:val="center"/>
        <w:rPr>
          <w:b/>
          <w:sz w:val="26"/>
          <w:szCs w:val="26"/>
        </w:rPr>
      </w:pPr>
      <w:r w:rsidRPr="00FF5632">
        <w:rPr>
          <w:b/>
          <w:sz w:val="26"/>
          <w:szCs w:val="26"/>
        </w:rPr>
        <w:t>Порядок проведения конкурса</w:t>
      </w:r>
    </w:p>
    <w:p w:rsidR="00FF5632" w:rsidRPr="00FF5632" w:rsidRDefault="00FF5632" w:rsidP="00FF5632">
      <w:pPr>
        <w:ind w:firstLine="709"/>
        <w:jc w:val="center"/>
        <w:rPr>
          <w:b/>
          <w:sz w:val="26"/>
          <w:szCs w:val="26"/>
        </w:rPr>
      </w:pPr>
    </w:p>
    <w:p w:rsidR="00FF5632" w:rsidRPr="00FF5632" w:rsidRDefault="00853EF6" w:rsidP="00853E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Прием заявок на участие в конкурсе осуществляется в сроки, указанные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>в извещении о проведении конкурса, и не может быть менее 20 (двадцати) календарных дней.</w:t>
      </w:r>
    </w:p>
    <w:p w:rsidR="00FF5632" w:rsidRPr="00FF5632" w:rsidRDefault="00853EF6" w:rsidP="00853E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Каждый заявитель, претендующий на получение гранта в форме субсидии, имеет право предоставить только одну заявку.</w:t>
      </w:r>
    </w:p>
    <w:p w:rsidR="00FF5632" w:rsidRPr="00FF5632" w:rsidRDefault="00FF5632" w:rsidP="00853E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документов), представленной в период приема заявок на участие в конкурсе.</w:t>
      </w:r>
    </w:p>
    <w:p w:rsidR="00FF5632" w:rsidRPr="00FF5632" w:rsidRDefault="00853EF6" w:rsidP="00853E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обращения. Отозванные заявки не учитываются при определении количества заявок, представленных на участие в конкурсе.</w:t>
      </w:r>
    </w:p>
    <w:p w:rsidR="00FF5632" w:rsidRPr="00FF5632" w:rsidRDefault="00853EF6" w:rsidP="00853E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4.4.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Для участия в конкурсе заявитель предоставляет организатору конкурса следующие документы:</w:t>
      </w:r>
    </w:p>
    <w:p w:rsidR="00FF5632" w:rsidRPr="00FF5632" w:rsidRDefault="00FF5632" w:rsidP="00853E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1)</w:t>
      </w:r>
      <w:r w:rsidR="00853EF6">
        <w:rPr>
          <w:rFonts w:eastAsiaTheme="minorHAnsi"/>
          <w:sz w:val="26"/>
          <w:szCs w:val="26"/>
          <w:lang w:eastAsia="en-US"/>
        </w:rPr>
        <w:tab/>
      </w:r>
      <w:hyperlink r:id="rId12" w:history="1">
        <w:r w:rsidRPr="00FF5632">
          <w:rPr>
            <w:rFonts w:eastAsiaTheme="minorHAnsi"/>
            <w:sz w:val="26"/>
            <w:szCs w:val="26"/>
            <w:lang w:eastAsia="en-US"/>
          </w:rPr>
          <w:t>заявк</w:t>
        </w:r>
        <w:r w:rsidR="00853EF6">
          <w:rPr>
            <w:rFonts w:eastAsiaTheme="minorHAnsi"/>
            <w:sz w:val="26"/>
            <w:szCs w:val="26"/>
            <w:lang w:eastAsia="en-US"/>
          </w:rPr>
          <w:t>у</w:t>
        </w:r>
      </w:hyperlink>
      <w:r w:rsidRPr="00FF5632">
        <w:rPr>
          <w:rFonts w:eastAsiaTheme="minorHAnsi"/>
          <w:sz w:val="26"/>
          <w:szCs w:val="26"/>
          <w:lang w:eastAsia="en-US"/>
        </w:rPr>
        <w:t xml:space="preserve"> на участие в конкурсе по форме согласно Приложению 2</w:t>
      </w:r>
      <w:r w:rsidRPr="00FF5632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FF5632" w:rsidRPr="00FF5632" w:rsidRDefault="00853EF6" w:rsidP="00853E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анкет</w:t>
      </w:r>
      <w:r>
        <w:rPr>
          <w:rFonts w:eastAsiaTheme="minorHAnsi"/>
          <w:sz w:val="26"/>
          <w:szCs w:val="26"/>
          <w:lang w:eastAsia="en-US"/>
        </w:rPr>
        <w:t>у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участника конкурса по форме согласно Приложению 3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FF5632" w:rsidRPr="00FF5632" w:rsidRDefault="00853EF6" w:rsidP="00853E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смет</w:t>
      </w:r>
      <w:r>
        <w:rPr>
          <w:rFonts w:eastAsiaTheme="minorHAnsi"/>
          <w:sz w:val="26"/>
          <w:szCs w:val="26"/>
          <w:lang w:eastAsia="en-US"/>
        </w:rPr>
        <w:t>у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расходов по форме согласно Приложению 4;</w:t>
      </w:r>
    </w:p>
    <w:p w:rsidR="00FF5632" w:rsidRPr="00FF5632" w:rsidRDefault="00853EF6" w:rsidP="00853E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FF5632" w:rsidRPr="00FF5632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="00FF5632" w:rsidRPr="00FF5632">
        <w:rPr>
          <w:sz w:val="26"/>
          <w:szCs w:val="26"/>
        </w:rPr>
        <w:t xml:space="preserve"> действующей редакции устава ТОС, со всеми внесенными изменениями (представляется в случае, если в течение календарного года ТОС </w:t>
      </w:r>
      <w:r>
        <w:rPr>
          <w:sz w:val="26"/>
          <w:szCs w:val="26"/>
        </w:rPr>
        <w:br/>
      </w:r>
      <w:r w:rsidR="00FF5632" w:rsidRPr="00FF5632">
        <w:rPr>
          <w:sz w:val="26"/>
          <w:szCs w:val="26"/>
        </w:rPr>
        <w:t xml:space="preserve">не принимал участие в </w:t>
      </w:r>
      <w:proofErr w:type="gramStart"/>
      <w:r w:rsidR="00FF5632" w:rsidRPr="00FF5632">
        <w:rPr>
          <w:sz w:val="26"/>
          <w:szCs w:val="26"/>
        </w:rPr>
        <w:t xml:space="preserve">иных конкурсах, проводимых Администрацией и изменения </w:t>
      </w:r>
      <w:r>
        <w:rPr>
          <w:sz w:val="26"/>
          <w:szCs w:val="26"/>
        </w:rPr>
        <w:br/>
      </w:r>
      <w:r w:rsidR="00FF5632" w:rsidRPr="00FF5632">
        <w:rPr>
          <w:sz w:val="26"/>
          <w:szCs w:val="26"/>
        </w:rPr>
        <w:t>в устав в данный период внесены</w:t>
      </w:r>
      <w:proofErr w:type="gramEnd"/>
      <w:r w:rsidR="00FF5632" w:rsidRPr="00FF5632">
        <w:rPr>
          <w:sz w:val="26"/>
          <w:szCs w:val="26"/>
        </w:rPr>
        <w:t xml:space="preserve"> не были);</w:t>
      </w:r>
    </w:p>
    <w:p w:rsidR="00FF5632" w:rsidRPr="00FF5632" w:rsidRDefault="00853EF6" w:rsidP="00853E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FF5632" w:rsidRPr="00FF5632">
        <w:rPr>
          <w:sz w:val="26"/>
          <w:szCs w:val="26"/>
        </w:rPr>
        <w:t>справк</w:t>
      </w:r>
      <w:r>
        <w:rPr>
          <w:sz w:val="26"/>
          <w:szCs w:val="26"/>
        </w:rPr>
        <w:t>у</w:t>
      </w:r>
      <w:r w:rsidR="00FF5632" w:rsidRPr="00FF5632">
        <w:rPr>
          <w:sz w:val="26"/>
          <w:szCs w:val="26"/>
        </w:rPr>
        <w:t xml:space="preserve"> об исполнении 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налогоплательщиком (плательщиком сбора, налогоплательщиком страховых взносов, налоговым агентом) обязанности по уплате налогов, сборов, страховых взносов, пеней, штрафов, процентов, </w:t>
      </w:r>
      <w:r w:rsidR="00FF5632" w:rsidRPr="00FF5632">
        <w:rPr>
          <w:sz w:val="26"/>
          <w:szCs w:val="26"/>
        </w:rPr>
        <w:t>выданн</w:t>
      </w:r>
      <w:r>
        <w:rPr>
          <w:sz w:val="26"/>
          <w:szCs w:val="26"/>
        </w:rPr>
        <w:t>ую</w:t>
      </w:r>
      <w:r w:rsidR="00FF5632" w:rsidRPr="00FF5632">
        <w:rPr>
          <w:sz w:val="26"/>
          <w:szCs w:val="26"/>
        </w:rPr>
        <w:t xml:space="preserve"> не ранее чем за три месяца до окончания срока приема заявок на участие в конкурсе;</w:t>
      </w:r>
    </w:p>
    <w:p w:rsidR="00FF5632" w:rsidRPr="00FF5632" w:rsidRDefault="00853EF6" w:rsidP="00853E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FF5632" w:rsidRPr="00FF5632">
        <w:rPr>
          <w:sz w:val="26"/>
          <w:szCs w:val="26"/>
        </w:rPr>
        <w:t xml:space="preserve">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пунктом 3 или пунктом 3.1 статьи 32 Федерального закона от 12.01.1996 № 7-ФЗ </w:t>
      </w:r>
      <w:r w:rsidR="00FF5632">
        <w:rPr>
          <w:sz w:val="26"/>
          <w:szCs w:val="26"/>
        </w:rPr>
        <w:t>"</w:t>
      </w:r>
      <w:r w:rsidR="00FF5632" w:rsidRPr="00FF5632">
        <w:rPr>
          <w:sz w:val="26"/>
          <w:szCs w:val="26"/>
        </w:rPr>
        <w:t>О некоммерческих организациях</w:t>
      </w:r>
      <w:r w:rsidR="00FF5632">
        <w:rPr>
          <w:sz w:val="26"/>
          <w:szCs w:val="26"/>
        </w:rPr>
        <w:t>"</w:t>
      </w:r>
      <w:r w:rsidR="00FF5632" w:rsidRPr="00FF5632">
        <w:rPr>
          <w:sz w:val="26"/>
          <w:szCs w:val="26"/>
        </w:rPr>
        <w:t xml:space="preserve"> (за предыдущий финансовый год) (предоставляется в случае, если в течение календарного года ТОС</w:t>
      </w:r>
      <w:r w:rsidR="00FF5632" w:rsidRPr="00FF5632">
        <w:rPr>
          <w:sz w:val="26"/>
          <w:szCs w:val="26"/>
        </w:rPr>
        <w:br/>
        <w:t>не принимал участие в проведении иных конкурсов, проводимых Администрацией);</w:t>
      </w:r>
      <w:proofErr w:type="gramEnd"/>
    </w:p>
    <w:p w:rsidR="00FF5632" w:rsidRPr="00FF5632" w:rsidRDefault="00853EF6" w:rsidP="00853E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FF5632" w:rsidRPr="00FF5632">
        <w:rPr>
          <w:sz w:val="26"/>
          <w:szCs w:val="26"/>
        </w:rPr>
        <w:t>к заявлению, по усмотрению заявителя, могут прилагаться иные документы</w:t>
      </w:r>
      <w:r w:rsidR="00FF5632" w:rsidRPr="00FF5632">
        <w:rPr>
          <w:sz w:val="26"/>
          <w:szCs w:val="26"/>
        </w:rPr>
        <w:br/>
        <w:t>и информация в соответствии с критериями оценки заявок на участие в конкурсе, определенными настоящим Порядком;</w:t>
      </w:r>
    </w:p>
    <w:p w:rsidR="00FF5632" w:rsidRPr="00FF5632" w:rsidRDefault="00853EF6" w:rsidP="00853EF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FF5632" w:rsidRPr="00FF5632">
        <w:rPr>
          <w:sz w:val="26"/>
          <w:szCs w:val="26"/>
        </w:rPr>
        <w:t>согласие на обработку персональных данных субъектов, информация</w:t>
      </w:r>
      <w:r w:rsidR="00FF5632" w:rsidRPr="00FF5632">
        <w:rPr>
          <w:sz w:val="26"/>
          <w:szCs w:val="26"/>
        </w:rPr>
        <w:br/>
        <w:t>о которых содержится в заявке.</w:t>
      </w:r>
    </w:p>
    <w:p w:rsidR="00FF5632" w:rsidRPr="00FF5632" w:rsidRDefault="00853EF6" w:rsidP="00853EF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4.5.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Участник конкурса несет установленную законом ответственность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>за достоверность представленных документов и информации.</w:t>
      </w:r>
    </w:p>
    <w:p w:rsidR="00FF5632" w:rsidRPr="00FF5632" w:rsidRDefault="00FF5632" w:rsidP="00853EF6">
      <w:pPr>
        <w:ind w:firstLine="709"/>
        <w:jc w:val="both"/>
        <w:rPr>
          <w:sz w:val="26"/>
          <w:szCs w:val="26"/>
        </w:rPr>
      </w:pPr>
      <w:r w:rsidRPr="00FF5632">
        <w:rPr>
          <w:rFonts w:eastAsiaTheme="minorHAnsi"/>
          <w:sz w:val="26"/>
          <w:szCs w:val="26"/>
          <w:lang w:eastAsia="en-US"/>
        </w:rPr>
        <w:t>Представляемые участниками конкурса документы должны быть сброшюрованы в один том, пронумерованы, подписаны руководителем ТОС</w:t>
      </w:r>
      <w:r w:rsidRPr="00FF5632">
        <w:rPr>
          <w:rFonts w:eastAsiaTheme="minorHAnsi"/>
          <w:sz w:val="26"/>
          <w:szCs w:val="26"/>
          <w:lang w:eastAsia="en-US"/>
        </w:rPr>
        <w:br/>
        <w:t>и заверены печатью ТОС (при наличии).</w:t>
      </w:r>
    </w:p>
    <w:p w:rsidR="00FF5632" w:rsidRPr="00FF5632" w:rsidRDefault="00FF5632" w:rsidP="00853EF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Заявка с прилагаемыми документами может быть направлена почтовой связью, доставлена лично. </w:t>
      </w:r>
    </w:p>
    <w:p w:rsidR="00FF5632" w:rsidRPr="00FF5632" w:rsidRDefault="00FF5632" w:rsidP="00853EF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Заявка на участие в конкурсе, поступившая в адрес организатора конкурса после окончания срока приема заявок (в том числе почтовой связью), не допускается</w:t>
      </w:r>
      <w:r w:rsidRPr="00FF5632">
        <w:rPr>
          <w:rFonts w:eastAsiaTheme="minorHAnsi"/>
          <w:sz w:val="26"/>
          <w:szCs w:val="26"/>
          <w:lang w:eastAsia="en-US"/>
        </w:rPr>
        <w:br/>
        <w:t>к участию</w:t>
      </w:r>
      <w:r w:rsidRPr="00FF563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FF5632">
        <w:rPr>
          <w:rFonts w:eastAsiaTheme="minorHAnsi"/>
          <w:sz w:val="26"/>
          <w:szCs w:val="26"/>
          <w:lang w:eastAsia="en-US"/>
        </w:rPr>
        <w:t>в конкурсе, о чем делается отметка в протоколе конкурсной комиссии.</w:t>
      </w:r>
    </w:p>
    <w:p w:rsidR="00FF5632" w:rsidRPr="00FF5632" w:rsidRDefault="00FF5632" w:rsidP="00853EF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Документы, представленные на конкурс, участнику конкурса не возвращаются.</w:t>
      </w:r>
    </w:p>
    <w:p w:rsidR="00FF5632" w:rsidRPr="00FF5632" w:rsidRDefault="00853EF6" w:rsidP="00853E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4.6.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Документы, указанные в </w:t>
      </w:r>
      <w:hyperlink r:id="rId13" w:history="1">
        <w:r w:rsidR="00FF5632" w:rsidRPr="00FF5632">
          <w:rPr>
            <w:rFonts w:eastAsiaTheme="minorHAnsi"/>
            <w:sz w:val="26"/>
            <w:szCs w:val="26"/>
            <w:lang w:eastAsia="en-US"/>
          </w:rPr>
          <w:t>пункте 4.</w:t>
        </w:r>
      </w:hyperlink>
      <w:r w:rsidR="00FF5632" w:rsidRPr="00FF5632">
        <w:rPr>
          <w:rFonts w:eastAsiaTheme="minorHAnsi"/>
          <w:sz w:val="26"/>
          <w:szCs w:val="26"/>
          <w:lang w:eastAsia="en-US"/>
        </w:rPr>
        <w:t>4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>на осуществление действий от имени участника конкурса, удостоверенной надлежащим образом, выданной на его имя.</w:t>
      </w:r>
    </w:p>
    <w:p w:rsidR="00FF5632" w:rsidRPr="00FF5632" w:rsidRDefault="00853EF6" w:rsidP="00853E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4.7.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Организатор конкурса в течение 10 (десяти) рабочих дней </w:t>
      </w:r>
      <w:proofErr w:type="gramStart"/>
      <w:r w:rsidR="00FF5632" w:rsidRPr="00FF5632">
        <w:rPr>
          <w:rFonts w:eastAsiaTheme="minorHAnsi"/>
          <w:bCs/>
          <w:sz w:val="26"/>
          <w:szCs w:val="26"/>
          <w:lang w:eastAsia="en-US"/>
        </w:rPr>
        <w:t>с даты окончания</w:t>
      </w:r>
      <w:proofErr w:type="gramEnd"/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 срока, установленного для представления заявок на участие в конкурсе, проверяет представленные участниками конкурса документы на комплектность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и соответствие требованиям, установленным настоящим Порядком.</w:t>
      </w:r>
    </w:p>
    <w:p w:rsidR="00FF5632" w:rsidRPr="00FF5632" w:rsidRDefault="00FF5632" w:rsidP="00853E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 xml:space="preserve">По итогам проведения проверки организатор конкурса в установленный настоящим пунктом срок </w:t>
      </w:r>
      <w:r w:rsidRPr="00FF5632">
        <w:rPr>
          <w:rFonts w:eastAsiaTheme="minorHAnsi"/>
          <w:sz w:val="26"/>
          <w:szCs w:val="26"/>
          <w:lang w:eastAsia="en-US"/>
        </w:rPr>
        <w:t>составляет заключение на каждую поданную заявку</w:t>
      </w:r>
      <w:r w:rsidR="00853EF6">
        <w:rPr>
          <w:rFonts w:eastAsiaTheme="minorHAnsi"/>
          <w:sz w:val="26"/>
          <w:szCs w:val="26"/>
          <w:lang w:eastAsia="en-US"/>
        </w:rPr>
        <w:t>,</w:t>
      </w:r>
      <w:r w:rsidRPr="00FF5632">
        <w:rPr>
          <w:rFonts w:eastAsiaTheme="minorHAnsi"/>
          <w:sz w:val="26"/>
          <w:szCs w:val="26"/>
          <w:lang w:eastAsia="en-US"/>
        </w:rPr>
        <w:br/>
        <w:t>в котором отражает информацию о ее соответствии установленным требованиям настоящего Порядка.</w:t>
      </w:r>
    </w:p>
    <w:p w:rsidR="00FF5632" w:rsidRPr="00FF5632" w:rsidRDefault="00853EF6" w:rsidP="00853E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Заключение</w:t>
      </w:r>
      <w:r w:rsidR="00C541B2">
        <w:rPr>
          <w:rFonts w:eastAsiaTheme="minorHAnsi"/>
          <w:bCs/>
          <w:sz w:val="26"/>
          <w:szCs w:val="26"/>
          <w:lang w:eastAsia="en-US"/>
        </w:rPr>
        <w:t xml:space="preserve"> в срок не </w:t>
      </w:r>
      <w:proofErr w:type="gramStart"/>
      <w:r w:rsidR="00C541B2">
        <w:rPr>
          <w:rFonts w:eastAsiaTheme="minorHAnsi"/>
          <w:bCs/>
          <w:sz w:val="26"/>
          <w:szCs w:val="26"/>
          <w:lang w:eastAsia="en-US"/>
        </w:rPr>
        <w:t>позднее</w:t>
      </w:r>
      <w:proofErr w:type="gramEnd"/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 чем за 2 (два) рабочих дн</w:t>
      </w:r>
      <w:r w:rsidR="00C541B2">
        <w:rPr>
          <w:rFonts w:eastAsiaTheme="minorHAnsi"/>
          <w:bCs/>
          <w:sz w:val="26"/>
          <w:szCs w:val="26"/>
          <w:lang w:eastAsia="en-US"/>
        </w:rPr>
        <w:t>я до начала проведения конкурса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 направляется организатором конкурса членам конкурсной комиссии.</w:t>
      </w:r>
    </w:p>
    <w:p w:rsidR="00FF5632" w:rsidRPr="00FF5632" w:rsidRDefault="00853EF6" w:rsidP="00853E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4.8.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Заседание конкурсной комиссии по рассмотрению заявок назначается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br/>
        <w:t>не позднее, чем на 10 (десятый) рабочий день со дня окончания срока, установленного для проверки документов и подготовки заключения.</w:t>
      </w:r>
    </w:p>
    <w:p w:rsidR="00FF5632" w:rsidRPr="00FF5632" w:rsidRDefault="00FF5632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 xml:space="preserve">На заседании конкурсная комиссия утверждает список заявителей, допущенных к участию в конкурсе, и список заявителей, не допущенных к участию </w:t>
      </w:r>
      <w:r w:rsidR="00C541B2">
        <w:rPr>
          <w:rFonts w:eastAsiaTheme="minorHAnsi"/>
          <w:bCs/>
          <w:sz w:val="26"/>
          <w:szCs w:val="26"/>
          <w:lang w:eastAsia="en-US"/>
        </w:rPr>
        <w:br/>
      </w:r>
      <w:r w:rsidRPr="00FF5632">
        <w:rPr>
          <w:rFonts w:eastAsiaTheme="minorHAnsi"/>
          <w:bCs/>
          <w:sz w:val="26"/>
          <w:szCs w:val="26"/>
          <w:lang w:eastAsia="en-US"/>
        </w:rPr>
        <w:t xml:space="preserve">в конкурсе. Данные заносятся в протокол конкурсной комиссии. Заявители, </w:t>
      </w:r>
      <w:r w:rsidR="00C541B2">
        <w:rPr>
          <w:rFonts w:eastAsiaTheme="minorHAnsi"/>
          <w:bCs/>
          <w:sz w:val="26"/>
          <w:szCs w:val="26"/>
          <w:lang w:eastAsia="en-US"/>
        </w:rPr>
        <w:br/>
      </w:r>
      <w:r w:rsidRPr="00FF5632">
        <w:rPr>
          <w:rFonts w:eastAsiaTheme="minorHAnsi"/>
          <w:bCs/>
          <w:sz w:val="26"/>
          <w:szCs w:val="26"/>
          <w:lang w:eastAsia="en-US"/>
        </w:rPr>
        <w:t>не допущенные</w:t>
      </w:r>
      <w:r w:rsidR="00C541B2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F5632">
        <w:rPr>
          <w:rFonts w:eastAsiaTheme="minorHAnsi"/>
          <w:bCs/>
          <w:sz w:val="26"/>
          <w:szCs w:val="26"/>
          <w:lang w:eastAsia="en-US"/>
        </w:rPr>
        <w:t>к участию в конкурсе, извещаются организатором конкурса в течение 5 (пяти) рабочих дней с даты изготовления протокола.</w:t>
      </w:r>
    </w:p>
    <w:p w:rsidR="00FF5632" w:rsidRPr="00FF5632" w:rsidRDefault="00853EF6" w:rsidP="00C541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4.9.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Конкурсная комиссия при проведении конкурса: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рассматривает представленные заявки на участие в конкурсе;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каждый член конкурсной комиссии заполняет оценочный лист (Приложение 5 к настоящему Порядку) по каждой заявке.</w:t>
      </w:r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4.10.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Секретарь конкурсной комиссии: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производит подсчет количества баллов, набранных участниками конкурса;</w:t>
      </w:r>
    </w:p>
    <w:p w:rsidR="00FF5632" w:rsidRPr="00FF5632" w:rsidRDefault="00FF5632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>2)</w:t>
      </w:r>
      <w:r w:rsidR="00853EF6">
        <w:rPr>
          <w:rFonts w:eastAsiaTheme="minorHAnsi"/>
          <w:sz w:val="26"/>
          <w:szCs w:val="26"/>
          <w:lang w:eastAsia="en-US"/>
        </w:rPr>
        <w:tab/>
      </w:r>
      <w:r w:rsidRPr="00FF5632">
        <w:rPr>
          <w:rFonts w:eastAsiaTheme="minorHAnsi"/>
          <w:sz w:val="26"/>
          <w:szCs w:val="26"/>
          <w:lang w:eastAsia="en-US"/>
        </w:rPr>
        <w:t xml:space="preserve">формирует итоговый </w:t>
      </w:r>
      <w:hyperlink r:id="rId14" w:history="1">
        <w:r w:rsidRPr="00FF5632">
          <w:rPr>
            <w:rFonts w:eastAsiaTheme="minorHAnsi"/>
            <w:sz w:val="26"/>
            <w:szCs w:val="26"/>
            <w:lang w:eastAsia="en-US"/>
          </w:rPr>
          <w:t>рейтинг</w:t>
        </w:r>
      </w:hyperlink>
      <w:r w:rsidRPr="00FF5632">
        <w:rPr>
          <w:rFonts w:eastAsiaTheme="minorHAnsi"/>
          <w:sz w:val="26"/>
          <w:szCs w:val="26"/>
          <w:lang w:eastAsia="en-US"/>
        </w:rPr>
        <w:t xml:space="preserve"> по форме согласно Приложению 6</w:t>
      </w:r>
      <w:r w:rsidRPr="00FF5632">
        <w:rPr>
          <w:rFonts w:eastAsiaTheme="minorHAnsi"/>
          <w:sz w:val="26"/>
          <w:szCs w:val="26"/>
          <w:lang w:eastAsia="en-US"/>
        </w:rPr>
        <w:br/>
        <w:t>к настоящему Порядку;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готовит протокол конкурсной комиссии.</w:t>
      </w:r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4.11.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Конкурсные процедуры завершаются определением победителей, информация о которых вносится в протокол конкурсной комиссии.</w:t>
      </w:r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4.12.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Срок изготовления протокола конкурсной комиссии составляет 3 (три) рабочих дня со дня завершения конкурсных процедур.</w:t>
      </w:r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4.13.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Конкурс признается несостоявшимся в случаях: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если ни один из участников конкурса не соответствует требованиям </w:t>
      </w:r>
      <w:r w:rsidR="00C541B2">
        <w:rPr>
          <w:rFonts w:eastAsiaTheme="minorHAnsi"/>
          <w:bCs/>
          <w:sz w:val="26"/>
          <w:szCs w:val="26"/>
          <w:lang w:eastAsia="en-US"/>
        </w:rPr>
        <w:br/>
      </w:r>
      <w:hyperlink r:id="rId15" w:history="1">
        <w:r w:rsidR="00FF5632" w:rsidRPr="00FF5632">
          <w:rPr>
            <w:rFonts w:eastAsiaTheme="minorHAnsi"/>
            <w:bCs/>
            <w:sz w:val="26"/>
            <w:szCs w:val="26"/>
            <w:lang w:eastAsia="en-US"/>
          </w:rPr>
          <w:t>пункта 2.1</w:t>
        </w:r>
      </w:hyperlink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 настоящего Порядка;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если в течение срока, установленного для подачи заявок, подано менее двух заявок.</w:t>
      </w:r>
    </w:p>
    <w:p w:rsidR="00FF5632" w:rsidRPr="00FF5632" w:rsidRDefault="00FF5632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 xml:space="preserve">Решение о признании конкурса </w:t>
      </w:r>
      <w:proofErr w:type="gramStart"/>
      <w:r w:rsidRPr="00FF5632">
        <w:rPr>
          <w:rFonts w:eastAsiaTheme="minorHAnsi"/>
          <w:bCs/>
          <w:sz w:val="26"/>
          <w:szCs w:val="26"/>
          <w:lang w:eastAsia="en-US"/>
        </w:rPr>
        <w:t>несостоявшимся</w:t>
      </w:r>
      <w:proofErr w:type="gramEnd"/>
      <w:r w:rsidRPr="00FF5632">
        <w:rPr>
          <w:rFonts w:eastAsiaTheme="minorHAnsi"/>
          <w:bCs/>
          <w:sz w:val="26"/>
          <w:szCs w:val="26"/>
          <w:lang w:eastAsia="en-US"/>
        </w:rPr>
        <w:t xml:space="preserve"> вносится в протокол конкурсной комиссии.</w:t>
      </w:r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4.14.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Проекты, представленные участниками конкурса, рассматриваются конкурсной комиссией по следующим критериям: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критерии значимости и актуальности деятельности ТОС;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критерии экономической эффективности деятельности ТОС;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критерии социальной эффективности деятельности ТОС;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критерии профессиональной компетенции ТОС.</w:t>
      </w:r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4.15.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 критериям значимости и актуальности деятельности ТОС относятся: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количество проведенных за предыдущий год мероприятий;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наличие запланированных мероприятий на текущий год.</w:t>
      </w:r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4.16.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 критериям экономической эффективности деятельности ТОС относятся: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реалистичность и обоснованность представленных расходов;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использование собственных средств.</w:t>
      </w:r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4.17.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 критериям социальной эффективности деятельности организации относятся: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степень влияния запланированных мероприятий на улучшение состояния целевой группы, охватываемой деятельностью ТОС;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количественный охват населения деятельностью ТОС.</w:t>
      </w:r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4.18.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К критериям профессиональной компетенции ТОС относятся: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наличие у ТОС опыта деятельности;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наличие сайта ТОС или страницы в социальных сетях;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наличие информации о деятельности организации в сети </w:t>
      </w:r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>Интернет</w:t>
      </w:r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rFonts w:eastAsiaTheme="minorHAnsi"/>
          <w:sz w:val="26"/>
          <w:szCs w:val="26"/>
          <w:lang w:eastAsia="en-US"/>
        </w:rPr>
        <w:t>, средствах массовой информации.</w:t>
      </w:r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4.19.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 основании полученных баллов формируется итоговый рейтинг,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 xml:space="preserve">в котором заявки, получившие наибольшее количество баллов, получают более высокий рейтинг. Заявка, получившая менее 5 (пяти) баллов, в рейтинг </w:t>
      </w:r>
      <w:r w:rsidR="00C541B2">
        <w:rPr>
          <w:rFonts w:eastAsiaTheme="minorHAnsi"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sz w:val="26"/>
          <w:szCs w:val="26"/>
          <w:lang w:eastAsia="en-US"/>
        </w:rPr>
        <w:t>не включается.</w:t>
      </w:r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4.20.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Средства выделяются в соответствии с итоговым рейтингом ТОС, участвующим в конкурсе, в следующем объеме:</w:t>
      </w:r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ТОС, получившему первое место по итоговому рейтингу </w:t>
      </w:r>
      <w:r w:rsidR="00C541B2">
        <w:rPr>
          <w:rFonts w:eastAsiaTheme="minorHAnsi"/>
          <w:sz w:val="26"/>
          <w:szCs w:val="26"/>
          <w:lang w:eastAsia="en-US"/>
        </w:rPr>
        <w:t>–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в соответствии </w:t>
      </w:r>
      <w:r w:rsidR="00C541B2">
        <w:rPr>
          <w:rFonts w:eastAsiaTheme="minorHAnsi"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sz w:val="26"/>
          <w:szCs w:val="26"/>
          <w:lang w:eastAsia="en-US"/>
        </w:rPr>
        <w:t>с заявкой, но не более 200</w:t>
      </w:r>
      <w:r w:rsidR="00C541B2">
        <w:rPr>
          <w:rFonts w:eastAsiaTheme="minorHAnsi"/>
          <w:sz w:val="26"/>
          <w:szCs w:val="26"/>
          <w:lang w:eastAsia="en-US"/>
        </w:rPr>
        <w:t xml:space="preserve"> </w:t>
      </w:r>
      <w:r w:rsidR="00FF5632" w:rsidRPr="00FF5632">
        <w:rPr>
          <w:rFonts w:eastAsiaTheme="minorHAnsi"/>
          <w:sz w:val="26"/>
          <w:szCs w:val="26"/>
          <w:lang w:eastAsia="en-US"/>
        </w:rPr>
        <w:t>000 (двухсот</w:t>
      </w:r>
      <w:r w:rsidR="00C541B2" w:rsidRPr="00C541B2">
        <w:rPr>
          <w:rFonts w:eastAsiaTheme="minorHAnsi"/>
          <w:sz w:val="26"/>
          <w:szCs w:val="26"/>
          <w:lang w:eastAsia="en-US"/>
        </w:rPr>
        <w:t xml:space="preserve"> </w:t>
      </w:r>
      <w:r w:rsidR="00C541B2" w:rsidRPr="00FF5632">
        <w:rPr>
          <w:rFonts w:eastAsiaTheme="minorHAnsi"/>
          <w:sz w:val="26"/>
          <w:szCs w:val="26"/>
          <w:lang w:eastAsia="en-US"/>
        </w:rPr>
        <w:t>тысяч</w:t>
      </w:r>
      <w:r w:rsidR="00FF5632" w:rsidRPr="00FF5632">
        <w:rPr>
          <w:rFonts w:eastAsiaTheme="minorHAnsi"/>
          <w:sz w:val="26"/>
          <w:szCs w:val="26"/>
          <w:lang w:eastAsia="en-US"/>
        </w:rPr>
        <w:t>) рублей;</w:t>
      </w:r>
      <w:proofErr w:type="gramEnd"/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ТОС, получившему второе место по итоговому рейтингу </w:t>
      </w:r>
      <w:r w:rsidR="00C541B2">
        <w:rPr>
          <w:rFonts w:eastAsiaTheme="minorHAnsi"/>
          <w:sz w:val="26"/>
          <w:szCs w:val="26"/>
          <w:lang w:eastAsia="en-US"/>
        </w:rPr>
        <w:t>–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в соответствии </w:t>
      </w:r>
      <w:r w:rsidR="00C541B2">
        <w:rPr>
          <w:rFonts w:eastAsiaTheme="minorHAnsi"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sz w:val="26"/>
          <w:szCs w:val="26"/>
          <w:lang w:eastAsia="en-US"/>
        </w:rPr>
        <w:t>с заявкой, но не более 150</w:t>
      </w:r>
      <w:r w:rsidR="00C541B2">
        <w:rPr>
          <w:rFonts w:eastAsiaTheme="minorHAnsi"/>
          <w:sz w:val="26"/>
          <w:szCs w:val="26"/>
          <w:lang w:eastAsia="en-US"/>
        </w:rPr>
        <w:t xml:space="preserve"> </w:t>
      </w:r>
      <w:r w:rsidR="00FF5632" w:rsidRPr="00FF5632">
        <w:rPr>
          <w:rFonts w:eastAsiaTheme="minorHAnsi"/>
          <w:sz w:val="26"/>
          <w:szCs w:val="26"/>
          <w:lang w:eastAsia="en-US"/>
        </w:rPr>
        <w:t>000 (ста пятидесяти</w:t>
      </w:r>
      <w:r w:rsidR="00C541B2" w:rsidRPr="00C541B2">
        <w:rPr>
          <w:rFonts w:eastAsiaTheme="minorHAnsi"/>
          <w:sz w:val="26"/>
          <w:szCs w:val="26"/>
          <w:lang w:eastAsia="en-US"/>
        </w:rPr>
        <w:t xml:space="preserve"> </w:t>
      </w:r>
      <w:r w:rsidR="00C541B2" w:rsidRPr="00FF5632">
        <w:rPr>
          <w:rFonts w:eastAsiaTheme="minorHAnsi"/>
          <w:sz w:val="26"/>
          <w:szCs w:val="26"/>
          <w:lang w:eastAsia="en-US"/>
        </w:rPr>
        <w:t>тысяч</w:t>
      </w:r>
      <w:r w:rsidR="00FF5632" w:rsidRPr="00FF5632">
        <w:rPr>
          <w:rFonts w:eastAsiaTheme="minorHAnsi"/>
          <w:sz w:val="26"/>
          <w:szCs w:val="26"/>
          <w:lang w:eastAsia="en-US"/>
        </w:rPr>
        <w:t>) рублей;</w:t>
      </w:r>
      <w:proofErr w:type="gramEnd"/>
    </w:p>
    <w:p w:rsidR="00FF5632" w:rsidRPr="00FF5632" w:rsidRDefault="00853EF6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ТОС, получившему третье место по итоговому рейтингу </w:t>
      </w:r>
      <w:r w:rsidR="00C541B2">
        <w:rPr>
          <w:rFonts w:eastAsiaTheme="minorHAnsi"/>
          <w:sz w:val="26"/>
          <w:szCs w:val="26"/>
          <w:lang w:eastAsia="en-US"/>
        </w:rPr>
        <w:t>–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в соответствии </w:t>
      </w:r>
      <w:r w:rsidR="00C541B2">
        <w:rPr>
          <w:rFonts w:eastAsiaTheme="minorHAnsi"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sz w:val="26"/>
          <w:szCs w:val="26"/>
          <w:lang w:eastAsia="en-US"/>
        </w:rPr>
        <w:t>с заявкой, но не более 100</w:t>
      </w:r>
      <w:r w:rsidR="00C541B2">
        <w:rPr>
          <w:rFonts w:eastAsiaTheme="minorHAnsi"/>
          <w:sz w:val="26"/>
          <w:szCs w:val="26"/>
          <w:lang w:eastAsia="en-US"/>
        </w:rPr>
        <w:t xml:space="preserve"> </w:t>
      </w:r>
      <w:r w:rsidR="00FF5632" w:rsidRPr="00FF5632">
        <w:rPr>
          <w:rFonts w:eastAsiaTheme="minorHAnsi"/>
          <w:sz w:val="26"/>
          <w:szCs w:val="26"/>
          <w:lang w:eastAsia="en-US"/>
        </w:rPr>
        <w:t>000 (ста</w:t>
      </w:r>
      <w:r w:rsidR="00C541B2" w:rsidRPr="00C541B2">
        <w:rPr>
          <w:rFonts w:eastAsiaTheme="minorHAnsi"/>
          <w:sz w:val="26"/>
          <w:szCs w:val="26"/>
          <w:lang w:eastAsia="en-US"/>
        </w:rPr>
        <w:t xml:space="preserve"> </w:t>
      </w:r>
      <w:r w:rsidR="00C541B2" w:rsidRPr="00FF5632">
        <w:rPr>
          <w:rFonts w:eastAsiaTheme="minorHAnsi"/>
          <w:sz w:val="26"/>
          <w:szCs w:val="26"/>
          <w:lang w:eastAsia="en-US"/>
        </w:rPr>
        <w:t>тысяч</w:t>
      </w:r>
      <w:r w:rsidR="00FF5632" w:rsidRPr="00FF5632">
        <w:rPr>
          <w:rFonts w:eastAsiaTheme="minorHAnsi"/>
          <w:sz w:val="26"/>
          <w:szCs w:val="26"/>
          <w:lang w:eastAsia="en-US"/>
        </w:rPr>
        <w:t>) рублей.</w:t>
      </w:r>
      <w:proofErr w:type="gramEnd"/>
    </w:p>
    <w:p w:rsidR="00FF5632" w:rsidRPr="00FF5632" w:rsidRDefault="00853EF6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4.21.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После определения суммы средств по заявкам, получившим первые три места и наличия нераспределенного остатка средств, предназначенных </w:t>
      </w:r>
      <w:r w:rsidR="00C541B2">
        <w:rPr>
          <w:rFonts w:eastAsiaTheme="minorHAnsi"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на организацию деятельности ТОС, в рейтинге выбирается следующая заявка, получившая наибольший балл. Грант в форме субсидии предоставляется </w:t>
      </w:r>
      <w:r w:rsidR="00C541B2">
        <w:rPr>
          <w:rFonts w:eastAsiaTheme="minorHAnsi"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sz w:val="26"/>
          <w:szCs w:val="26"/>
          <w:lang w:eastAsia="en-US"/>
        </w:rPr>
        <w:t>в соответствии с заявкой, но не более 50</w:t>
      </w:r>
      <w:r w:rsidR="00C541B2">
        <w:rPr>
          <w:rFonts w:eastAsiaTheme="minorHAnsi"/>
          <w:sz w:val="26"/>
          <w:szCs w:val="26"/>
          <w:lang w:eastAsia="en-US"/>
        </w:rPr>
        <w:t xml:space="preserve"> </w:t>
      </w:r>
      <w:r w:rsidR="00FF5632" w:rsidRPr="00FF5632">
        <w:rPr>
          <w:rFonts w:eastAsiaTheme="minorHAnsi"/>
          <w:sz w:val="26"/>
          <w:szCs w:val="26"/>
          <w:lang w:eastAsia="en-US"/>
        </w:rPr>
        <w:t>000 (пятидесяти</w:t>
      </w:r>
      <w:r w:rsidR="00C541B2" w:rsidRPr="00C541B2">
        <w:rPr>
          <w:rFonts w:eastAsiaTheme="minorHAnsi"/>
          <w:sz w:val="26"/>
          <w:szCs w:val="26"/>
          <w:lang w:eastAsia="en-US"/>
        </w:rPr>
        <w:t xml:space="preserve"> </w:t>
      </w:r>
      <w:r w:rsidR="00C541B2" w:rsidRPr="00FF5632">
        <w:rPr>
          <w:rFonts w:eastAsiaTheme="minorHAnsi"/>
          <w:sz w:val="26"/>
          <w:szCs w:val="26"/>
          <w:lang w:eastAsia="en-US"/>
        </w:rPr>
        <w:t>тысяч</w:t>
      </w:r>
      <w:r w:rsidR="00FF5632" w:rsidRPr="00FF5632">
        <w:rPr>
          <w:rFonts w:eastAsiaTheme="minorHAnsi"/>
          <w:sz w:val="26"/>
          <w:szCs w:val="26"/>
          <w:lang w:eastAsia="en-US"/>
        </w:rPr>
        <w:t>) рублей.</w:t>
      </w:r>
    </w:p>
    <w:p w:rsidR="00FF5632" w:rsidRPr="00FF5632" w:rsidRDefault="00FF5632" w:rsidP="00853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Распределение остатка производится в пределах лимитов бюджетных обязательств, предусмотренных на эти цели в текущем финансовом году в городском бюджете.</w:t>
      </w:r>
    </w:p>
    <w:p w:rsidR="00FF5632" w:rsidRPr="00FF5632" w:rsidRDefault="00FF5632" w:rsidP="00FF5632">
      <w:pPr>
        <w:jc w:val="both"/>
        <w:rPr>
          <w:strike/>
          <w:sz w:val="26"/>
          <w:szCs w:val="26"/>
        </w:rPr>
      </w:pPr>
    </w:p>
    <w:p w:rsidR="00FF5632" w:rsidRPr="00FF5632" w:rsidRDefault="00FF5632" w:rsidP="00FF5632">
      <w:pPr>
        <w:ind w:firstLine="709"/>
        <w:jc w:val="center"/>
        <w:rPr>
          <w:b/>
          <w:sz w:val="26"/>
          <w:szCs w:val="26"/>
        </w:rPr>
      </w:pPr>
      <w:r w:rsidRPr="00FF5632">
        <w:rPr>
          <w:b/>
          <w:sz w:val="26"/>
          <w:szCs w:val="26"/>
        </w:rPr>
        <w:t xml:space="preserve">Раздел </w:t>
      </w:r>
      <w:r w:rsidRPr="00FF5632">
        <w:rPr>
          <w:b/>
          <w:sz w:val="26"/>
          <w:szCs w:val="26"/>
          <w:lang w:val="en-US"/>
        </w:rPr>
        <w:t>V</w:t>
      </w:r>
    </w:p>
    <w:p w:rsidR="00FF5632" w:rsidRPr="00FF5632" w:rsidRDefault="00FF5632" w:rsidP="00FF5632">
      <w:pPr>
        <w:ind w:firstLine="709"/>
        <w:jc w:val="center"/>
        <w:rPr>
          <w:b/>
          <w:sz w:val="26"/>
          <w:szCs w:val="26"/>
        </w:rPr>
      </w:pPr>
      <w:r w:rsidRPr="00FF5632">
        <w:rPr>
          <w:b/>
          <w:sz w:val="26"/>
          <w:szCs w:val="26"/>
        </w:rPr>
        <w:t>Порядок и условия предоставления гранта в форме субсидии</w:t>
      </w:r>
    </w:p>
    <w:p w:rsidR="00FF5632" w:rsidRPr="00FF5632" w:rsidRDefault="00FF5632" w:rsidP="00FF56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5632" w:rsidRPr="00FF5632" w:rsidRDefault="00C541B2" w:rsidP="00C541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Гранты в форме субсидий предоставляются ТОС на безвозмездной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>и безвозвратной основе для возмещения фактически произведенных и документально подтвержденных, а также планируемых в течение календарного года расходов, возникающих в связи с осуществлением деятельности ТОС:</w:t>
      </w:r>
    </w:p>
    <w:p w:rsidR="00FF5632" w:rsidRPr="00FF5632" w:rsidRDefault="00C541B2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 арендную плату за пользование нежилыми помещениями;</w:t>
      </w:r>
    </w:p>
    <w:p w:rsidR="00FF5632" w:rsidRPr="00FF5632" w:rsidRDefault="00C541B2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 коммунальные платежи за пользование нежилыми помещениями;</w:t>
      </w:r>
    </w:p>
    <w:p w:rsidR="00FF5632" w:rsidRPr="00FF5632" w:rsidRDefault="00C541B2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 расходы услуг связи;</w:t>
      </w:r>
    </w:p>
    <w:p w:rsidR="00FF5632" w:rsidRPr="00FF5632" w:rsidRDefault="00C541B2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 приобретение и доставку имущества;</w:t>
      </w:r>
    </w:p>
    <w:p w:rsidR="00FF5632" w:rsidRPr="00FF5632" w:rsidRDefault="00C541B2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 приобретение канцелярских товаров;</w:t>
      </w:r>
    </w:p>
    <w:p w:rsidR="00FF5632" w:rsidRPr="00FF5632" w:rsidRDefault="00C541B2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 приобретение хозяйственных товаров;</w:t>
      </w:r>
    </w:p>
    <w:p w:rsidR="00FF5632" w:rsidRPr="00FF5632" w:rsidRDefault="00C541B2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 расходы по ведению и обслуживанию банковского счета;</w:t>
      </w:r>
    </w:p>
    <w:p w:rsidR="00FF5632" w:rsidRPr="00FF5632" w:rsidRDefault="00C541B2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 расходы, связанные с использованием программных продуктов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>и использованием (получением) электронно-цифровой подписи;</w:t>
      </w:r>
    </w:p>
    <w:p w:rsidR="00FF5632" w:rsidRPr="00FF5632" w:rsidRDefault="00C541B2" w:rsidP="00C54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на расходы по ремонту организационной техники (оргтехники);</w:t>
      </w:r>
    </w:p>
    <w:p w:rsidR="00FF5632" w:rsidRPr="00FF5632" w:rsidRDefault="00C541B2" w:rsidP="00C541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10)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оплату работ (услуг), связанных с уставной деятельностью ТОС.</w:t>
      </w:r>
    </w:p>
    <w:p w:rsidR="00FF5632" w:rsidRPr="00FF5632" w:rsidRDefault="00C541B2" w:rsidP="00C541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Гранты в форме субсидий носят целевой характер и не могут быть использованы на иные цели.</w:t>
      </w:r>
    </w:p>
    <w:p w:rsidR="00FF5632" w:rsidRPr="00FF5632" w:rsidRDefault="00C541B2" w:rsidP="00C541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5.3.</w:t>
      </w:r>
      <w:r>
        <w:rPr>
          <w:rFonts w:eastAsiaTheme="minorHAnsi"/>
          <w:sz w:val="26"/>
          <w:szCs w:val="26"/>
          <w:lang w:eastAsia="en-US"/>
        </w:rPr>
        <w:tab/>
      </w:r>
      <w:proofErr w:type="spellStart"/>
      <w:r w:rsidR="00FF5632" w:rsidRPr="00FF5632"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 w:rsidR="00FF5632" w:rsidRPr="00FF5632">
        <w:rPr>
          <w:rFonts w:eastAsiaTheme="minorHAnsi"/>
          <w:sz w:val="26"/>
          <w:szCs w:val="26"/>
          <w:lang w:eastAsia="en-US"/>
        </w:rPr>
        <w:t xml:space="preserve"> заявителем расходов, указанных в заявке</w:t>
      </w:r>
      <w:r w:rsidR="006B4B3D">
        <w:rPr>
          <w:rFonts w:eastAsiaTheme="minorHAnsi"/>
          <w:sz w:val="26"/>
          <w:szCs w:val="26"/>
          <w:lang w:eastAsia="en-US"/>
        </w:rPr>
        <w:t>,</w:t>
      </w:r>
      <w:r w:rsidR="00FF5632" w:rsidRPr="00FF5632">
        <w:rPr>
          <w:rFonts w:eastAsiaTheme="minorHAnsi"/>
          <w:sz w:val="26"/>
          <w:szCs w:val="26"/>
          <w:lang w:eastAsia="en-US"/>
        </w:rPr>
        <w:t xml:space="preserve"> осуществляется в размере не менее 1 процента от запрашиваемой суммы гранта.</w:t>
      </w:r>
    </w:p>
    <w:p w:rsidR="00FF5632" w:rsidRPr="00FF5632" w:rsidRDefault="00C541B2" w:rsidP="00C541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5.4.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FF5632" w:rsidRPr="00FF5632">
        <w:rPr>
          <w:rFonts w:eastAsiaTheme="minorHAnsi"/>
          <w:sz w:val="26"/>
          <w:szCs w:val="26"/>
          <w:lang w:eastAsia="en-US"/>
        </w:rPr>
        <w:t xml:space="preserve">С победителями конкурса в течение 10 (десяти) рабочих дней с даты 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изготовления протокола конкурсной комиссии </w:t>
      </w:r>
      <w:r w:rsidR="00FF5632" w:rsidRPr="00FF5632">
        <w:rPr>
          <w:rFonts w:eastAsiaTheme="minorHAnsi"/>
          <w:sz w:val="26"/>
          <w:szCs w:val="26"/>
          <w:lang w:eastAsia="en-US"/>
        </w:rPr>
        <w:t>заключаются соглашения</w:t>
      </w:r>
      <w:r w:rsidR="00FF5632" w:rsidRPr="00FF5632">
        <w:rPr>
          <w:rFonts w:eastAsiaTheme="minorHAnsi"/>
          <w:sz w:val="26"/>
          <w:szCs w:val="26"/>
          <w:lang w:eastAsia="en-US"/>
        </w:rPr>
        <w:br/>
        <w:t xml:space="preserve">о предоставлении грантов (далее – соглашение) по форме, утвержденной приказом Управления финансов Администрации от 27.12.2019 № 94-о </w:t>
      </w:r>
      <w:r w:rsidR="00FF5632">
        <w:rPr>
          <w:rFonts w:eastAsiaTheme="minorHAnsi"/>
          <w:sz w:val="26"/>
          <w:szCs w:val="26"/>
          <w:lang w:eastAsia="en-US"/>
        </w:rPr>
        <w:t>"</w:t>
      </w:r>
      <w:r w:rsidR="00FF5632" w:rsidRPr="00FF5632">
        <w:rPr>
          <w:sz w:val="26"/>
          <w:szCs w:val="26"/>
        </w:rPr>
        <w:t xml:space="preserve">Об утверждении типовой формы соглашения (договора) о предоставлении из бюджета муниципального образования </w:t>
      </w:r>
      <w:r w:rsidR="00FF5632">
        <w:rPr>
          <w:sz w:val="26"/>
          <w:szCs w:val="26"/>
        </w:rPr>
        <w:t>"</w:t>
      </w:r>
      <w:r w:rsidR="00FF5632" w:rsidRPr="00FF5632">
        <w:rPr>
          <w:sz w:val="26"/>
          <w:szCs w:val="26"/>
        </w:rPr>
        <w:t xml:space="preserve">Городской округ </w:t>
      </w:r>
      <w:r w:rsidR="00FF5632">
        <w:rPr>
          <w:sz w:val="26"/>
          <w:szCs w:val="26"/>
        </w:rPr>
        <w:t>"</w:t>
      </w:r>
      <w:r w:rsidR="00FF5632" w:rsidRPr="00FF5632">
        <w:rPr>
          <w:sz w:val="26"/>
          <w:szCs w:val="26"/>
        </w:rPr>
        <w:t>Город Нарьян-Мар</w:t>
      </w:r>
      <w:r w:rsidR="00FF5632">
        <w:rPr>
          <w:sz w:val="26"/>
          <w:szCs w:val="26"/>
        </w:rPr>
        <w:t>"</w:t>
      </w:r>
      <w:r w:rsidR="00FF5632" w:rsidRPr="00FF5632">
        <w:rPr>
          <w:sz w:val="26"/>
          <w:szCs w:val="26"/>
        </w:rPr>
        <w:t xml:space="preserve"> грантов в форме субсидий</w:t>
      </w:r>
      <w:r w:rsidR="006B4B3D">
        <w:rPr>
          <w:sz w:val="26"/>
          <w:szCs w:val="26"/>
        </w:rPr>
        <w:t xml:space="preserve"> </w:t>
      </w:r>
      <w:r w:rsidR="00FF5632" w:rsidRPr="00FF5632">
        <w:rPr>
          <w:sz w:val="26"/>
          <w:szCs w:val="26"/>
        </w:rPr>
        <w:t>в соответствии с пунктом 4 статьи 78.1 Бюджетного</w:t>
      </w:r>
      <w:proofErr w:type="gramEnd"/>
      <w:r w:rsidR="00FF5632" w:rsidRPr="00FF5632">
        <w:rPr>
          <w:sz w:val="26"/>
          <w:szCs w:val="26"/>
        </w:rPr>
        <w:t xml:space="preserve"> кодекса Российской Федерации</w:t>
      </w:r>
      <w:r w:rsidR="00FF5632">
        <w:rPr>
          <w:sz w:val="26"/>
          <w:szCs w:val="26"/>
        </w:rPr>
        <w:t>"</w:t>
      </w:r>
      <w:r w:rsidR="00FF5632" w:rsidRPr="00FF5632">
        <w:rPr>
          <w:sz w:val="26"/>
          <w:szCs w:val="26"/>
        </w:rPr>
        <w:t>.</w:t>
      </w:r>
    </w:p>
    <w:p w:rsidR="00FF5632" w:rsidRPr="00FF5632" w:rsidRDefault="00C541B2" w:rsidP="00C541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5.5.</w:t>
      </w:r>
      <w:r>
        <w:rPr>
          <w:rFonts w:eastAsiaTheme="minorHAnsi"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sz w:val="26"/>
          <w:szCs w:val="26"/>
          <w:lang w:eastAsia="en-US"/>
        </w:rPr>
        <w:t>Организатор конкурса в течение 3 (трех) рабочих дней со дня заключения соглашения готовит проект распоряжения о предоставлении гранта в форме субсидии.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Перечисление гранта в форме субсидии осуществляет отдел бухгалтерского учета и отчетности Администрации</w:t>
      </w:r>
      <w:bookmarkStart w:id="0" w:name="_GoBack"/>
      <w:bookmarkEnd w:id="0"/>
      <w:r w:rsidRPr="00FF5632">
        <w:rPr>
          <w:rFonts w:eastAsiaTheme="minorHAnsi"/>
          <w:sz w:val="26"/>
          <w:szCs w:val="26"/>
          <w:lang w:eastAsia="en-US"/>
        </w:rPr>
        <w:t xml:space="preserve"> не позднее 15 (пятнадцати) рабочих дней </w:t>
      </w:r>
      <w:proofErr w:type="gramStart"/>
      <w:r w:rsidRPr="00FF5632">
        <w:rPr>
          <w:rFonts w:eastAsiaTheme="minorHAnsi"/>
          <w:sz w:val="26"/>
          <w:szCs w:val="26"/>
          <w:lang w:eastAsia="en-US"/>
        </w:rPr>
        <w:t>с даты подписания</w:t>
      </w:r>
      <w:proofErr w:type="gramEnd"/>
      <w:r w:rsidRPr="00FF5632">
        <w:rPr>
          <w:rFonts w:eastAsiaTheme="minorHAnsi"/>
          <w:sz w:val="26"/>
          <w:szCs w:val="26"/>
          <w:lang w:eastAsia="en-US"/>
        </w:rPr>
        <w:t xml:space="preserve"> распоряжения о предоставлении гранта.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Грант в форме субсидии считается предоставленным в день списания средств</w:t>
      </w:r>
      <w:r w:rsidRPr="00FF5632">
        <w:rPr>
          <w:rFonts w:eastAsiaTheme="minorHAnsi"/>
          <w:sz w:val="26"/>
          <w:szCs w:val="26"/>
          <w:lang w:eastAsia="en-US"/>
        </w:rPr>
        <w:br/>
        <w:t>со счета Администрации.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Грант в форме субсидии должен быть использован победителем конкурса</w:t>
      </w:r>
      <w:r w:rsidRPr="00FF5632">
        <w:rPr>
          <w:rFonts w:eastAsiaTheme="minorHAnsi"/>
          <w:sz w:val="26"/>
          <w:szCs w:val="26"/>
          <w:lang w:eastAsia="en-US"/>
        </w:rPr>
        <w:br/>
        <w:t>до 31 декабря года, в котором он был предоставлен.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ind w:firstLine="709"/>
        <w:jc w:val="center"/>
        <w:rPr>
          <w:b/>
          <w:sz w:val="26"/>
          <w:szCs w:val="26"/>
        </w:rPr>
      </w:pPr>
      <w:r w:rsidRPr="00FF5632">
        <w:rPr>
          <w:b/>
          <w:sz w:val="26"/>
          <w:szCs w:val="26"/>
        </w:rPr>
        <w:t xml:space="preserve">Раздел </w:t>
      </w:r>
      <w:r w:rsidRPr="00FF5632">
        <w:rPr>
          <w:b/>
          <w:sz w:val="26"/>
          <w:szCs w:val="26"/>
          <w:lang w:val="en-US"/>
        </w:rPr>
        <w:t>V</w:t>
      </w:r>
      <w:r w:rsidRPr="00FF5632">
        <w:rPr>
          <w:b/>
          <w:sz w:val="26"/>
          <w:szCs w:val="26"/>
        </w:rPr>
        <w:t>I</w:t>
      </w:r>
    </w:p>
    <w:p w:rsidR="00FF5632" w:rsidRPr="00FF5632" w:rsidRDefault="00FF5632" w:rsidP="00FF5632">
      <w:pPr>
        <w:ind w:firstLine="709"/>
        <w:jc w:val="center"/>
        <w:rPr>
          <w:b/>
          <w:sz w:val="26"/>
          <w:szCs w:val="26"/>
        </w:rPr>
      </w:pPr>
      <w:r w:rsidRPr="00FF5632">
        <w:rPr>
          <w:b/>
          <w:sz w:val="26"/>
          <w:szCs w:val="26"/>
        </w:rPr>
        <w:t xml:space="preserve">Порядок предоставления и утверждения отчета об использовании гранта </w:t>
      </w:r>
      <w:r w:rsidR="006B4B3D">
        <w:rPr>
          <w:b/>
          <w:sz w:val="26"/>
          <w:szCs w:val="26"/>
        </w:rPr>
        <w:br/>
      </w:r>
      <w:r w:rsidRPr="00FF5632">
        <w:rPr>
          <w:b/>
          <w:sz w:val="26"/>
          <w:szCs w:val="26"/>
        </w:rPr>
        <w:t xml:space="preserve">в форме субсидии, ответственность за не целевое использование гранта </w:t>
      </w:r>
      <w:r w:rsidR="006B4B3D">
        <w:rPr>
          <w:b/>
          <w:sz w:val="26"/>
          <w:szCs w:val="26"/>
        </w:rPr>
        <w:br/>
      </w:r>
      <w:r w:rsidRPr="00FF5632">
        <w:rPr>
          <w:b/>
          <w:sz w:val="26"/>
          <w:szCs w:val="26"/>
        </w:rPr>
        <w:t>в форме субсидии и порядок его возврата</w:t>
      </w:r>
    </w:p>
    <w:p w:rsidR="00FF5632" w:rsidRPr="00FF5632" w:rsidRDefault="00FF5632" w:rsidP="00FF5632">
      <w:pPr>
        <w:ind w:firstLine="709"/>
        <w:jc w:val="center"/>
        <w:rPr>
          <w:b/>
          <w:sz w:val="26"/>
          <w:szCs w:val="26"/>
        </w:rPr>
      </w:pPr>
    </w:p>
    <w:p w:rsidR="00FF5632" w:rsidRPr="00FF5632" w:rsidRDefault="006B4B3D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Получатель гранта в форме субсидии обязан представить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в Администрацию отчет о расходах, источником финансового обеспечения которых является грант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по форме согласно </w:t>
      </w:r>
      <w:r w:rsidR="007035CE">
        <w:rPr>
          <w:rFonts w:eastAsiaTheme="minorHAnsi"/>
          <w:bCs/>
          <w:sz w:val="26"/>
          <w:szCs w:val="26"/>
          <w:lang w:eastAsia="en-US"/>
        </w:rPr>
        <w:t>П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риложению 7 к настоящему Порядку (далее – отчет).</w:t>
      </w:r>
    </w:p>
    <w:p w:rsidR="00FF5632" w:rsidRPr="00FF5632" w:rsidRDefault="006B4B3D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Отчет предоставляется в срок не позднее 30 января года, следующего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br/>
        <w:t>за годом предоставления гранта в форме субсидии.</w:t>
      </w:r>
    </w:p>
    <w:p w:rsidR="00FF5632" w:rsidRPr="00FF5632" w:rsidRDefault="006B4B3D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="00FF5632" w:rsidRPr="00FF5632">
        <w:rPr>
          <w:sz w:val="26"/>
          <w:szCs w:val="26"/>
        </w:rPr>
        <w:t>К отчету получатель гранта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 в форме субсидии</w:t>
      </w:r>
      <w:r w:rsidR="00FF5632" w:rsidRPr="00FF5632">
        <w:rPr>
          <w:sz w:val="26"/>
          <w:szCs w:val="26"/>
        </w:rPr>
        <w:t xml:space="preserve"> представляет организатору конкурса документы, подтверждающие фактически произведенные расходы (договоры со всеми приложениями, счета-фактуры, товарно-транспортные накладные, акты выполненных работ, платежные поручения или товарные чеки унифицированной формы, договоры возмездного оказания услуг и т.д.).</w:t>
      </w:r>
    </w:p>
    <w:p w:rsidR="00FF5632" w:rsidRPr="00FF5632" w:rsidRDefault="006B4B3D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</w:r>
      <w:r w:rsidR="00FF5632" w:rsidRPr="00FF5632">
        <w:rPr>
          <w:sz w:val="26"/>
          <w:szCs w:val="26"/>
        </w:rPr>
        <w:t>Организатор конкурса в обязательном порядке осуществля</w:t>
      </w:r>
      <w:r>
        <w:rPr>
          <w:sz w:val="26"/>
          <w:szCs w:val="26"/>
        </w:rPr>
        <w:t>е</w:t>
      </w:r>
      <w:r w:rsidR="00FF5632" w:rsidRPr="00FF5632">
        <w:rPr>
          <w:sz w:val="26"/>
          <w:szCs w:val="26"/>
        </w:rPr>
        <w:t>т проверку соблюдения получателями грантов условий, целей и порядка их предоставления.</w:t>
      </w:r>
    </w:p>
    <w:p w:rsidR="00FF5632" w:rsidRPr="00FF5632" w:rsidRDefault="00FF5632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5632">
        <w:rPr>
          <w:sz w:val="26"/>
          <w:szCs w:val="26"/>
        </w:rPr>
        <w:t>При осуществлении контроля организатор конкурса запрашивает</w:t>
      </w:r>
      <w:r w:rsidRPr="00FF5632">
        <w:rPr>
          <w:sz w:val="26"/>
          <w:szCs w:val="26"/>
        </w:rPr>
        <w:br/>
        <w:t>у получателя гранта подтверждающие документы и сведения</w:t>
      </w:r>
      <w:r w:rsidR="006B4B3D">
        <w:rPr>
          <w:sz w:val="26"/>
          <w:szCs w:val="26"/>
        </w:rPr>
        <w:t>,</w:t>
      </w:r>
      <w:r w:rsidRPr="00FF5632">
        <w:rPr>
          <w:sz w:val="26"/>
          <w:szCs w:val="26"/>
        </w:rPr>
        <w:t xml:space="preserve"> необходимые </w:t>
      </w:r>
      <w:r w:rsidR="006B4B3D">
        <w:rPr>
          <w:sz w:val="26"/>
          <w:szCs w:val="26"/>
        </w:rPr>
        <w:br/>
      </w:r>
      <w:r w:rsidRPr="00FF5632">
        <w:rPr>
          <w:sz w:val="26"/>
          <w:szCs w:val="26"/>
        </w:rPr>
        <w:t>для проведения проверки (осуществления контроля).</w:t>
      </w:r>
    </w:p>
    <w:p w:rsidR="00FF5632" w:rsidRPr="00FF5632" w:rsidRDefault="00FF5632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5632">
        <w:rPr>
          <w:sz w:val="26"/>
          <w:szCs w:val="26"/>
        </w:rPr>
        <w:t xml:space="preserve">Получатель гранта обязан </w:t>
      </w:r>
      <w:proofErr w:type="gramStart"/>
      <w:r w:rsidRPr="00FF5632">
        <w:rPr>
          <w:sz w:val="26"/>
          <w:szCs w:val="26"/>
        </w:rPr>
        <w:t>предоставлять запрашиваемые документы</w:t>
      </w:r>
      <w:proofErr w:type="gramEnd"/>
      <w:r w:rsidRPr="00FF5632">
        <w:rPr>
          <w:sz w:val="26"/>
          <w:szCs w:val="26"/>
        </w:rPr>
        <w:t xml:space="preserve"> и сведения в течение 3 (трех) рабочих дней со дня получения запроса. В случае направлени</w:t>
      </w:r>
      <w:r w:rsidR="006B4B3D">
        <w:rPr>
          <w:sz w:val="26"/>
          <w:szCs w:val="26"/>
        </w:rPr>
        <w:t>я запроса почтовым отправлением</w:t>
      </w:r>
      <w:r w:rsidRPr="00FF5632">
        <w:rPr>
          <w:sz w:val="26"/>
          <w:szCs w:val="26"/>
        </w:rPr>
        <w:t xml:space="preserve"> запрос считается полученным по истечении </w:t>
      </w:r>
      <w:r w:rsidR="006B4B3D">
        <w:rPr>
          <w:sz w:val="26"/>
          <w:szCs w:val="26"/>
        </w:rPr>
        <w:br/>
      </w:r>
      <w:r w:rsidRPr="00FF5632">
        <w:rPr>
          <w:sz w:val="26"/>
          <w:szCs w:val="26"/>
        </w:rPr>
        <w:t>30 (тридцати) календарных дней со дня направления запроса.</w:t>
      </w:r>
    </w:p>
    <w:p w:rsidR="00FF5632" w:rsidRPr="00FF5632" w:rsidRDefault="006B4B3D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6.5.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О</w:t>
      </w:r>
      <w:r w:rsidR="00FF5632" w:rsidRPr="00FF5632">
        <w:rPr>
          <w:sz w:val="26"/>
          <w:szCs w:val="26"/>
        </w:rPr>
        <w:t xml:space="preserve">рганизатор конкурса проводит проверку отчета в течение 10 (десяти) рабочих дней </w:t>
      </w:r>
      <w:proofErr w:type="gramStart"/>
      <w:r w:rsidR="00FF5632" w:rsidRPr="00FF5632">
        <w:rPr>
          <w:sz w:val="26"/>
          <w:szCs w:val="26"/>
        </w:rPr>
        <w:t>с даты окончания</w:t>
      </w:r>
      <w:proofErr w:type="gramEnd"/>
      <w:r w:rsidR="00FF5632" w:rsidRPr="00FF5632">
        <w:rPr>
          <w:sz w:val="26"/>
          <w:szCs w:val="26"/>
        </w:rPr>
        <w:t xml:space="preserve"> срока, установленного для его представления.</w:t>
      </w:r>
    </w:p>
    <w:p w:rsidR="00FF5632" w:rsidRPr="00FF5632" w:rsidRDefault="006B4B3D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рассмотрения отчета</w:t>
      </w:r>
      <w:r w:rsidR="00FF5632" w:rsidRPr="00FF5632">
        <w:rPr>
          <w:sz w:val="26"/>
          <w:szCs w:val="26"/>
        </w:rPr>
        <w:t xml:space="preserve"> организатор конкурса в срок, установленный</w:t>
      </w:r>
      <w:r w:rsidR="00FF5632" w:rsidRPr="00FF5632">
        <w:rPr>
          <w:sz w:val="26"/>
          <w:szCs w:val="26"/>
        </w:rPr>
        <w:br/>
        <w:t>в настоящем пункте</w:t>
      </w:r>
      <w:r>
        <w:rPr>
          <w:sz w:val="26"/>
          <w:szCs w:val="26"/>
        </w:rPr>
        <w:t>,</w:t>
      </w:r>
      <w:r w:rsidR="00FF5632" w:rsidRPr="00FF5632">
        <w:rPr>
          <w:sz w:val="26"/>
          <w:szCs w:val="26"/>
        </w:rPr>
        <w:t xml:space="preserve"> составляет заключение о целевом использовании гранта в форме субсидии.</w:t>
      </w:r>
    </w:p>
    <w:p w:rsidR="00FF5632" w:rsidRPr="00FF5632" w:rsidRDefault="006B4B3D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>6.6.</w:t>
      </w:r>
      <w:r>
        <w:rPr>
          <w:sz w:val="26"/>
          <w:szCs w:val="26"/>
        </w:rPr>
        <w:tab/>
      </w:r>
      <w:r w:rsidR="00FF5632" w:rsidRPr="00FF5632">
        <w:rPr>
          <w:sz w:val="26"/>
          <w:szCs w:val="26"/>
        </w:rPr>
        <w:t>В случае направления организатором конкурса запроса о предоставлении документов и сведений, необходимых для проведения проверки, срок для проверки отчета и подготовки заключения исчисляется со дня получения запрашиваемых документов (сведений).</w:t>
      </w:r>
    </w:p>
    <w:p w:rsidR="00FF5632" w:rsidRPr="00FF5632" w:rsidRDefault="006B4B3D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6.7.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sz w:val="26"/>
          <w:szCs w:val="26"/>
        </w:rPr>
        <w:t xml:space="preserve">Отчет рассматривается и утверждается на заседании конкурсной комиссии. 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Заседание конкурсной комиссии назначается не позднее, чем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на 20 (двадцатый) рабочий день со дня окончания срока, установленного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для проверки отчета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и подготовки заключения.</w:t>
      </w:r>
    </w:p>
    <w:p w:rsidR="00FF5632" w:rsidRPr="00FF5632" w:rsidRDefault="006B4B3D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6.8.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sz w:val="26"/>
          <w:szCs w:val="26"/>
        </w:rPr>
        <w:t xml:space="preserve">При необходимости получатель гранта может быть приглашен </w:t>
      </w:r>
      <w:r>
        <w:rPr>
          <w:sz w:val="26"/>
          <w:szCs w:val="26"/>
        </w:rPr>
        <w:br/>
      </w:r>
      <w:r w:rsidR="00FF5632" w:rsidRPr="00FF5632">
        <w:rPr>
          <w:sz w:val="26"/>
          <w:szCs w:val="26"/>
        </w:rPr>
        <w:t>на заседание комиссии.</w:t>
      </w:r>
    </w:p>
    <w:p w:rsidR="00FF5632" w:rsidRPr="00FF5632" w:rsidRDefault="006B4B3D" w:rsidP="006B4B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6.9.</w:t>
      </w:r>
      <w:r>
        <w:rPr>
          <w:sz w:val="26"/>
          <w:szCs w:val="26"/>
        </w:rPr>
        <w:tab/>
      </w:r>
      <w:r w:rsidR="00FF5632" w:rsidRPr="00FF5632">
        <w:rPr>
          <w:sz w:val="26"/>
          <w:szCs w:val="26"/>
        </w:rPr>
        <w:t>Решение об утверждении отчета оформляется протоколом, который изготавливается в течение 3 (трех) рабочих дней со дня заседания конкурсной комиссии.</w:t>
      </w:r>
    </w:p>
    <w:p w:rsidR="00FF5632" w:rsidRPr="00FF5632" w:rsidRDefault="006B4B3D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6.10.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За несоблюдение условий соглашения получатель гранта в форме субсидии несет ответственность в соответствии с законодательством Российской Федерации, настоящим Порядком и соглашением.</w:t>
      </w:r>
    </w:p>
    <w:p w:rsidR="00FF5632" w:rsidRPr="00FF5632" w:rsidRDefault="006B4B3D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6.11.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В случае если средства гранта в форме субсидии не использованы полностью на цели, указанные в </w:t>
      </w:r>
      <w:hyperlink r:id="rId16" w:history="1">
        <w:r w:rsidR="00FF5632" w:rsidRPr="00FF5632">
          <w:rPr>
            <w:rFonts w:eastAsiaTheme="minorHAnsi"/>
            <w:bCs/>
            <w:sz w:val="26"/>
            <w:szCs w:val="26"/>
            <w:lang w:eastAsia="en-US"/>
          </w:rPr>
          <w:t>пункт</w:t>
        </w:r>
      </w:hyperlink>
      <w:r w:rsidR="00FF5632" w:rsidRPr="00FF5632">
        <w:rPr>
          <w:rFonts w:eastAsiaTheme="minorHAnsi"/>
          <w:bCs/>
          <w:sz w:val="26"/>
          <w:szCs w:val="26"/>
          <w:lang w:eastAsia="en-US"/>
        </w:rPr>
        <w:t>е 5.1</w:t>
      </w:r>
      <w:r w:rsidR="00FF5632" w:rsidRPr="00FF5632">
        <w:t xml:space="preserve"> 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настоящего Порядка, получатель гранта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br/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с </w:t>
      </w:r>
      <w:hyperlink w:anchor="Par11" w:history="1">
        <w:r w:rsidR="00FF5632" w:rsidRPr="00FF5632">
          <w:rPr>
            <w:rFonts w:eastAsiaTheme="minorHAnsi"/>
            <w:bCs/>
            <w:sz w:val="26"/>
            <w:szCs w:val="26"/>
            <w:lang w:eastAsia="en-US"/>
          </w:rPr>
          <w:t>пунктами 6.13 и 6.</w:t>
        </w:r>
      </w:hyperlink>
      <w:r w:rsidR="00FF5632" w:rsidRPr="00FF5632">
        <w:rPr>
          <w:rFonts w:eastAsiaTheme="minorHAnsi"/>
          <w:bCs/>
          <w:sz w:val="26"/>
          <w:szCs w:val="26"/>
          <w:lang w:eastAsia="en-US"/>
        </w:rPr>
        <w:t>14 настоящего Порядка.</w:t>
      </w:r>
    </w:p>
    <w:p w:rsidR="00FF5632" w:rsidRPr="00FF5632" w:rsidRDefault="006B4B3D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6.12.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Грант в форме субсидии также подлежит возврату в городской бюджет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br/>
        <w:t>в следующих случаях:</w:t>
      </w:r>
    </w:p>
    <w:p w:rsidR="00FF5632" w:rsidRPr="00FF5632" w:rsidRDefault="00FF5632" w:rsidP="006B4B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>1)</w:t>
      </w:r>
      <w:r w:rsidR="006B4B3D">
        <w:rPr>
          <w:rFonts w:eastAsiaTheme="minorHAnsi"/>
          <w:bCs/>
          <w:sz w:val="26"/>
          <w:szCs w:val="26"/>
          <w:lang w:eastAsia="en-US"/>
        </w:rPr>
        <w:tab/>
      </w:r>
      <w:r w:rsidRPr="00FF5632">
        <w:rPr>
          <w:rFonts w:eastAsiaTheme="minorHAnsi"/>
          <w:bCs/>
          <w:sz w:val="26"/>
          <w:szCs w:val="26"/>
          <w:lang w:eastAsia="en-US"/>
        </w:rPr>
        <w:t>использования гранта в форме субсидии на цели, не предусмотренные настоящим Порядком;</w:t>
      </w:r>
    </w:p>
    <w:p w:rsidR="00FF5632" w:rsidRPr="00FF5632" w:rsidRDefault="006B4B3D" w:rsidP="006B4B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использования гранта в форме субсидии за пределами сроков, установленных соглашением;</w:t>
      </w:r>
    </w:p>
    <w:p w:rsidR="00FF5632" w:rsidRPr="00FF5632" w:rsidRDefault="006B4B3D" w:rsidP="006B4B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3)</w:t>
      </w:r>
      <w:r>
        <w:rPr>
          <w:rFonts w:eastAsiaTheme="minorHAnsi"/>
          <w:bCs/>
          <w:sz w:val="26"/>
          <w:szCs w:val="26"/>
          <w:lang w:eastAsia="en-US"/>
        </w:rPr>
        <w:tab/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не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предоставления</w:t>
      </w:r>
      <w:proofErr w:type="spellEnd"/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 отчета об использовании гранта в установленный срок;</w:t>
      </w:r>
    </w:p>
    <w:p w:rsidR="00FF5632" w:rsidRPr="00FF5632" w:rsidRDefault="006B4B3D" w:rsidP="006B4B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установления факта представления ложных либо намеренно искаженных сведений;</w:t>
      </w:r>
    </w:p>
    <w:p w:rsidR="00FF5632" w:rsidRPr="00FF5632" w:rsidRDefault="006B4B3D" w:rsidP="006B4B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5)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нарушения получателем гранта иных условий, установленных настоящим Порядком;</w:t>
      </w:r>
    </w:p>
    <w:p w:rsidR="00FF5632" w:rsidRPr="00FF5632" w:rsidRDefault="006B4B3D" w:rsidP="006B4B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6)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в иных случаях, предусмотренных законодательством Российской Федерации.</w:t>
      </w:r>
      <w:bookmarkStart w:id="1" w:name="Par11"/>
      <w:bookmarkEnd w:id="1"/>
    </w:p>
    <w:p w:rsidR="00FF5632" w:rsidRPr="00FF5632" w:rsidRDefault="006B4B3D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6.13.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В случае установления фактов, указанных в пунктах 6.11 и 6.12 настоящег</w:t>
      </w:r>
      <w:r>
        <w:rPr>
          <w:rFonts w:eastAsiaTheme="minorHAnsi"/>
          <w:bCs/>
          <w:sz w:val="26"/>
          <w:szCs w:val="26"/>
          <w:lang w:eastAsia="en-US"/>
        </w:rPr>
        <w:t>о Порядка, организатор конкурса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 в срок не более 30 (тридцати) календарных дней со дня изготовления протокола направляет получателю гранта требование о возврате гранта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в форме субсидии (далее – требование).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>В случае направления т</w:t>
      </w:r>
      <w:r w:rsidR="006B4B3D">
        <w:rPr>
          <w:rFonts w:eastAsiaTheme="minorHAnsi"/>
          <w:bCs/>
          <w:sz w:val="26"/>
          <w:szCs w:val="26"/>
          <w:lang w:eastAsia="en-US"/>
        </w:rPr>
        <w:t>ребования почтовым отправлением</w:t>
      </w:r>
      <w:r w:rsidRPr="00FF5632">
        <w:rPr>
          <w:rFonts w:eastAsiaTheme="minorHAnsi"/>
          <w:bCs/>
          <w:sz w:val="26"/>
          <w:szCs w:val="26"/>
          <w:lang w:eastAsia="en-US"/>
        </w:rPr>
        <w:t xml:space="preserve"> требование считается полученным по истечении 30 (тридцати) календарных дней со дня его направления.</w:t>
      </w:r>
    </w:p>
    <w:p w:rsidR="00FF5632" w:rsidRPr="00FF5632" w:rsidRDefault="006B4B3D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6.14.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Грант в форме субсидии, перечисленный получателю гранта, подлежит возврату в городской бюджет в течение 30 (тридцати) календарных дней </w:t>
      </w:r>
      <w:proofErr w:type="gramStart"/>
      <w:r w:rsidR="00FF5632" w:rsidRPr="00FF5632">
        <w:rPr>
          <w:rFonts w:eastAsiaTheme="minorHAnsi"/>
          <w:bCs/>
          <w:sz w:val="26"/>
          <w:szCs w:val="26"/>
          <w:lang w:eastAsia="en-US"/>
        </w:rPr>
        <w:t>с даты получения</w:t>
      </w:r>
      <w:proofErr w:type="gramEnd"/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 требования о возврате гранта в форме субсидии путем перечисления денежных средств на лицевой счет Администрации в сумме, указанной в требовании.</w:t>
      </w:r>
    </w:p>
    <w:p w:rsidR="00FF5632" w:rsidRPr="00FF5632" w:rsidRDefault="006B4B3D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6.15.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При отказе получателя гранта в форме субсидии от возврата суммы гранта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 xml:space="preserve">в форме субсидии, указанной в требовании, </w:t>
      </w:r>
      <w:r w:rsidR="00FF5632" w:rsidRPr="00FF5632">
        <w:rPr>
          <w:sz w:val="26"/>
          <w:szCs w:val="26"/>
        </w:rPr>
        <w:t>организатор конкурса передает документы в правовое управление Администрации для принятия мер по взысканию подлежащих возврату бюджетных сре</w:t>
      </w:r>
      <w:proofErr w:type="gramStart"/>
      <w:r w:rsidR="00FF5632" w:rsidRPr="00FF5632">
        <w:rPr>
          <w:sz w:val="26"/>
          <w:szCs w:val="26"/>
        </w:rPr>
        <w:t>дств в с</w:t>
      </w:r>
      <w:proofErr w:type="gramEnd"/>
      <w:r w:rsidR="00FF5632" w:rsidRPr="00FF5632">
        <w:rPr>
          <w:sz w:val="26"/>
          <w:szCs w:val="26"/>
        </w:rPr>
        <w:t xml:space="preserve">удебном </w:t>
      </w:r>
      <w:r w:rsidR="00FF5632" w:rsidRPr="00FF5632">
        <w:rPr>
          <w:rFonts w:eastAsiaTheme="minorHAnsi"/>
          <w:bCs/>
          <w:sz w:val="26"/>
          <w:szCs w:val="26"/>
          <w:lang w:eastAsia="en-US"/>
        </w:rPr>
        <w:t>порядке, установленном законодательством Российской Федерации.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F5632" w:rsidRPr="006B4B3D" w:rsidRDefault="00FF5632" w:rsidP="006B4B3D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Приложение 1</w:t>
      </w:r>
    </w:p>
    <w:p w:rsidR="00A76AC1" w:rsidRDefault="00FF5632" w:rsidP="006B4B3D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к </w:t>
      </w:r>
      <w:r w:rsidRPr="006B4B3D">
        <w:rPr>
          <w:sz w:val="26"/>
          <w:szCs w:val="26"/>
        </w:rPr>
        <w:t xml:space="preserve">Порядку </w:t>
      </w:r>
      <w:r w:rsidR="00A76AC1">
        <w:rPr>
          <w:rFonts w:eastAsiaTheme="minorHAnsi"/>
          <w:sz w:val="26"/>
          <w:szCs w:val="26"/>
          <w:lang w:eastAsia="en-US"/>
        </w:rPr>
        <w:t>предоставления грантов</w:t>
      </w:r>
    </w:p>
    <w:p w:rsidR="00FF5632" w:rsidRPr="006B4B3D" w:rsidRDefault="00A76AC1" w:rsidP="006B4B3D">
      <w:pPr>
        <w:ind w:left="5103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FF5632" w:rsidRPr="006B4B3D">
        <w:rPr>
          <w:rFonts w:eastAsiaTheme="minorHAnsi"/>
          <w:sz w:val="26"/>
          <w:szCs w:val="26"/>
          <w:lang w:eastAsia="en-US"/>
        </w:rPr>
        <w:t>форме субсидий</w:t>
      </w:r>
      <w:r w:rsidR="006B4B3D">
        <w:rPr>
          <w:rFonts w:eastAsiaTheme="minorHAnsi"/>
          <w:sz w:val="26"/>
          <w:szCs w:val="26"/>
          <w:lang w:eastAsia="en-US"/>
        </w:rPr>
        <w:t xml:space="preserve"> </w:t>
      </w:r>
      <w:r w:rsidR="00FF5632" w:rsidRPr="006B4B3D">
        <w:rPr>
          <w:rFonts w:eastAsiaTheme="minorHAnsi"/>
          <w:sz w:val="26"/>
          <w:szCs w:val="26"/>
          <w:lang w:eastAsia="en-US"/>
        </w:rPr>
        <w:t>на организацию деятельности</w:t>
      </w:r>
      <w:r w:rsidR="006B4B3D">
        <w:rPr>
          <w:rFonts w:eastAsiaTheme="minorHAnsi"/>
          <w:sz w:val="26"/>
          <w:szCs w:val="26"/>
          <w:lang w:eastAsia="en-US"/>
        </w:rPr>
        <w:t xml:space="preserve"> </w:t>
      </w:r>
      <w:r w:rsidR="00FF5632" w:rsidRPr="006B4B3D">
        <w:rPr>
          <w:rFonts w:eastAsiaTheme="minorHAnsi"/>
          <w:sz w:val="26"/>
          <w:szCs w:val="26"/>
          <w:lang w:eastAsia="en-US"/>
        </w:rPr>
        <w:t>территориальных общественных самоуправлений</w:t>
      </w:r>
      <w:r w:rsidR="00FF5632" w:rsidRPr="006B4B3D">
        <w:rPr>
          <w:rFonts w:eastAsiaTheme="minorHAnsi"/>
          <w:sz w:val="26"/>
          <w:szCs w:val="26"/>
          <w:lang w:eastAsia="en-US"/>
        </w:rPr>
        <w:br/>
        <w:t>в муниципальном образовании</w:t>
      </w:r>
    </w:p>
    <w:p w:rsidR="00FF5632" w:rsidRPr="006B4B3D" w:rsidRDefault="00FF5632" w:rsidP="006B4B3D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5632" w:rsidRPr="00FF5632" w:rsidRDefault="00FF5632" w:rsidP="00FF5632">
      <w:pPr>
        <w:jc w:val="right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jc w:val="right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ЖУРНАЛ ЗАЯВОК</w:t>
      </w: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2976"/>
        <w:gridCol w:w="1418"/>
        <w:gridCol w:w="1417"/>
        <w:gridCol w:w="1983"/>
        <w:gridCol w:w="1419"/>
      </w:tblGrid>
      <w:tr w:rsidR="00FF5632" w:rsidRPr="00FF5632" w:rsidTr="00A76AC1">
        <w:tc>
          <w:tcPr>
            <w:tcW w:w="555" w:type="dxa"/>
          </w:tcPr>
          <w:p w:rsidR="00FF5632" w:rsidRPr="006B4B3D" w:rsidRDefault="00FF5632" w:rsidP="00FF5632">
            <w:pPr>
              <w:widowControl w:val="0"/>
              <w:autoSpaceDE w:val="0"/>
              <w:autoSpaceDN w:val="0"/>
            </w:pPr>
            <w:r w:rsidRPr="006B4B3D">
              <w:t xml:space="preserve">№ </w:t>
            </w:r>
            <w:proofErr w:type="spellStart"/>
            <w:proofErr w:type="gramStart"/>
            <w:r w:rsidRPr="006B4B3D">
              <w:t>п</w:t>
            </w:r>
            <w:proofErr w:type="spellEnd"/>
            <w:proofErr w:type="gramEnd"/>
            <w:r w:rsidRPr="006B4B3D">
              <w:t>/</w:t>
            </w:r>
            <w:proofErr w:type="spellStart"/>
            <w:r w:rsidRPr="006B4B3D">
              <w:t>п</w:t>
            </w:r>
            <w:proofErr w:type="spellEnd"/>
          </w:p>
        </w:tc>
        <w:tc>
          <w:tcPr>
            <w:tcW w:w="2976" w:type="dxa"/>
          </w:tcPr>
          <w:p w:rsidR="00FF5632" w:rsidRPr="006B4B3D" w:rsidRDefault="00FF5632" w:rsidP="00FF5632">
            <w:pPr>
              <w:widowControl w:val="0"/>
              <w:autoSpaceDE w:val="0"/>
              <w:autoSpaceDN w:val="0"/>
              <w:jc w:val="center"/>
            </w:pPr>
            <w:r w:rsidRPr="006B4B3D">
              <w:t>Наименование заявителя</w:t>
            </w:r>
          </w:p>
        </w:tc>
        <w:tc>
          <w:tcPr>
            <w:tcW w:w="1418" w:type="dxa"/>
          </w:tcPr>
          <w:p w:rsidR="00FF5632" w:rsidRPr="006B4B3D" w:rsidRDefault="00FF5632" w:rsidP="00FF5632">
            <w:pPr>
              <w:widowControl w:val="0"/>
              <w:autoSpaceDE w:val="0"/>
              <w:autoSpaceDN w:val="0"/>
              <w:jc w:val="center"/>
            </w:pPr>
            <w:r w:rsidRPr="006B4B3D">
              <w:t>Дата подачи заявки</w:t>
            </w:r>
          </w:p>
        </w:tc>
        <w:tc>
          <w:tcPr>
            <w:tcW w:w="1417" w:type="dxa"/>
          </w:tcPr>
          <w:p w:rsidR="00FF5632" w:rsidRPr="006B4B3D" w:rsidRDefault="00FF5632" w:rsidP="00FF5632">
            <w:pPr>
              <w:widowControl w:val="0"/>
              <w:autoSpaceDE w:val="0"/>
              <w:autoSpaceDN w:val="0"/>
              <w:jc w:val="center"/>
            </w:pPr>
            <w:r w:rsidRPr="006B4B3D">
              <w:t xml:space="preserve">Заявка, количество листов </w:t>
            </w:r>
          </w:p>
        </w:tc>
        <w:tc>
          <w:tcPr>
            <w:tcW w:w="1983" w:type="dxa"/>
          </w:tcPr>
          <w:p w:rsidR="00FF5632" w:rsidRPr="006B4B3D" w:rsidRDefault="00FF5632" w:rsidP="00FF5632">
            <w:pPr>
              <w:widowControl w:val="0"/>
              <w:autoSpaceDE w:val="0"/>
              <w:autoSpaceDN w:val="0"/>
              <w:jc w:val="center"/>
            </w:pPr>
            <w:r w:rsidRPr="006B4B3D">
              <w:rPr>
                <w:rFonts w:eastAsiaTheme="minorHAnsi"/>
                <w:bCs/>
                <w:lang w:eastAsia="en-US"/>
              </w:rPr>
              <w:t>Документ, подтверждающий полномочия заявителя (представителя заявителя)</w:t>
            </w:r>
          </w:p>
        </w:tc>
        <w:tc>
          <w:tcPr>
            <w:tcW w:w="1419" w:type="dxa"/>
          </w:tcPr>
          <w:p w:rsidR="00FF5632" w:rsidRPr="006B4B3D" w:rsidRDefault="00FF5632" w:rsidP="00FF5632">
            <w:pPr>
              <w:widowControl w:val="0"/>
              <w:autoSpaceDE w:val="0"/>
              <w:autoSpaceDN w:val="0"/>
              <w:jc w:val="center"/>
            </w:pPr>
            <w:r w:rsidRPr="006B4B3D">
              <w:rPr>
                <w:rFonts w:eastAsiaTheme="minorHAnsi"/>
                <w:lang w:eastAsia="en-US"/>
              </w:rPr>
              <w:t>Номер контактного телефона</w:t>
            </w:r>
          </w:p>
        </w:tc>
      </w:tr>
      <w:tr w:rsidR="00FF5632" w:rsidRPr="00FF5632" w:rsidTr="00A76AC1">
        <w:tc>
          <w:tcPr>
            <w:tcW w:w="555" w:type="dxa"/>
            <w:tcBorders>
              <w:bottom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center"/>
            </w:pPr>
            <w:r w:rsidRPr="00FF5632">
              <w:t>1</w:t>
            </w:r>
          </w:p>
        </w:tc>
        <w:tc>
          <w:tcPr>
            <w:tcW w:w="2976" w:type="dxa"/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hanging="74"/>
              <w:jc w:val="both"/>
            </w:pPr>
          </w:p>
        </w:tc>
        <w:tc>
          <w:tcPr>
            <w:tcW w:w="1418" w:type="dxa"/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FF5632" w:rsidRPr="00FF5632" w:rsidTr="00A76A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center"/>
            </w:pPr>
            <w:r w:rsidRPr="00FF5632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FF5632" w:rsidRPr="00FF5632" w:rsidTr="00A76A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  <w:tr w:rsidR="00FF5632" w:rsidRPr="00FF5632" w:rsidTr="00A76A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center"/>
            </w:pPr>
            <w:r w:rsidRPr="00FF5632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:rsidR="00FF5632" w:rsidRPr="00FF5632" w:rsidRDefault="00FF5632" w:rsidP="00FF5632">
      <w:pPr>
        <w:ind w:firstLine="708"/>
        <w:rPr>
          <w:sz w:val="26"/>
          <w:szCs w:val="26"/>
        </w:rPr>
      </w:pPr>
    </w:p>
    <w:p w:rsidR="00FF5632" w:rsidRPr="00FF5632" w:rsidRDefault="00FF5632" w:rsidP="00FF5632">
      <w:pPr>
        <w:ind w:firstLine="708"/>
        <w:rPr>
          <w:sz w:val="26"/>
          <w:szCs w:val="26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76AC1" w:rsidRPr="006B4B3D" w:rsidRDefault="00A76AC1" w:rsidP="00A76AC1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A76AC1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к </w:t>
      </w:r>
      <w:r w:rsidRPr="006B4B3D">
        <w:rPr>
          <w:sz w:val="26"/>
          <w:szCs w:val="26"/>
        </w:rPr>
        <w:t xml:space="preserve">Порядку </w:t>
      </w:r>
      <w:r w:rsidRPr="006B4B3D">
        <w:rPr>
          <w:rFonts w:eastAsiaTheme="minorHAnsi"/>
          <w:sz w:val="26"/>
          <w:szCs w:val="26"/>
          <w:lang w:eastAsia="en-US"/>
        </w:rPr>
        <w:t>предоставления грантов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в форме субсидий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на организацию 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территориальных общественных самоуправлений</w:t>
      </w:r>
      <w:r w:rsidRPr="006B4B3D">
        <w:rPr>
          <w:rFonts w:eastAsiaTheme="minorHAnsi"/>
          <w:sz w:val="26"/>
          <w:szCs w:val="26"/>
          <w:lang w:eastAsia="en-US"/>
        </w:rPr>
        <w:br/>
        <w:t>в муниципальном образовании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5632" w:rsidRDefault="00FF5632" w:rsidP="00FF5632">
      <w:pPr>
        <w:jc w:val="right"/>
        <w:rPr>
          <w:bCs/>
          <w:sz w:val="22"/>
          <w:szCs w:val="22"/>
        </w:rPr>
      </w:pPr>
    </w:p>
    <w:p w:rsidR="00A76AC1" w:rsidRDefault="00A76AC1" w:rsidP="00FF5632">
      <w:pPr>
        <w:jc w:val="right"/>
        <w:rPr>
          <w:bCs/>
          <w:sz w:val="22"/>
          <w:szCs w:val="22"/>
        </w:rPr>
      </w:pPr>
    </w:p>
    <w:p w:rsidR="00A76AC1" w:rsidRPr="00FF5632" w:rsidRDefault="00A76AC1" w:rsidP="00FF5632">
      <w:pPr>
        <w:jc w:val="right"/>
        <w:rPr>
          <w:bCs/>
          <w:sz w:val="22"/>
          <w:szCs w:val="22"/>
        </w:rPr>
      </w:pPr>
    </w:p>
    <w:p w:rsidR="00FF5632" w:rsidRPr="00FF5632" w:rsidRDefault="00FF5632" w:rsidP="00FF5632">
      <w:pPr>
        <w:jc w:val="right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                                      Главе города Нарьян-Мара</w:t>
      </w:r>
    </w:p>
    <w:p w:rsidR="00FF5632" w:rsidRPr="00FF5632" w:rsidRDefault="00FF5632" w:rsidP="00FF5632">
      <w:pPr>
        <w:jc w:val="right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__________________________________</w:t>
      </w:r>
    </w:p>
    <w:p w:rsidR="00FF5632" w:rsidRPr="00FF5632" w:rsidRDefault="00FF5632" w:rsidP="00FF5632">
      <w:pPr>
        <w:jc w:val="right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                                         от _______________________________</w:t>
      </w:r>
    </w:p>
    <w:p w:rsidR="00FF5632" w:rsidRPr="00FF5632" w:rsidRDefault="00FF5632" w:rsidP="00FF5632">
      <w:pPr>
        <w:jc w:val="right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_________________________________,</w:t>
      </w:r>
    </w:p>
    <w:p w:rsidR="00FF5632" w:rsidRPr="00FF5632" w:rsidRDefault="00FF5632" w:rsidP="00FF5632">
      <w:pPr>
        <w:jc w:val="right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                                         адрес:</w:t>
      </w:r>
    </w:p>
    <w:p w:rsidR="00FF5632" w:rsidRPr="00FF5632" w:rsidRDefault="00FF5632" w:rsidP="00FF5632">
      <w:pPr>
        <w:jc w:val="right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                                         __________________________________</w:t>
      </w:r>
    </w:p>
    <w:p w:rsidR="00FF5632" w:rsidRPr="00FF5632" w:rsidRDefault="00FF5632" w:rsidP="00FF5632">
      <w:pPr>
        <w:jc w:val="right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                                         тел. _____________________________</w:t>
      </w:r>
    </w:p>
    <w:p w:rsidR="00FF5632" w:rsidRPr="00FF5632" w:rsidRDefault="00FF5632" w:rsidP="00FF5632">
      <w:pPr>
        <w:jc w:val="center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ЗАЯВКА</w:t>
      </w:r>
    </w:p>
    <w:p w:rsidR="00FF5632" w:rsidRPr="00FF5632" w:rsidRDefault="00FF5632" w:rsidP="00FF5632">
      <w:pPr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на участие в конкурсе на организацию деятельности</w:t>
      </w:r>
    </w:p>
    <w:p w:rsidR="00FF5632" w:rsidRPr="00FF5632" w:rsidRDefault="00FF5632" w:rsidP="00FF5632">
      <w:pPr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 территориальных общественных самоуправлений</w:t>
      </w:r>
    </w:p>
    <w:p w:rsidR="00FF5632" w:rsidRPr="00FF5632" w:rsidRDefault="00FF5632" w:rsidP="00FF5632">
      <w:pPr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 в муниципальном образовании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</w:p>
    <w:p w:rsidR="00FF5632" w:rsidRPr="00FF5632" w:rsidRDefault="00FF5632" w:rsidP="00FF5632">
      <w:pPr>
        <w:jc w:val="center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jc w:val="both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Прошу рассмотреть документы _________________________________________</w:t>
      </w:r>
    </w:p>
    <w:p w:rsidR="00FF5632" w:rsidRPr="00FF5632" w:rsidRDefault="00FF5632" w:rsidP="00FF5632">
      <w:pPr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__________________________________________________________________________</w:t>
      </w:r>
    </w:p>
    <w:p w:rsidR="00FF5632" w:rsidRPr="00FF5632" w:rsidRDefault="00FF5632" w:rsidP="00FF5632">
      <w:pPr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(полное наименование ТОС)</w:t>
      </w:r>
    </w:p>
    <w:p w:rsidR="00FF5632" w:rsidRPr="00FF5632" w:rsidRDefault="00FF5632" w:rsidP="00FF5632">
      <w:pPr>
        <w:jc w:val="both"/>
        <w:rPr>
          <w:sz w:val="26"/>
          <w:szCs w:val="26"/>
        </w:rPr>
      </w:pPr>
      <w:proofErr w:type="gramStart"/>
      <w:r w:rsidRPr="00FF5632">
        <w:rPr>
          <w:rFonts w:eastAsiaTheme="minorHAnsi"/>
          <w:sz w:val="26"/>
          <w:szCs w:val="26"/>
          <w:lang w:eastAsia="en-US"/>
        </w:rPr>
        <w:t xml:space="preserve">для участия в городском конкурсе </w:t>
      </w:r>
      <w:r w:rsidRPr="00FF5632">
        <w:rPr>
          <w:sz w:val="26"/>
          <w:szCs w:val="26"/>
        </w:rPr>
        <w:t>на предоставление гранта в форме субсидий</w:t>
      </w:r>
      <w:r w:rsidRPr="00FF5632">
        <w:rPr>
          <w:sz w:val="26"/>
          <w:szCs w:val="26"/>
        </w:rPr>
        <w:br/>
      </w:r>
      <w:r w:rsidRPr="00FF5632">
        <w:rPr>
          <w:rFonts w:eastAsiaTheme="minorHAnsi"/>
          <w:sz w:val="26"/>
          <w:szCs w:val="26"/>
          <w:lang w:eastAsia="en-US"/>
        </w:rPr>
        <w:t>на организацию</w:t>
      </w:r>
      <w:proofErr w:type="gramEnd"/>
      <w:r w:rsidRPr="00FF5632">
        <w:rPr>
          <w:rFonts w:eastAsiaTheme="minorHAnsi"/>
          <w:sz w:val="26"/>
          <w:szCs w:val="26"/>
          <w:lang w:eastAsia="en-US"/>
        </w:rPr>
        <w:t xml:space="preserve"> деятельности территориальных общественных самоуправлений</w:t>
      </w:r>
      <w:r w:rsidRPr="00FF5632">
        <w:rPr>
          <w:rFonts w:eastAsiaTheme="minorHAnsi"/>
          <w:sz w:val="26"/>
          <w:szCs w:val="26"/>
          <w:lang w:eastAsia="en-US"/>
        </w:rPr>
        <w:br/>
        <w:t>на условиях,</w:t>
      </w:r>
      <w:r w:rsidRPr="00FF5632">
        <w:rPr>
          <w:sz w:val="26"/>
          <w:szCs w:val="26"/>
        </w:rPr>
        <w:t xml:space="preserve"> </w:t>
      </w:r>
      <w:r w:rsidRPr="00FF5632">
        <w:rPr>
          <w:rFonts w:eastAsiaTheme="minorHAnsi"/>
          <w:sz w:val="26"/>
          <w:szCs w:val="26"/>
          <w:lang w:eastAsia="en-US"/>
        </w:rPr>
        <w:t>установленных Порядком предоставления грантов в форме субсидий</w:t>
      </w:r>
      <w:r w:rsidRPr="00FF5632">
        <w:rPr>
          <w:rFonts w:eastAsiaTheme="minorHAnsi"/>
          <w:sz w:val="26"/>
          <w:szCs w:val="26"/>
          <w:lang w:eastAsia="en-US"/>
        </w:rPr>
        <w:br/>
        <w:t>на организацию деятельности территориальных общественных самоуправлений</w:t>
      </w:r>
      <w:r w:rsidRPr="00FF5632">
        <w:rPr>
          <w:rFonts w:eastAsiaTheme="minorHAnsi"/>
          <w:sz w:val="26"/>
          <w:szCs w:val="26"/>
          <w:lang w:eastAsia="en-US"/>
        </w:rPr>
        <w:br/>
        <w:t xml:space="preserve">в муниципальном образовании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sz w:val="26"/>
          <w:szCs w:val="26"/>
        </w:rPr>
        <w:t>.</w:t>
      </w:r>
    </w:p>
    <w:p w:rsidR="00FF5632" w:rsidRPr="00FF5632" w:rsidRDefault="00FF5632" w:rsidP="00FF5632">
      <w:pPr>
        <w:ind w:firstLine="708"/>
        <w:jc w:val="both"/>
        <w:rPr>
          <w:sz w:val="26"/>
          <w:szCs w:val="26"/>
        </w:rPr>
      </w:pPr>
      <w:r w:rsidRPr="00FF5632">
        <w:rPr>
          <w:rFonts w:eastAsiaTheme="minorHAnsi"/>
          <w:sz w:val="26"/>
          <w:szCs w:val="26"/>
          <w:lang w:eastAsia="en-US"/>
        </w:rPr>
        <w:t>В соот</w:t>
      </w:r>
      <w:r w:rsidR="00A76AC1">
        <w:rPr>
          <w:rFonts w:eastAsiaTheme="minorHAnsi"/>
          <w:sz w:val="26"/>
          <w:szCs w:val="26"/>
          <w:lang w:eastAsia="en-US"/>
        </w:rPr>
        <w:t>ветствии с пунктом 4.4. Порядка</w:t>
      </w:r>
      <w:r w:rsidRPr="00FF5632">
        <w:rPr>
          <w:rFonts w:eastAsiaTheme="minorHAnsi"/>
          <w:sz w:val="26"/>
          <w:szCs w:val="26"/>
          <w:lang w:eastAsia="en-US"/>
        </w:rPr>
        <w:t xml:space="preserve"> к заявке прилагаю следующие документы: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1) 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2)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3)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4)</w:t>
      </w:r>
    </w:p>
    <w:p w:rsidR="00FF5632" w:rsidRPr="00FF5632" w:rsidRDefault="00FF5632" w:rsidP="00FF563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С порядком проведения конкурса </w:t>
      </w:r>
      <w:proofErr w:type="gramStart"/>
      <w:r w:rsidRPr="00FF5632">
        <w:rPr>
          <w:rFonts w:eastAsiaTheme="minorHAnsi"/>
          <w:sz w:val="26"/>
          <w:szCs w:val="26"/>
          <w:lang w:eastAsia="en-US"/>
        </w:rPr>
        <w:t>ознакомлен</w:t>
      </w:r>
      <w:proofErr w:type="gramEnd"/>
      <w:r w:rsidRPr="00FF5632">
        <w:rPr>
          <w:rFonts w:eastAsiaTheme="minorHAnsi"/>
          <w:sz w:val="26"/>
          <w:szCs w:val="26"/>
          <w:lang w:eastAsia="en-US"/>
        </w:rPr>
        <w:t xml:space="preserve"> и согласен.</w:t>
      </w:r>
    </w:p>
    <w:p w:rsidR="00FF5632" w:rsidRPr="00FF5632" w:rsidRDefault="00FF5632" w:rsidP="00FF563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Полноту и достоверность сведений, указанных в конкурсных материалах, подтверждаю.</w:t>
      </w:r>
    </w:p>
    <w:p w:rsidR="00FF5632" w:rsidRPr="00FF5632" w:rsidRDefault="00FF5632" w:rsidP="00FF563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Уведомлен о том, что участники конкурса, представившие недостоверные данные, не допускаются к участию в городском конкурсе или снимаются с участия</w:t>
      </w:r>
      <w:r w:rsidRPr="00FF5632">
        <w:rPr>
          <w:rFonts w:eastAsiaTheme="minorHAnsi"/>
          <w:sz w:val="26"/>
          <w:szCs w:val="26"/>
          <w:lang w:eastAsia="en-US"/>
        </w:rPr>
        <w:br/>
        <w:t>в конкурсе в процессе его проведения.</w:t>
      </w:r>
    </w:p>
    <w:p w:rsidR="00FF5632" w:rsidRPr="00FF5632" w:rsidRDefault="00FF5632" w:rsidP="00FF563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 мною.</w:t>
      </w:r>
    </w:p>
    <w:p w:rsidR="00FF5632" w:rsidRPr="00FF5632" w:rsidRDefault="00FF5632" w:rsidP="00FF563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F5632">
        <w:rPr>
          <w:rFonts w:eastAsiaTheme="minorHAnsi"/>
          <w:sz w:val="26"/>
          <w:szCs w:val="26"/>
          <w:lang w:eastAsia="en-US"/>
        </w:rPr>
        <w:t xml:space="preserve">Администрация муниципального образования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</w:t>
      </w:r>
      <w:proofErr w:type="gramEnd"/>
    </w:p>
    <w:p w:rsidR="00FF5632" w:rsidRPr="00FF5632" w:rsidRDefault="00FF5632" w:rsidP="00FF563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К заявлению прилагаются документы на _______ листах.</w:t>
      </w:r>
    </w:p>
    <w:p w:rsidR="00FF5632" w:rsidRPr="00FF5632" w:rsidRDefault="00FF5632" w:rsidP="00FF5632">
      <w:pPr>
        <w:jc w:val="both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kern w:val="32"/>
          <w:sz w:val="20"/>
          <w:szCs w:val="20"/>
          <w:lang w:eastAsia="en-US"/>
        </w:rPr>
      </w:pPr>
      <w:r w:rsidRPr="00FF5632">
        <w:rPr>
          <w:rFonts w:ascii="Courier New" w:eastAsiaTheme="minorHAnsi" w:hAnsi="Courier New" w:cs="Courier New"/>
          <w:kern w:val="32"/>
          <w:sz w:val="20"/>
          <w:szCs w:val="20"/>
          <w:lang w:eastAsia="en-US"/>
        </w:rPr>
        <w:t>________________________        _____________    ______________________________</w:t>
      </w:r>
    </w:p>
    <w:p w:rsidR="00FF5632" w:rsidRPr="00FF5632" w:rsidRDefault="00FF5632" w:rsidP="00FF5632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lang w:eastAsia="en-US"/>
        </w:rPr>
      </w:pPr>
      <w:r w:rsidRPr="00FF5632">
        <w:rPr>
          <w:rFonts w:eastAsiaTheme="minorHAnsi"/>
          <w:kern w:val="32"/>
          <w:lang w:eastAsia="en-US"/>
        </w:rPr>
        <w:t xml:space="preserve"> </w:t>
      </w:r>
      <w:proofErr w:type="gramStart"/>
      <w:r w:rsidRPr="00FF5632">
        <w:rPr>
          <w:rFonts w:eastAsiaTheme="minorHAnsi"/>
          <w:kern w:val="32"/>
          <w:lang w:eastAsia="en-US"/>
        </w:rPr>
        <w:t>(наименование должности                    (подпись)                       (фамилия, инициалы)</w:t>
      </w:r>
      <w:proofErr w:type="gramEnd"/>
    </w:p>
    <w:p w:rsidR="00FF5632" w:rsidRPr="00FF5632" w:rsidRDefault="00FF5632" w:rsidP="00FF5632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lang w:eastAsia="en-US"/>
        </w:rPr>
      </w:pPr>
      <w:r w:rsidRPr="00FF5632">
        <w:rPr>
          <w:rFonts w:eastAsiaTheme="minorHAnsi"/>
          <w:kern w:val="32"/>
          <w:lang w:eastAsia="en-US"/>
        </w:rPr>
        <w:t xml:space="preserve"> руководителя ТОС)</w:t>
      </w:r>
    </w:p>
    <w:p w:rsidR="00FF5632" w:rsidRPr="00FF5632" w:rsidRDefault="00FF5632" w:rsidP="00FF563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lang w:eastAsia="en-US"/>
        </w:rPr>
      </w:pPr>
      <w:r>
        <w:rPr>
          <w:rFonts w:eastAsiaTheme="minorHAnsi"/>
          <w:kern w:val="32"/>
          <w:lang w:eastAsia="en-US"/>
        </w:rPr>
        <w:t>"</w:t>
      </w:r>
      <w:r w:rsidRPr="00FF5632">
        <w:rPr>
          <w:rFonts w:eastAsiaTheme="minorHAnsi"/>
          <w:kern w:val="32"/>
          <w:lang w:eastAsia="en-US"/>
        </w:rPr>
        <w:t>___</w:t>
      </w:r>
      <w:r>
        <w:rPr>
          <w:rFonts w:eastAsiaTheme="minorHAnsi"/>
          <w:kern w:val="32"/>
          <w:lang w:eastAsia="en-US"/>
        </w:rPr>
        <w:t>"</w:t>
      </w:r>
      <w:r w:rsidRPr="00FF5632">
        <w:rPr>
          <w:rFonts w:eastAsiaTheme="minorHAnsi"/>
          <w:kern w:val="32"/>
          <w:lang w:eastAsia="en-US"/>
        </w:rPr>
        <w:t xml:space="preserve"> _________ 20__ г. </w:t>
      </w:r>
    </w:p>
    <w:p w:rsidR="00FF5632" w:rsidRPr="00FF5632" w:rsidRDefault="00FF5632" w:rsidP="00FF563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lang w:eastAsia="en-US"/>
        </w:rPr>
      </w:pPr>
      <w:r w:rsidRPr="00FF5632">
        <w:rPr>
          <w:rFonts w:eastAsiaTheme="minorHAnsi"/>
          <w:kern w:val="32"/>
          <w:lang w:eastAsia="en-US"/>
        </w:rPr>
        <w:t>М.П.</w:t>
      </w:r>
      <w:r w:rsidRPr="00FF5632">
        <w:rPr>
          <w:rFonts w:eastAsiaTheme="minorHAnsi"/>
          <w:bCs/>
          <w:kern w:val="32"/>
          <w:lang w:eastAsia="en-US"/>
        </w:rPr>
        <w:t xml:space="preserve"> (при наличии)</w:t>
      </w: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76AC1" w:rsidRPr="006B4B3D" w:rsidRDefault="00A76AC1" w:rsidP="00A76AC1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A76AC1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к </w:t>
      </w:r>
      <w:r w:rsidRPr="006B4B3D">
        <w:rPr>
          <w:sz w:val="26"/>
          <w:szCs w:val="26"/>
        </w:rPr>
        <w:t xml:space="preserve">Порядку </w:t>
      </w:r>
      <w:r w:rsidRPr="006B4B3D">
        <w:rPr>
          <w:rFonts w:eastAsiaTheme="minorHAnsi"/>
          <w:sz w:val="26"/>
          <w:szCs w:val="26"/>
          <w:lang w:eastAsia="en-US"/>
        </w:rPr>
        <w:t xml:space="preserve">предоставления грантов 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в форме субсидий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на организацию 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территориальных общественных самоуправлений</w:t>
      </w:r>
      <w:r w:rsidRPr="006B4B3D">
        <w:rPr>
          <w:rFonts w:eastAsiaTheme="minorHAnsi"/>
          <w:sz w:val="26"/>
          <w:szCs w:val="26"/>
          <w:lang w:eastAsia="en-US"/>
        </w:rPr>
        <w:br/>
        <w:t>в муниципальном образовании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АНКЕТА </w:t>
      </w:r>
    </w:p>
    <w:p w:rsidR="00FF5632" w:rsidRPr="00FF5632" w:rsidRDefault="00FF5632" w:rsidP="00FF5632">
      <w:pPr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на участие в конкурсе на организацию деятельности</w:t>
      </w:r>
    </w:p>
    <w:p w:rsidR="00FF5632" w:rsidRPr="00FF5632" w:rsidRDefault="00FF5632" w:rsidP="00FF5632">
      <w:pPr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 территориальных общественных самоуправлений</w:t>
      </w:r>
    </w:p>
    <w:p w:rsidR="00FF5632" w:rsidRPr="00FF5632" w:rsidRDefault="00FF5632" w:rsidP="00FF5632">
      <w:pPr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 в муниципальном образовании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 xml:space="preserve">Городской округ </w:t>
      </w:r>
      <w:r>
        <w:rPr>
          <w:rFonts w:eastAsiaTheme="minorHAnsi"/>
          <w:sz w:val="26"/>
          <w:szCs w:val="26"/>
          <w:lang w:eastAsia="en-US"/>
        </w:rPr>
        <w:t>"</w:t>
      </w:r>
      <w:r w:rsidRPr="00FF5632">
        <w:rPr>
          <w:rFonts w:eastAsiaTheme="minorHAnsi"/>
          <w:sz w:val="26"/>
          <w:szCs w:val="26"/>
          <w:lang w:eastAsia="en-US"/>
        </w:rPr>
        <w:t>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17"/>
      </w:tblGrid>
      <w:tr w:rsidR="00FF5632" w:rsidRPr="00FF5632" w:rsidTr="00A76AC1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(полное наименование ТОС)</w:t>
            </w: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563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5632">
              <w:rPr>
                <w:rFonts w:eastAsiaTheme="minorHAnsi"/>
                <w:lang w:eastAsia="en-US"/>
              </w:rPr>
              <w:t>2</w:t>
            </w: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Сокращенное наименование ТОС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Организационно-правовая форма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Дата внесения записи о создании в Единый государственный реестр юридических лиц (при создании после 1 июля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2002 года)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Ко</w:t>
            </w:r>
            <w:proofErr w:type="gramStart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д(</w:t>
            </w:r>
            <w:proofErr w:type="spellStart"/>
            <w:proofErr w:type="gramEnd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proofErr w:type="spellEnd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) и наименование вида деятельности, осуществляемых ТОС по общероссийскому классификатору экономической деятельности (ОКВЭД)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Код причины постановки на учет (КПП)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Номер расчетного счета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Наименование банка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Банковский идентификационный код (БИК)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Номер корреспондентского счета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Адрес (место нахождения) постоянно действующего органа ТОС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Почтовый адрес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Сайт в сети Интернет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 руководителя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Численность работников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Общая сумма денежных средств, полученных ТОС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в предыдущем году, из них: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Пожертвования физических лиц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Количество мероприятий, проведенных в предыдущем году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Количество мероприятий, запланированных в текущем году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 xml:space="preserve">Достоверность информации, представленной в </w:t>
      </w:r>
      <w:r w:rsidRPr="00FF5632">
        <w:rPr>
          <w:rFonts w:eastAsiaTheme="minorHAnsi"/>
          <w:sz w:val="26"/>
          <w:szCs w:val="26"/>
          <w:lang w:eastAsia="en-US"/>
        </w:rPr>
        <w:t>анкете участника конкурса</w:t>
      </w:r>
      <w:r w:rsidRPr="00FF5632">
        <w:rPr>
          <w:rFonts w:eastAsiaTheme="minorHAnsi"/>
          <w:sz w:val="26"/>
          <w:szCs w:val="26"/>
          <w:lang w:eastAsia="en-US"/>
        </w:rPr>
        <w:br/>
      </w:r>
      <w:r w:rsidRPr="00FF5632">
        <w:rPr>
          <w:sz w:val="26"/>
          <w:szCs w:val="26"/>
        </w:rPr>
        <w:t xml:space="preserve">на предоставление гранта в форме субсидий </w:t>
      </w:r>
      <w:r w:rsidRPr="00FF5632">
        <w:rPr>
          <w:rFonts w:eastAsiaTheme="minorHAnsi"/>
          <w:sz w:val="26"/>
          <w:szCs w:val="26"/>
          <w:lang w:eastAsia="en-US"/>
        </w:rPr>
        <w:t>на организацию деятельности территориальных общественных самоуправлений</w:t>
      </w:r>
      <w:r w:rsidRPr="00FF5632">
        <w:rPr>
          <w:rFonts w:eastAsiaTheme="minorHAnsi"/>
          <w:bCs/>
          <w:sz w:val="26"/>
          <w:szCs w:val="26"/>
          <w:lang w:eastAsia="en-US"/>
        </w:rPr>
        <w:t>, подтверждаю.</w:t>
      </w:r>
    </w:p>
    <w:p w:rsidR="00FF5632" w:rsidRPr="00FF5632" w:rsidRDefault="00FF5632" w:rsidP="00FF5632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 w:rsidRPr="00FF5632">
        <w:rPr>
          <w:rFonts w:eastAsiaTheme="minorHAnsi"/>
          <w:kern w:val="32"/>
          <w:sz w:val="26"/>
          <w:szCs w:val="26"/>
          <w:lang w:eastAsia="en-US"/>
        </w:rPr>
        <w:t>________________________        _____________    ______________________________</w:t>
      </w:r>
    </w:p>
    <w:p w:rsidR="00FF5632" w:rsidRPr="00FF5632" w:rsidRDefault="00FF5632" w:rsidP="00FF5632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2"/>
          <w:szCs w:val="22"/>
          <w:lang w:eastAsia="en-US"/>
        </w:rPr>
      </w:pPr>
      <w:r w:rsidRPr="00FF5632">
        <w:rPr>
          <w:rFonts w:eastAsiaTheme="minorHAnsi"/>
          <w:kern w:val="32"/>
          <w:sz w:val="22"/>
          <w:szCs w:val="22"/>
          <w:lang w:eastAsia="en-US"/>
        </w:rPr>
        <w:t xml:space="preserve"> </w:t>
      </w:r>
      <w:proofErr w:type="gramStart"/>
      <w:r w:rsidRPr="00FF5632">
        <w:rPr>
          <w:rFonts w:eastAsiaTheme="minorHAnsi"/>
          <w:kern w:val="32"/>
          <w:sz w:val="22"/>
          <w:szCs w:val="22"/>
          <w:lang w:eastAsia="en-US"/>
        </w:rPr>
        <w:t>(наименование должности                            (подпись)                       (фамилия, инициалы)</w:t>
      </w:r>
      <w:proofErr w:type="gramEnd"/>
    </w:p>
    <w:p w:rsidR="00FF5632" w:rsidRPr="00FF5632" w:rsidRDefault="00FF5632" w:rsidP="00FF5632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2"/>
          <w:szCs w:val="22"/>
          <w:lang w:eastAsia="en-US"/>
        </w:rPr>
      </w:pPr>
      <w:r w:rsidRPr="00FF5632">
        <w:rPr>
          <w:rFonts w:eastAsiaTheme="minorHAnsi"/>
          <w:kern w:val="32"/>
          <w:sz w:val="22"/>
          <w:szCs w:val="22"/>
          <w:lang w:eastAsia="en-US"/>
        </w:rPr>
        <w:t xml:space="preserve"> руководителя ТОС)</w:t>
      </w:r>
    </w:p>
    <w:p w:rsidR="00FF5632" w:rsidRPr="00FF5632" w:rsidRDefault="00FF5632" w:rsidP="00FF563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  <w:r>
        <w:rPr>
          <w:rFonts w:eastAsiaTheme="minorHAnsi"/>
          <w:kern w:val="32"/>
          <w:sz w:val="26"/>
          <w:szCs w:val="26"/>
          <w:lang w:eastAsia="en-US"/>
        </w:rPr>
        <w:t>"</w:t>
      </w:r>
      <w:r w:rsidRPr="00FF5632">
        <w:rPr>
          <w:rFonts w:eastAsiaTheme="minorHAnsi"/>
          <w:kern w:val="32"/>
          <w:sz w:val="26"/>
          <w:szCs w:val="26"/>
          <w:lang w:eastAsia="en-US"/>
        </w:rPr>
        <w:t>___</w:t>
      </w:r>
      <w:r>
        <w:rPr>
          <w:rFonts w:eastAsiaTheme="minorHAnsi"/>
          <w:kern w:val="32"/>
          <w:sz w:val="26"/>
          <w:szCs w:val="26"/>
          <w:lang w:eastAsia="en-US"/>
        </w:rPr>
        <w:t>"</w:t>
      </w:r>
      <w:r w:rsidRPr="00FF5632">
        <w:rPr>
          <w:rFonts w:eastAsiaTheme="minorHAnsi"/>
          <w:kern w:val="32"/>
          <w:sz w:val="26"/>
          <w:szCs w:val="26"/>
          <w:lang w:eastAsia="en-US"/>
        </w:rPr>
        <w:t xml:space="preserve"> _________ 20__ г. </w:t>
      </w:r>
    </w:p>
    <w:p w:rsidR="00FF5632" w:rsidRPr="00FF5632" w:rsidRDefault="00FF5632" w:rsidP="00FF563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FF5632">
        <w:rPr>
          <w:rFonts w:eastAsiaTheme="minorHAnsi"/>
          <w:kern w:val="32"/>
          <w:sz w:val="26"/>
          <w:szCs w:val="26"/>
          <w:lang w:eastAsia="en-US"/>
        </w:rPr>
        <w:t>М.П.</w:t>
      </w:r>
      <w:r w:rsidRPr="00FF5632">
        <w:rPr>
          <w:rFonts w:eastAsiaTheme="minorHAnsi"/>
          <w:bCs/>
          <w:kern w:val="32"/>
          <w:sz w:val="26"/>
          <w:szCs w:val="26"/>
          <w:lang w:eastAsia="en-US"/>
        </w:rPr>
        <w:t xml:space="preserve"> (при наличии)</w:t>
      </w: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A76AC1" w:rsidRPr="006B4B3D" w:rsidRDefault="00A76AC1" w:rsidP="00A76AC1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4</w:t>
      </w:r>
    </w:p>
    <w:p w:rsidR="00A76AC1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к </w:t>
      </w:r>
      <w:r w:rsidRPr="006B4B3D">
        <w:rPr>
          <w:sz w:val="26"/>
          <w:szCs w:val="26"/>
        </w:rPr>
        <w:t xml:space="preserve">Порядку </w:t>
      </w:r>
      <w:r w:rsidRPr="006B4B3D">
        <w:rPr>
          <w:rFonts w:eastAsiaTheme="minorHAnsi"/>
          <w:sz w:val="26"/>
          <w:szCs w:val="26"/>
          <w:lang w:eastAsia="en-US"/>
        </w:rPr>
        <w:t xml:space="preserve">предоставления грантов 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в форме субсидий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на организацию 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территориальных общественных самоуправлений</w:t>
      </w:r>
      <w:r w:rsidRPr="006B4B3D">
        <w:rPr>
          <w:rFonts w:eastAsiaTheme="minorHAnsi"/>
          <w:sz w:val="26"/>
          <w:szCs w:val="26"/>
          <w:lang w:eastAsia="en-US"/>
        </w:rPr>
        <w:br/>
        <w:t>в муниципальном образовании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5632" w:rsidRPr="00FF5632" w:rsidRDefault="00FF5632" w:rsidP="00FF5632">
      <w:pPr>
        <w:jc w:val="right"/>
        <w:rPr>
          <w:rFonts w:eastAsiaTheme="minorHAnsi"/>
          <w:sz w:val="22"/>
          <w:szCs w:val="22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FF5632">
        <w:rPr>
          <w:rFonts w:eastAsiaTheme="minorHAnsi"/>
          <w:bCs/>
          <w:kern w:val="32"/>
          <w:sz w:val="26"/>
          <w:szCs w:val="26"/>
          <w:lang w:eastAsia="en-US"/>
        </w:rPr>
        <w:t>Смета расходов</w:t>
      </w:r>
    </w:p>
    <w:p w:rsidR="00FF5632" w:rsidRPr="00FF5632" w:rsidRDefault="00FF5632" w:rsidP="00FF56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276"/>
        <w:gridCol w:w="1418"/>
        <w:gridCol w:w="993"/>
        <w:gridCol w:w="1200"/>
        <w:gridCol w:w="1843"/>
        <w:gridCol w:w="2484"/>
      </w:tblGrid>
      <w:tr w:rsidR="00FF5632" w:rsidRPr="00FF5632" w:rsidTr="00A76A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 xml:space="preserve">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 xml:space="preserve">Статья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 xml:space="preserve">Единица измерения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>Коли</w:t>
            </w:r>
          </w:p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A76AC1">
              <w:rPr>
                <w:rFonts w:eastAsiaTheme="minorHAnsi"/>
                <w:lang w:eastAsia="en-US"/>
              </w:rPr>
              <w:t>чество</w:t>
            </w:r>
            <w:proofErr w:type="spellEnd"/>
            <w:r w:rsidRPr="00A76AC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 xml:space="preserve">Цена за единицу измерения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 xml:space="preserve">Сумма планируемых расходов, фактически произведенных расходов (руб.)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 xml:space="preserve">Сумма планируемых расходов, фактически произведенных расходов за счет собственных средств (руб.) </w:t>
            </w:r>
            <w:hyperlink r:id="rId17" w:history="1">
              <w:r w:rsidRPr="00A76AC1">
                <w:rPr>
                  <w:rFonts w:eastAsiaTheme="minorHAnsi"/>
                  <w:color w:val="0000FF"/>
                  <w:lang w:eastAsia="en-US"/>
                </w:rPr>
                <w:t xml:space="preserve">&lt;1&gt; </w:t>
              </w:r>
            </w:hyperlink>
          </w:p>
        </w:tc>
      </w:tr>
      <w:tr w:rsidR="00FF5632" w:rsidRPr="00FF5632" w:rsidTr="00A76A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>...</w:t>
            </w:r>
            <w:proofErr w:type="spellStart"/>
            <w:r w:rsidRPr="00A76AC1">
              <w:rPr>
                <w:rFonts w:eastAsiaTheme="minorHAnsi"/>
                <w:lang w:eastAsia="en-US"/>
              </w:rPr>
              <w:t>n</w:t>
            </w:r>
            <w:proofErr w:type="spellEnd"/>
            <w:r w:rsidRPr="00A76AC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A76A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6AC1">
              <w:rPr>
                <w:rFonts w:eastAsiaTheme="minorHAnsi"/>
                <w:lang w:eastAsia="en-US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A76AC1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F5632" w:rsidRPr="00FF5632" w:rsidRDefault="00FF5632" w:rsidP="00FF56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FF5632">
        <w:rPr>
          <w:rFonts w:eastAsiaTheme="minorHAnsi"/>
          <w:bCs/>
          <w:kern w:val="32"/>
          <w:sz w:val="26"/>
          <w:szCs w:val="26"/>
          <w:lang w:eastAsia="en-US"/>
        </w:rPr>
        <w:t>&lt;1</w:t>
      </w:r>
      <w:proofErr w:type="gramStart"/>
      <w:r w:rsidRPr="00FF5632">
        <w:rPr>
          <w:rFonts w:eastAsiaTheme="minorHAnsi"/>
          <w:bCs/>
          <w:kern w:val="32"/>
          <w:sz w:val="26"/>
          <w:szCs w:val="26"/>
          <w:lang w:eastAsia="en-US"/>
        </w:rPr>
        <w:t>&gt; П</w:t>
      </w:r>
      <w:proofErr w:type="gramEnd"/>
      <w:r w:rsidRPr="00FF5632">
        <w:rPr>
          <w:rFonts w:eastAsiaTheme="minorHAnsi"/>
          <w:bCs/>
          <w:kern w:val="32"/>
          <w:sz w:val="26"/>
          <w:szCs w:val="26"/>
          <w:lang w:eastAsia="en-US"/>
        </w:rPr>
        <w:t>ри наличии.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FF5632">
        <w:rPr>
          <w:rFonts w:eastAsiaTheme="minorHAnsi"/>
          <w:bCs/>
          <w:kern w:val="32"/>
          <w:sz w:val="26"/>
          <w:szCs w:val="26"/>
          <w:lang w:eastAsia="en-US"/>
        </w:rPr>
        <w:t xml:space="preserve">К смете прилагается обоснование фактически произведенных расходов в виде копий документов, заверенных подписью руководителя ТОС и печатью ТОС </w:t>
      </w:r>
      <w:r w:rsidR="00A76AC1">
        <w:rPr>
          <w:rFonts w:eastAsiaTheme="minorHAnsi"/>
          <w:bCs/>
          <w:kern w:val="32"/>
          <w:sz w:val="26"/>
          <w:szCs w:val="26"/>
          <w:lang w:eastAsia="en-US"/>
        </w:rPr>
        <w:br/>
      </w:r>
      <w:r w:rsidRPr="00FF5632">
        <w:rPr>
          <w:rFonts w:eastAsiaTheme="minorHAnsi"/>
          <w:bCs/>
          <w:kern w:val="32"/>
          <w:sz w:val="26"/>
          <w:szCs w:val="26"/>
          <w:lang w:eastAsia="en-US"/>
        </w:rPr>
        <w:t>(при наличии).</w:t>
      </w:r>
    </w:p>
    <w:p w:rsidR="00FF5632" w:rsidRPr="00FF5632" w:rsidRDefault="00A76AC1" w:rsidP="00FF56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>
        <w:rPr>
          <w:rFonts w:eastAsiaTheme="minorHAnsi"/>
          <w:bCs/>
          <w:kern w:val="32"/>
          <w:sz w:val="26"/>
          <w:szCs w:val="26"/>
          <w:lang w:eastAsia="en-US"/>
        </w:rPr>
        <w:t>__________________________</w:t>
      </w:r>
      <w:r w:rsidR="00FF5632" w:rsidRPr="00FF5632">
        <w:rPr>
          <w:rFonts w:eastAsiaTheme="minorHAnsi"/>
          <w:bCs/>
          <w:kern w:val="32"/>
          <w:sz w:val="26"/>
          <w:szCs w:val="26"/>
          <w:lang w:eastAsia="en-US"/>
        </w:rPr>
        <w:t xml:space="preserve">  ____________     ___________________________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2"/>
          <w:szCs w:val="22"/>
          <w:lang w:eastAsia="en-US"/>
        </w:rPr>
      </w:pPr>
      <w:proofErr w:type="gramStart"/>
      <w:r w:rsidRPr="00FF5632">
        <w:rPr>
          <w:rFonts w:eastAsiaTheme="minorHAnsi"/>
          <w:bCs/>
          <w:kern w:val="32"/>
          <w:sz w:val="22"/>
          <w:szCs w:val="22"/>
          <w:lang w:eastAsia="en-US"/>
        </w:rPr>
        <w:t>(наименование должности                      (подпись)                 (фамилия, инициалы)</w:t>
      </w:r>
      <w:proofErr w:type="gramEnd"/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2"/>
          <w:szCs w:val="22"/>
          <w:lang w:eastAsia="en-US"/>
        </w:rPr>
      </w:pPr>
      <w:r w:rsidRPr="00FF5632">
        <w:rPr>
          <w:rFonts w:eastAsiaTheme="minorHAnsi"/>
          <w:bCs/>
          <w:kern w:val="32"/>
          <w:sz w:val="22"/>
          <w:szCs w:val="22"/>
          <w:lang w:eastAsia="en-US"/>
        </w:rPr>
        <w:t>руководителя ТОС)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>
        <w:rPr>
          <w:rFonts w:eastAsiaTheme="minorHAnsi"/>
          <w:bCs/>
          <w:kern w:val="32"/>
          <w:sz w:val="26"/>
          <w:szCs w:val="26"/>
          <w:lang w:eastAsia="en-US"/>
        </w:rPr>
        <w:t>"</w:t>
      </w:r>
      <w:r w:rsidRPr="00FF5632">
        <w:rPr>
          <w:rFonts w:eastAsiaTheme="minorHAnsi"/>
          <w:bCs/>
          <w:kern w:val="32"/>
          <w:sz w:val="26"/>
          <w:szCs w:val="26"/>
          <w:lang w:eastAsia="en-US"/>
        </w:rPr>
        <w:t>___</w:t>
      </w:r>
      <w:r>
        <w:rPr>
          <w:rFonts w:eastAsiaTheme="minorHAnsi"/>
          <w:bCs/>
          <w:kern w:val="32"/>
          <w:sz w:val="26"/>
          <w:szCs w:val="26"/>
          <w:lang w:eastAsia="en-US"/>
        </w:rPr>
        <w:t>"</w:t>
      </w:r>
      <w:r w:rsidRPr="00FF5632">
        <w:rPr>
          <w:rFonts w:eastAsiaTheme="minorHAnsi"/>
          <w:bCs/>
          <w:kern w:val="32"/>
          <w:sz w:val="26"/>
          <w:szCs w:val="26"/>
          <w:lang w:eastAsia="en-US"/>
        </w:rPr>
        <w:t>____________ 20____ г.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FF5632">
        <w:rPr>
          <w:rFonts w:eastAsiaTheme="minorHAnsi"/>
          <w:bCs/>
          <w:kern w:val="32"/>
          <w:sz w:val="26"/>
          <w:szCs w:val="26"/>
          <w:lang w:eastAsia="en-US"/>
        </w:rPr>
        <w:t>М.П. (при наличии)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spacing w:after="60"/>
        <w:jc w:val="both"/>
        <w:outlineLvl w:val="0"/>
        <w:rPr>
          <w:rFonts w:ascii="Arial" w:eastAsiaTheme="minorHAnsi" w:hAnsi="Arial" w:cs="Arial"/>
          <w:b/>
          <w:bCs/>
          <w:kern w:val="32"/>
          <w:sz w:val="26"/>
          <w:szCs w:val="26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76AC1" w:rsidRPr="006B4B3D" w:rsidRDefault="00A76AC1" w:rsidP="00A76AC1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5</w:t>
      </w:r>
    </w:p>
    <w:p w:rsidR="00A76AC1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к </w:t>
      </w:r>
      <w:r w:rsidRPr="006B4B3D">
        <w:rPr>
          <w:sz w:val="26"/>
          <w:szCs w:val="26"/>
        </w:rPr>
        <w:t xml:space="preserve">Порядку </w:t>
      </w:r>
      <w:r w:rsidRPr="006B4B3D">
        <w:rPr>
          <w:rFonts w:eastAsiaTheme="minorHAnsi"/>
          <w:sz w:val="26"/>
          <w:szCs w:val="26"/>
          <w:lang w:eastAsia="en-US"/>
        </w:rPr>
        <w:t xml:space="preserve">предоставления грантов 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в форме субсидий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на организацию 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территориальных общественных самоуправлений</w:t>
      </w:r>
      <w:r w:rsidRPr="006B4B3D">
        <w:rPr>
          <w:rFonts w:eastAsiaTheme="minorHAnsi"/>
          <w:sz w:val="26"/>
          <w:szCs w:val="26"/>
          <w:lang w:eastAsia="en-US"/>
        </w:rPr>
        <w:br/>
        <w:t>в муниципальном образовании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ОЦЕНОЧНЫЙ ЛИСТ</w:t>
      </w: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>Справочная информация: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1412"/>
        <w:gridCol w:w="1559"/>
        <w:gridCol w:w="2552"/>
      </w:tblGrid>
      <w:tr w:rsidR="00FF5632" w:rsidRPr="00FF5632" w:rsidTr="00FF56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1. Фамилия, инициалы члена конкурсной комиссии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2. Наименование ТОС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 заявителя (номер заявки)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3. Название конкурса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4. Можете ли Вы быть объективны в оценке данного проекта?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Если нет, то почему?</w:t>
            </w:r>
          </w:p>
        </w:tc>
      </w:tr>
      <w:tr w:rsidR="00FF5632" w:rsidRPr="00FF5632" w:rsidTr="00FF5632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FF5632" w:rsidRPr="00FF5632" w:rsidRDefault="00FF5632" w:rsidP="00FF56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>Признание заявителя участником конкурса: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92"/>
        <w:gridCol w:w="1924"/>
        <w:gridCol w:w="2126"/>
      </w:tblGrid>
      <w:tr w:rsidR="00FF5632" w:rsidRPr="00FF5632" w:rsidTr="00FF56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Ответ</w:t>
            </w:r>
          </w:p>
        </w:tc>
      </w:tr>
      <w:tr w:rsidR="00FF5632" w:rsidRPr="00FF5632" w:rsidTr="00FF56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</w:tc>
      </w:tr>
      <w:tr w:rsidR="00FF5632" w:rsidRPr="00FF5632" w:rsidTr="00FF5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Соответствует ли заявитель требованиям к участникам конкурса?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Поступила ли заявка в установленный срок?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Соответствует ли заявка установленным требованиям?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Допустить заявителя к участию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в конкурсе?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F5632" w:rsidRPr="00FF5632" w:rsidRDefault="00FF5632" w:rsidP="00FF563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>Оценка заявки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3685"/>
        <w:gridCol w:w="77"/>
        <w:gridCol w:w="3118"/>
        <w:gridCol w:w="36"/>
        <w:gridCol w:w="1807"/>
      </w:tblGrid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Размер баллов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Оценка в баллах</w:t>
            </w: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Значимость и актуальность деятельности ТОС</w:t>
            </w: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ind w:firstLine="1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количество проведенных за предыдущий год мероприятий</w:t>
            </w:r>
          </w:p>
          <w:p w:rsidR="00FF5632" w:rsidRPr="00FF5632" w:rsidRDefault="00FF5632" w:rsidP="00FF5632">
            <w:pPr>
              <w:autoSpaceDE w:val="0"/>
              <w:autoSpaceDN w:val="0"/>
              <w:adjustRightInd w:val="0"/>
              <w:ind w:firstLine="142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0 – мероприятия не проводились;</w:t>
            </w:r>
          </w:p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1 – проведено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12 мероприятий;</w:t>
            </w:r>
          </w:p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2 – проведено более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12 мероприятий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ind w:firstLine="1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наличие запланированных мероприятий на текущий год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5 – запланировано от 5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до 12 мероприятий;</w:t>
            </w:r>
          </w:p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10 – запланировано более 12 мероприятий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Экономическая эффективность деятельности ТОС</w:t>
            </w: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реалистичность и обоснованность представленных расходов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0 – заявленные расходы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не обоснованы;</w:t>
            </w:r>
          </w:p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1 – заявленные расходы обоснованы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ind w:firstLine="1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использование собственных средств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1 – используются собственные средства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в размере не менее 1 %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от запрашиваемой суммы;</w:t>
            </w:r>
          </w:p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3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 используются собственные средства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в размере от 1 до 10%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от запрашиваемой суммы;</w:t>
            </w:r>
          </w:p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5 – используются собственные средства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в размере более 10%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от запрашиваемой суммы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Социальная эффективность деятельности ТОС</w:t>
            </w: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ind w:firstLine="1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степень влияния запланированных мероприятий на улучшение состояния целевой группы, охватываемой деятельностью ТОС</w:t>
            </w:r>
          </w:p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0 – влияния на улучшение состояния целевой группы, охватываемой деятельностью ТОС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 нет;</w:t>
            </w:r>
          </w:p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3 – имеется влияние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на улучшение состояния целевой группы, охватываемой деятельностью ТОС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количественный охват населения деятельностью ТОС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1 – охвачено от 15 до 30 человек;</w:t>
            </w:r>
          </w:p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2 – охвачено от 30 до 50 человек;</w:t>
            </w:r>
          </w:p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t xml:space="preserve"> –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 охвачено более 50 человек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Профессиональная компетенция ТОС</w:t>
            </w: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ind w:firstLine="1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наличие у ТОС опыта деятельности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0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 нет;</w:t>
            </w:r>
          </w:p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 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наличие сайта ТОС или страницы в социальных сетях;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0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 нет;</w:t>
            </w:r>
          </w:p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 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ind w:firstLine="1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наличие информации о деятельности организации в сети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Интернет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, средствах массовой информации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0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 нет;</w:t>
            </w:r>
          </w:p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 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7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F5632" w:rsidRPr="00FF5632" w:rsidRDefault="00FF5632" w:rsidP="00FF56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>Комментарии члена конкурсной комиссии: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8660"/>
      </w:tblGrid>
      <w:tr w:rsidR="00FF5632" w:rsidRPr="00FF5632" w:rsidTr="00FF56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Комментарий</w:t>
            </w:r>
          </w:p>
        </w:tc>
      </w:tr>
      <w:tr w:rsidR="00FF5632" w:rsidRPr="00FF5632" w:rsidTr="00FF56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По критериям</w:t>
            </w:r>
          </w:p>
        </w:tc>
      </w:tr>
      <w:tr w:rsidR="00FF5632" w:rsidRPr="00FF5632" w:rsidTr="00FF56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По разделам заявки</w:t>
            </w:r>
          </w:p>
        </w:tc>
      </w:tr>
      <w:tr w:rsidR="00FF5632" w:rsidRPr="00FF5632" w:rsidTr="00FF5632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По смете (бюджету) заявки</w:t>
            </w:r>
          </w:p>
        </w:tc>
      </w:tr>
    </w:tbl>
    <w:p w:rsidR="00FF5632" w:rsidRPr="00FF5632" w:rsidRDefault="00FF5632" w:rsidP="00FF56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FF5632">
        <w:rPr>
          <w:rFonts w:eastAsiaTheme="minorHAnsi"/>
          <w:bCs/>
          <w:sz w:val="26"/>
          <w:szCs w:val="26"/>
          <w:lang w:eastAsia="en-US"/>
        </w:rPr>
        <w:t>Решение по результатам рассмотрения заявки участника конкурса: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548"/>
      </w:tblGrid>
      <w:tr w:rsidR="00FF5632" w:rsidRPr="00FF5632" w:rsidTr="00FF563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Отметка</w:t>
            </w:r>
          </w:p>
        </w:tc>
      </w:tr>
      <w:tr w:rsidR="00FF5632" w:rsidRPr="00FF5632" w:rsidTr="00FF563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Заявка рекомендуется к финансированию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в первоначальном виде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Заявка рекомендуется к финансированию с изменениями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в смету расходов (в комментарии укажите, какими)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Заявка рекомендуется к финансированию при условии внесения изменений и дополнений в заявку (в комментарии укажите, каких)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FF5632" w:rsidRPr="00FF5632" w:rsidTr="00FF5632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A76AC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Заявка не рекомендуется к финансированию </w:t>
            </w:r>
            <w:r w:rsidR="00A76AC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(в комментарии укажите, почему)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lang w:eastAsia="en-US"/>
        </w:rPr>
      </w:pPr>
      <w:r w:rsidRPr="00FF5632">
        <w:rPr>
          <w:rFonts w:eastAsiaTheme="minorHAnsi"/>
          <w:kern w:val="32"/>
          <w:sz w:val="26"/>
          <w:szCs w:val="26"/>
          <w:lang w:eastAsia="en-US"/>
        </w:rPr>
        <w:t>Член Комиссии</w:t>
      </w:r>
      <w:r w:rsidR="00A76AC1">
        <w:rPr>
          <w:rFonts w:eastAsiaTheme="minorHAnsi"/>
          <w:kern w:val="32"/>
          <w:sz w:val="26"/>
          <w:szCs w:val="26"/>
          <w:lang w:eastAsia="en-US"/>
        </w:rPr>
        <w:t xml:space="preserve">                          </w:t>
      </w:r>
      <w:r w:rsidRPr="00FF5632">
        <w:rPr>
          <w:rFonts w:eastAsiaTheme="minorHAnsi"/>
          <w:kern w:val="32"/>
          <w:sz w:val="26"/>
          <w:szCs w:val="26"/>
          <w:lang w:eastAsia="en-US"/>
        </w:rPr>
        <w:t xml:space="preserve">                              </w:t>
      </w:r>
      <w:r w:rsidRPr="00FF5632">
        <w:rPr>
          <w:rFonts w:eastAsiaTheme="minorHAnsi"/>
          <w:kern w:val="32"/>
          <w:lang w:eastAsia="en-US"/>
        </w:rPr>
        <w:t>_____________   _____________________</w:t>
      </w:r>
    </w:p>
    <w:p w:rsidR="00FF5632" w:rsidRPr="00FF5632" w:rsidRDefault="00FF5632" w:rsidP="00FF563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lang w:eastAsia="en-US"/>
        </w:rPr>
      </w:pPr>
      <w:r w:rsidRPr="00FF5632">
        <w:rPr>
          <w:rFonts w:eastAsiaTheme="minorHAnsi"/>
          <w:kern w:val="32"/>
          <w:lang w:eastAsia="en-US"/>
        </w:rPr>
        <w:t xml:space="preserve">                                                                                             (подпись)         (расшифровка подписи)</w:t>
      </w: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A76AC1" w:rsidRPr="006B4B3D" w:rsidRDefault="00A76AC1" w:rsidP="00A76AC1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6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к </w:t>
      </w:r>
      <w:r w:rsidRPr="006B4B3D">
        <w:rPr>
          <w:sz w:val="26"/>
          <w:szCs w:val="26"/>
        </w:rPr>
        <w:t xml:space="preserve">Порядку </w:t>
      </w:r>
      <w:r w:rsidRPr="006B4B3D">
        <w:rPr>
          <w:rFonts w:eastAsiaTheme="minorHAnsi"/>
          <w:sz w:val="26"/>
          <w:szCs w:val="26"/>
          <w:lang w:eastAsia="en-US"/>
        </w:rPr>
        <w:t xml:space="preserve">предоставления грантов </w:t>
      </w:r>
      <w:r>
        <w:rPr>
          <w:rFonts w:eastAsiaTheme="minorHAnsi"/>
          <w:sz w:val="26"/>
          <w:szCs w:val="26"/>
          <w:lang w:eastAsia="en-US"/>
        </w:rPr>
        <w:br/>
      </w:r>
      <w:r w:rsidRPr="006B4B3D">
        <w:rPr>
          <w:rFonts w:eastAsiaTheme="minorHAnsi"/>
          <w:sz w:val="26"/>
          <w:szCs w:val="26"/>
          <w:lang w:eastAsia="en-US"/>
        </w:rPr>
        <w:t>в форме субсидий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на организацию 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территориальных общественных самоуправлений</w:t>
      </w:r>
      <w:r w:rsidRPr="006B4B3D">
        <w:rPr>
          <w:rFonts w:eastAsiaTheme="minorHAnsi"/>
          <w:sz w:val="26"/>
          <w:szCs w:val="26"/>
          <w:lang w:eastAsia="en-US"/>
        </w:rPr>
        <w:br/>
        <w:t>в муниципальном образовании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5632" w:rsidRPr="00FF5632" w:rsidRDefault="00FF5632" w:rsidP="00FF5632">
      <w:pPr>
        <w:rPr>
          <w:rFonts w:eastAsiaTheme="minorHAnsi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5632">
        <w:rPr>
          <w:rFonts w:eastAsiaTheme="minorHAnsi"/>
          <w:sz w:val="26"/>
          <w:szCs w:val="26"/>
          <w:lang w:eastAsia="en-US"/>
        </w:rPr>
        <w:t xml:space="preserve">ИТОГОВЫЙ РЕЙТИНГ </w:t>
      </w:r>
    </w:p>
    <w:p w:rsidR="00FF5632" w:rsidRPr="00FF5632" w:rsidRDefault="00FF5632" w:rsidP="00FF56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54"/>
        <w:gridCol w:w="2835"/>
        <w:gridCol w:w="2126"/>
      </w:tblGrid>
      <w:tr w:rsidR="00FF5632" w:rsidRPr="00FF5632" w:rsidTr="00FF56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Наименование ТОС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Среднее значение оценок членов конкурсной комиссии (в порядке убывания)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F5632">
              <w:rPr>
                <w:rFonts w:eastAsiaTheme="minorHAnsi"/>
                <w:sz w:val="26"/>
                <w:szCs w:val="26"/>
                <w:lang w:eastAsia="en-US"/>
              </w:rPr>
              <w:t>Результат</w:t>
            </w:r>
          </w:p>
        </w:tc>
      </w:tr>
      <w:tr w:rsidR="00FF5632" w:rsidRPr="00FF5632" w:rsidTr="00FF56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563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FF56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563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FF56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563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F5632" w:rsidRPr="00FF5632" w:rsidTr="00FF56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F5632" w:rsidRPr="00FF5632" w:rsidRDefault="00FF5632" w:rsidP="00FF56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A76AC1" w:rsidRPr="006B4B3D" w:rsidRDefault="00A76AC1" w:rsidP="00A76AC1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7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 xml:space="preserve">к </w:t>
      </w:r>
      <w:r w:rsidRPr="006B4B3D">
        <w:rPr>
          <w:sz w:val="26"/>
          <w:szCs w:val="26"/>
        </w:rPr>
        <w:t xml:space="preserve">Порядку </w:t>
      </w:r>
      <w:r w:rsidRPr="006B4B3D">
        <w:rPr>
          <w:rFonts w:eastAsiaTheme="minorHAnsi"/>
          <w:sz w:val="26"/>
          <w:szCs w:val="26"/>
          <w:lang w:eastAsia="en-US"/>
        </w:rPr>
        <w:t xml:space="preserve">предоставления грантов </w:t>
      </w:r>
      <w:r>
        <w:rPr>
          <w:rFonts w:eastAsiaTheme="minorHAnsi"/>
          <w:sz w:val="26"/>
          <w:szCs w:val="26"/>
          <w:lang w:eastAsia="en-US"/>
        </w:rPr>
        <w:br/>
      </w:r>
      <w:r w:rsidRPr="006B4B3D">
        <w:rPr>
          <w:rFonts w:eastAsiaTheme="minorHAnsi"/>
          <w:sz w:val="26"/>
          <w:szCs w:val="26"/>
          <w:lang w:eastAsia="en-US"/>
        </w:rPr>
        <w:t>в форме субсидий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на организацию 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B4B3D">
        <w:rPr>
          <w:rFonts w:eastAsiaTheme="minorHAnsi"/>
          <w:sz w:val="26"/>
          <w:szCs w:val="26"/>
          <w:lang w:eastAsia="en-US"/>
        </w:rPr>
        <w:t>территориальных общественных самоуправлений</w:t>
      </w:r>
      <w:r w:rsidRPr="006B4B3D">
        <w:rPr>
          <w:rFonts w:eastAsiaTheme="minorHAnsi"/>
          <w:sz w:val="26"/>
          <w:szCs w:val="26"/>
          <w:lang w:eastAsia="en-US"/>
        </w:rPr>
        <w:br/>
        <w:t>в муниципальном образовании</w:t>
      </w:r>
    </w:p>
    <w:p w:rsidR="00A76AC1" w:rsidRPr="006B4B3D" w:rsidRDefault="00A76AC1" w:rsidP="00A76AC1">
      <w:pPr>
        <w:ind w:left="5103"/>
        <w:rPr>
          <w:rFonts w:eastAsiaTheme="minorHAnsi"/>
          <w:sz w:val="26"/>
          <w:szCs w:val="26"/>
          <w:lang w:eastAsia="en-US"/>
        </w:rPr>
      </w:pPr>
      <w:r w:rsidRPr="006B4B3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F5632" w:rsidRPr="00FF5632" w:rsidRDefault="00FF5632" w:rsidP="00FF5632">
      <w:pPr>
        <w:spacing w:after="1" w:line="200" w:lineRule="atLeast"/>
        <w:jc w:val="center"/>
        <w:rPr>
          <w:sz w:val="26"/>
          <w:szCs w:val="26"/>
        </w:rPr>
      </w:pPr>
      <w:r w:rsidRPr="00FF5632">
        <w:rPr>
          <w:sz w:val="26"/>
          <w:szCs w:val="26"/>
        </w:rPr>
        <w:t>Отчет</w:t>
      </w:r>
    </w:p>
    <w:p w:rsidR="00FF5632" w:rsidRPr="00FF5632" w:rsidRDefault="00FF5632" w:rsidP="00FF5632">
      <w:pPr>
        <w:spacing w:after="1" w:line="200" w:lineRule="atLeast"/>
        <w:jc w:val="center"/>
        <w:rPr>
          <w:sz w:val="26"/>
          <w:szCs w:val="26"/>
        </w:rPr>
      </w:pPr>
      <w:r w:rsidRPr="00FF5632">
        <w:rPr>
          <w:sz w:val="26"/>
          <w:szCs w:val="26"/>
        </w:rPr>
        <w:t>о расходах, источником финансового обеспечения которых</w:t>
      </w:r>
    </w:p>
    <w:p w:rsidR="00FF5632" w:rsidRPr="00FF5632" w:rsidRDefault="00FF5632" w:rsidP="00FF5632">
      <w:pPr>
        <w:spacing w:after="1" w:line="200" w:lineRule="atLeast"/>
        <w:jc w:val="center"/>
        <w:rPr>
          <w:sz w:val="26"/>
          <w:szCs w:val="26"/>
        </w:rPr>
      </w:pPr>
      <w:r w:rsidRPr="00FF5632">
        <w:rPr>
          <w:sz w:val="26"/>
          <w:szCs w:val="26"/>
        </w:rPr>
        <w:t>является грант &lt;1&gt;</w:t>
      </w:r>
    </w:p>
    <w:p w:rsidR="00FF5632" w:rsidRPr="00FF5632" w:rsidRDefault="00FF5632" w:rsidP="00FF5632">
      <w:pPr>
        <w:autoSpaceDE w:val="0"/>
        <w:autoSpaceDN w:val="0"/>
        <w:adjustRightInd w:val="0"/>
        <w:spacing w:after="6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FF5632" w:rsidRPr="00FF5632" w:rsidRDefault="00FF5632" w:rsidP="00FF5632">
      <w:pPr>
        <w:spacing w:after="1" w:line="200" w:lineRule="atLeast"/>
        <w:jc w:val="center"/>
        <w:rPr>
          <w:sz w:val="26"/>
          <w:szCs w:val="26"/>
        </w:rPr>
      </w:pPr>
      <w:r w:rsidRPr="00FF5632">
        <w:rPr>
          <w:sz w:val="26"/>
          <w:szCs w:val="26"/>
        </w:rPr>
        <w:t xml:space="preserve">на 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>___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 xml:space="preserve"> ____________ 20__ г. &lt;2&gt;</w:t>
      </w:r>
    </w:p>
    <w:tbl>
      <w:tblPr>
        <w:tblW w:w="9889" w:type="dxa"/>
        <w:tblLook w:val="00A0"/>
      </w:tblPr>
      <w:tblGrid>
        <w:gridCol w:w="3652"/>
        <w:gridCol w:w="672"/>
        <w:gridCol w:w="2589"/>
        <w:gridCol w:w="424"/>
        <w:gridCol w:w="1276"/>
        <w:gridCol w:w="1276"/>
      </w:tblGrid>
      <w:tr w:rsidR="00FF5632" w:rsidRPr="00FF5632" w:rsidTr="00180654">
        <w:tc>
          <w:tcPr>
            <w:tcW w:w="365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7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89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F5632" w:rsidRPr="00FF5632" w:rsidRDefault="00FF5632" w:rsidP="00FF5632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КОДЫ</w:t>
            </w:r>
          </w:p>
        </w:tc>
      </w:tr>
      <w:tr w:rsidR="00FF5632" w:rsidRPr="00FF5632" w:rsidTr="00180654">
        <w:tc>
          <w:tcPr>
            <w:tcW w:w="365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Наименование</w:t>
            </w:r>
          </w:p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Получателя</w:t>
            </w:r>
          </w:p>
        </w:tc>
        <w:tc>
          <w:tcPr>
            <w:tcW w:w="67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5632" w:rsidRPr="00FF5632" w:rsidRDefault="00FF5632" w:rsidP="00FF5632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</w:p>
        </w:tc>
      </w:tr>
      <w:tr w:rsidR="00FF5632" w:rsidRPr="00FF5632" w:rsidTr="00180654">
        <w:tc>
          <w:tcPr>
            <w:tcW w:w="365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7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5632" w:rsidRPr="00FF5632" w:rsidRDefault="00FF5632" w:rsidP="00FF5632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FF5632" w:rsidRPr="00FF5632" w:rsidTr="00180654">
        <w:tc>
          <w:tcPr>
            <w:tcW w:w="365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Наименование главного распорядителя средств бюджета</w:t>
            </w:r>
          </w:p>
        </w:tc>
        <w:tc>
          <w:tcPr>
            <w:tcW w:w="67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5632" w:rsidRPr="00FF5632" w:rsidRDefault="00FF5632" w:rsidP="00FF5632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FF5632" w:rsidRPr="00FF5632" w:rsidTr="00180654">
        <w:tc>
          <w:tcPr>
            <w:tcW w:w="365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Результат муниципального проекта &lt;3&gt;</w:t>
            </w:r>
          </w:p>
        </w:tc>
        <w:tc>
          <w:tcPr>
            <w:tcW w:w="67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5632" w:rsidRPr="00FF5632" w:rsidRDefault="00FF5632" w:rsidP="00FF5632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FF5632" w:rsidRPr="00FF5632" w:rsidTr="00180654">
        <w:tc>
          <w:tcPr>
            <w:tcW w:w="365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Периодичность: квартальная, годовая</w:t>
            </w:r>
          </w:p>
        </w:tc>
        <w:tc>
          <w:tcPr>
            <w:tcW w:w="67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</w:tr>
      <w:tr w:rsidR="00FF5632" w:rsidRPr="00FF5632" w:rsidTr="00180654">
        <w:tc>
          <w:tcPr>
            <w:tcW w:w="365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672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24" w:type="dxa"/>
          </w:tcPr>
          <w:p w:rsidR="00FF5632" w:rsidRPr="00FF5632" w:rsidRDefault="00FF5632" w:rsidP="00FF5632">
            <w:pPr>
              <w:spacing w:after="1" w:line="20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F5632" w:rsidRPr="00FF5632" w:rsidRDefault="00FF5632" w:rsidP="00FF5632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32" w:rsidRPr="00FF5632" w:rsidRDefault="00FF5632" w:rsidP="00FF5632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FF5632">
              <w:rPr>
                <w:sz w:val="26"/>
                <w:szCs w:val="26"/>
              </w:rPr>
              <w:t>383</w:t>
            </w:r>
          </w:p>
        </w:tc>
      </w:tr>
    </w:tbl>
    <w:p w:rsidR="00FF5632" w:rsidRPr="00FF5632" w:rsidRDefault="00FF5632" w:rsidP="00FF5632">
      <w:pPr>
        <w:spacing w:after="1" w:line="200" w:lineRule="atLeast"/>
        <w:jc w:val="both"/>
        <w:rPr>
          <w:sz w:val="26"/>
          <w:szCs w:val="26"/>
        </w:rPr>
      </w:pPr>
      <w:r w:rsidRPr="00FF5632">
        <w:rPr>
          <w:sz w:val="26"/>
          <w:szCs w:val="26"/>
        </w:rPr>
        <w:t>Единица измерения:</w:t>
      </w:r>
    </w:p>
    <w:p w:rsidR="00FF5632" w:rsidRPr="00FF5632" w:rsidRDefault="00FF5632" w:rsidP="00FF5632">
      <w:pPr>
        <w:spacing w:after="1" w:line="200" w:lineRule="atLeast"/>
        <w:jc w:val="both"/>
        <w:rPr>
          <w:sz w:val="26"/>
          <w:szCs w:val="26"/>
        </w:rPr>
      </w:pPr>
      <w:r w:rsidRPr="00FF5632">
        <w:rPr>
          <w:sz w:val="26"/>
          <w:szCs w:val="26"/>
        </w:rPr>
        <w:t>руб.</w:t>
      </w:r>
    </w:p>
    <w:p w:rsidR="00FF5632" w:rsidRPr="00FF5632" w:rsidRDefault="00FF5632" w:rsidP="00FF5632">
      <w:pPr>
        <w:spacing w:after="1" w:line="200" w:lineRule="atLeast"/>
        <w:jc w:val="center"/>
        <w:rPr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794"/>
        <w:gridCol w:w="1333"/>
        <w:gridCol w:w="1134"/>
        <w:gridCol w:w="1417"/>
      </w:tblGrid>
      <w:tr w:rsidR="00FF5632" w:rsidRPr="00FF5632" w:rsidTr="00180654">
        <w:tc>
          <w:tcPr>
            <w:tcW w:w="5165" w:type="dxa"/>
            <w:vMerge w:val="restart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Код строки &lt;4&gt;</w:t>
            </w:r>
          </w:p>
        </w:tc>
        <w:tc>
          <w:tcPr>
            <w:tcW w:w="1333" w:type="dxa"/>
            <w:vMerge w:val="restart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Код направления расходования гранта</w:t>
            </w:r>
          </w:p>
        </w:tc>
        <w:tc>
          <w:tcPr>
            <w:tcW w:w="2551" w:type="dxa"/>
            <w:gridSpan w:val="2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Сумма</w:t>
            </w:r>
          </w:p>
        </w:tc>
      </w:tr>
      <w:tr w:rsidR="00FF5632" w:rsidRPr="00FF5632" w:rsidTr="00180654">
        <w:tc>
          <w:tcPr>
            <w:tcW w:w="5165" w:type="dxa"/>
            <w:vMerge/>
          </w:tcPr>
          <w:p w:rsidR="00FF5632" w:rsidRPr="00FF5632" w:rsidRDefault="00FF5632" w:rsidP="00FF563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F5632" w:rsidRPr="00FF5632" w:rsidRDefault="00FF5632" w:rsidP="00FF563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FF5632" w:rsidRPr="00FF5632" w:rsidRDefault="00FF5632" w:rsidP="00FF56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417" w:type="dxa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 xml:space="preserve">нарастающим итогом </w:t>
            </w:r>
            <w:r w:rsidR="00180654">
              <w:rPr>
                <w:sz w:val="20"/>
                <w:szCs w:val="20"/>
              </w:rPr>
              <w:br/>
            </w:r>
            <w:r w:rsidRPr="00FF5632">
              <w:rPr>
                <w:sz w:val="20"/>
                <w:szCs w:val="20"/>
              </w:rPr>
              <w:t>с начала года</w:t>
            </w:r>
          </w:p>
        </w:tc>
      </w:tr>
      <w:tr w:rsidR="00FF5632" w:rsidRPr="00FF5632" w:rsidTr="00180654">
        <w:tc>
          <w:tcPr>
            <w:tcW w:w="5165" w:type="dxa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2</w:t>
            </w:r>
          </w:p>
        </w:tc>
        <w:tc>
          <w:tcPr>
            <w:tcW w:w="1333" w:type="dxa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5</w:t>
            </w: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Остаток гранта на начало года, всего: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0100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 xml:space="preserve">в том </w:t>
            </w:r>
            <w:proofErr w:type="gramStart"/>
            <w:r w:rsidRPr="00FF5632">
              <w:rPr>
                <w:sz w:val="20"/>
                <w:szCs w:val="20"/>
              </w:rPr>
              <w:t>числе</w:t>
            </w:r>
            <w:proofErr w:type="gramEnd"/>
            <w:r w:rsidRPr="00FF5632">
              <w:rPr>
                <w:sz w:val="20"/>
                <w:szCs w:val="20"/>
              </w:rPr>
              <w:t xml:space="preserve">: потребность в </w:t>
            </w:r>
            <w:proofErr w:type="gramStart"/>
            <w:r w:rsidRPr="00FF5632">
              <w:rPr>
                <w:sz w:val="20"/>
                <w:szCs w:val="20"/>
              </w:rPr>
              <w:t>котором</w:t>
            </w:r>
            <w:proofErr w:type="gramEnd"/>
            <w:r w:rsidRPr="00FF5632">
              <w:rPr>
                <w:sz w:val="20"/>
                <w:szCs w:val="20"/>
              </w:rPr>
              <w:t xml:space="preserve"> подтверждена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0110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 xml:space="preserve">подлежащий возврату в бюджет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FF5632">
              <w:rPr>
                <w:sz w:val="20"/>
                <w:szCs w:val="20"/>
              </w:rPr>
              <w:t xml:space="preserve">Городской округ </w:t>
            </w:r>
            <w:r>
              <w:rPr>
                <w:sz w:val="20"/>
                <w:szCs w:val="20"/>
              </w:rPr>
              <w:t>"</w:t>
            </w:r>
            <w:r w:rsidRPr="00FF5632">
              <w:rPr>
                <w:sz w:val="20"/>
                <w:szCs w:val="20"/>
              </w:rPr>
              <w:t>Город Нарьян-Мар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0120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Поступило средств, всего: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0200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в том числе:</w:t>
            </w:r>
          </w:p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 xml:space="preserve">из бюджета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FF5632">
              <w:rPr>
                <w:sz w:val="20"/>
                <w:szCs w:val="20"/>
              </w:rPr>
              <w:t xml:space="preserve">Городской округ </w:t>
            </w:r>
            <w:r>
              <w:rPr>
                <w:sz w:val="20"/>
                <w:szCs w:val="20"/>
              </w:rPr>
              <w:t>"</w:t>
            </w:r>
            <w:r w:rsidRPr="00FF5632">
              <w:rPr>
                <w:sz w:val="20"/>
                <w:szCs w:val="20"/>
              </w:rPr>
              <w:t>Город Нарьян-Мар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0210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0220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из них:</w:t>
            </w:r>
          </w:p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0221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0222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0230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Выплаты по расходам, всего: &lt;5&gt;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0300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в том числе:</w:t>
            </w:r>
          </w:p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выплаты персоналу, всего: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0310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из них: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0320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из них: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 xml:space="preserve">закупка </w:t>
            </w:r>
            <w:proofErr w:type="spellStart"/>
            <w:r w:rsidRPr="00FF5632">
              <w:rPr>
                <w:sz w:val="20"/>
                <w:szCs w:val="20"/>
              </w:rPr>
              <w:t>непроизведенных</w:t>
            </w:r>
            <w:proofErr w:type="spellEnd"/>
            <w:r w:rsidRPr="00FF5632">
              <w:rPr>
                <w:sz w:val="20"/>
                <w:szCs w:val="20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0330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из них: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0340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из них: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иные выплаты, всего: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0350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820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из них: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 xml:space="preserve">Возвращено в бюджет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FF5632">
              <w:rPr>
                <w:sz w:val="20"/>
                <w:szCs w:val="20"/>
              </w:rPr>
              <w:t xml:space="preserve">Городской округ </w:t>
            </w:r>
            <w:r>
              <w:rPr>
                <w:sz w:val="20"/>
                <w:szCs w:val="20"/>
              </w:rPr>
              <w:t>"</w:t>
            </w:r>
            <w:r w:rsidRPr="00FF5632">
              <w:rPr>
                <w:sz w:val="20"/>
                <w:szCs w:val="20"/>
              </w:rPr>
              <w:t>Город Нарьян-Мар</w:t>
            </w:r>
            <w:r>
              <w:rPr>
                <w:sz w:val="20"/>
                <w:szCs w:val="20"/>
              </w:rPr>
              <w:t>"</w:t>
            </w:r>
            <w:r w:rsidRPr="00FF5632">
              <w:rPr>
                <w:sz w:val="20"/>
                <w:szCs w:val="20"/>
              </w:rPr>
              <w:t>, всего: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0400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в том числе:</w:t>
            </w:r>
          </w:p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proofErr w:type="gramStart"/>
            <w:r w:rsidRPr="00FF5632">
              <w:rPr>
                <w:sz w:val="20"/>
                <w:szCs w:val="20"/>
              </w:rPr>
              <w:t>израсходованных</w:t>
            </w:r>
            <w:proofErr w:type="gramEnd"/>
            <w:r w:rsidRPr="00FF5632">
              <w:rPr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0410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0420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 xml:space="preserve">в сумме остатка гранта на начало года, </w:t>
            </w:r>
            <w:proofErr w:type="gramStart"/>
            <w:r w:rsidRPr="00FF5632">
              <w:rPr>
                <w:sz w:val="20"/>
                <w:szCs w:val="20"/>
              </w:rPr>
              <w:t>потребность</w:t>
            </w:r>
            <w:proofErr w:type="gramEnd"/>
            <w:r w:rsidRPr="00FF5632">
              <w:rPr>
                <w:sz w:val="20"/>
                <w:szCs w:val="20"/>
              </w:rPr>
              <w:t xml:space="preserve"> в которой не подтверждена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0430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0440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Остаток гранта на конец отчетного периода, всего: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0500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в том числе:</w:t>
            </w:r>
          </w:p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FF5632">
              <w:rPr>
                <w:sz w:val="20"/>
                <w:szCs w:val="20"/>
              </w:rPr>
              <w:t>на те</w:t>
            </w:r>
            <w:proofErr w:type="gramEnd"/>
            <w:r w:rsidRPr="00FF5632">
              <w:rPr>
                <w:sz w:val="20"/>
                <w:szCs w:val="20"/>
              </w:rPr>
              <w:t xml:space="preserve"> же цели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0510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  <w:tr w:rsidR="00FF5632" w:rsidRPr="00FF5632" w:rsidTr="00180654">
        <w:tc>
          <w:tcPr>
            <w:tcW w:w="5165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 xml:space="preserve">подлежит возврату в бюджет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FF5632">
              <w:rPr>
                <w:sz w:val="20"/>
                <w:szCs w:val="20"/>
              </w:rPr>
              <w:t xml:space="preserve">Городской округ </w:t>
            </w:r>
            <w:r>
              <w:rPr>
                <w:sz w:val="20"/>
                <w:szCs w:val="20"/>
              </w:rPr>
              <w:t>"</w:t>
            </w:r>
            <w:r w:rsidRPr="00FF5632">
              <w:rPr>
                <w:sz w:val="20"/>
                <w:szCs w:val="20"/>
              </w:rPr>
              <w:t>Город Нарьян-Мар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79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0520</w:t>
            </w:r>
          </w:p>
        </w:tc>
        <w:tc>
          <w:tcPr>
            <w:tcW w:w="1333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jc w:val="center"/>
              <w:rPr>
                <w:sz w:val="20"/>
                <w:szCs w:val="20"/>
              </w:rPr>
            </w:pPr>
            <w:r w:rsidRPr="00FF563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F5632" w:rsidRPr="00FF5632" w:rsidRDefault="00FF5632" w:rsidP="00FF5632">
            <w:pPr>
              <w:spacing w:after="1" w:line="220" w:lineRule="atLeast"/>
              <w:rPr>
                <w:sz w:val="20"/>
                <w:szCs w:val="20"/>
              </w:rPr>
            </w:pPr>
          </w:p>
        </w:tc>
      </w:tr>
    </w:tbl>
    <w:p w:rsidR="00FF5632" w:rsidRPr="00FF5632" w:rsidRDefault="00FF5632" w:rsidP="00FF5632">
      <w:pPr>
        <w:spacing w:after="1" w:line="220" w:lineRule="atLeast"/>
        <w:jc w:val="both"/>
      </w:pPr>
    </w:p>
    <w:p w:rsidR="00FF5632" w:rsidRPr="00FF5632" w:rsidRDefault="00FF5632" w:rsidP="00FF5632">
      <w:pPr>
        <w:spacing w:after="1" w:line="200" w:lineRule="atLeast"/>
        <w:jc w:val="both"/>
        <w:rPr>
          <w:sz w:val="26"/>
          <w:szCs w:val="26"/>
        </w:rPr>
      </w:pPr>
      <w:r w:rsidRPr="00FF5632">
        <w:rPr>
          <w:sz w:val="26"/>
          <w:szCs w:val="26"/>
        </w:rPr>
        <w:t>Руководитель Получателя _____________ _____________ ______________________</w:t>
      </w:r>
    </w:p>
    <w:p w:rsidR="00FF5632" w:rsidRPr="00FF5632" w:rsidRDefault="00FF5632" w:rsidP="00FF5632">
      <w:pPr>
        <w:spacing w:after="1" w:line="200" w:lineRule="atLeast"/>
        <w:jc w:val="both"/>
        <w:rPr>
          <w:sz w:val="26"/>
          <w:szCs w:val="26"/>
        </w:rPr>
      </w:pPr>
      <w:r w:rsidRPr="00FF5632">
        <w:rPr>
          <w:sz w:val="26"/>
          <w:szCs w:val="26"/>
        </w:rPr>
        <w:t xml:space="preserve">  (уполномоченное лицо)      (должность)         (подпись)       (расшифровка подписи)</w:t>
      </w:r>
    </w:p>
    <w:p w:rsidR="00FF5632" w:rsidRPr="00FF5632" w:rsidRDefault="00FF5632" w:rsidP="00FF5632">
      <w:pPr>
        <w:spacing w:after="1" w:line="200" w:lineRule="atLeast"/>
        <w:jc w:val="both"/>
        <w:rPr>
          <w:sz w:val="26"/>
          <w:szCs w:val="26"/>
        </w:rPr>
      </w:pPr>
    </w:p>
    <w:p w:rsidR="00FF5632" w:rsidRPr="00FF5632" w:rsidRDefault="00FF5632" w:rsidP="00FF5632">
      <w:pPr>
        <w:spacing w:after="1" w:line="200" w:lineRule="atLeast"/>
        <w:jc w:val="both"/>
        <w:rPr>
          <w:sz w:val="26"/>
          <w:szCs w:val="26"/>
        </w:rPr>
      </w:pPr>
      <w:r w:rsidRPr="00FF5632">
        <w:rPr>
          <w:sz w:val="26"/>
          <w:szCs w:val="26"/>
        </w:rPr>
        <w:t>Исполнитель _____________ ________________________ ______________________</w:t>
      </w:r>
    </w:p>
    <w:p w:rsidR="00FF5632" w:rsidRPr="00FF5632" w:rsidRDefault="00FF5632" w:rsidP="00FF5632">
      <w:pPr>
        <w:spacing w:after="1" w:line="200" w:lineRule="atLeast"/>
        <w:jc w:val="both"/>
        <w:rPr>
          <w:sz w:val="26"/>
          <w:szCs w:val="26"/>
        </w:rPr>
      </w:pPr>
      <w:r w:rsidRPr="00FF5632">
        <w:rPr>
          <w:sz w:val="26"/>
          <w:szCs w:val="26"/>
        </w:rPr>
        <w:t xml:space="preserve">                          (должность)          (фамилия, инициалы)                   (телефон)</w:t>
      </w:r>
    </w:p>
    <w:p w:rsidR="00FF5632" w:rsidRPr="00FF5632" w:rsidRDefault="00FF5632" w:rsidP="00FF5632">
      <w:pPr>
        <w:spacing w:after="1" w:line="200" w:lineRule="atLeast"/>
        <w:jc w:val="both"/>
        <w:rPr>
          <w:sz w:val="26"/>
          <w:szCs w:val="26"/>
        </w:rPr>
      </w:pPr>
    </w:p>
    <w:p w:rsidR="00FF5632" w:rsidRPr="00FF5632" w:rsidRDefault="00FF5632" w:rsidP="00FF5632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>___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 xml:space="preserve"> _________ 20__ г.</w:t>
      </w:r>
    </w:p>
    <w:p w:rsidR="00FF5632" w:rsidRPr="00FF5632" w:rsidRDefault="00FF5632" w:rsidP="00FF5632">
      <w:pPr>
        <w:spacing w:after="1" w:line="200" w:lineRule="atLeast"/>
        <w:jc w:val="both"/>
        <w:rPr>
          <w:sz w:val="26"/>
          <w:szCs w:val="26"/>
        </w:rPr>
      </w:pPr>
    </w:p>
    <w:p w:rsidR="00FF5632" w:rsidRPr="00FF5632" w:rsidRDefault="00FF5632" w:rsidP="00FF5632">
      <w:pPr>
        <w:spacing w:after="1" w:line="200" w:lineRule="atLeast"/>
        <w:jc w:val="both"/>
        <w:rPr>
          <w:sz w:val="26"/>
          <w:szCs w:val="26"/>
        </w:rPr>
      </w:pPr>
      <w:r w:rsidRPr="00FF5632">
        <w:rPr>
          <w:sz w:val="26"/>
          <w:szCs w:val="26"/>
        </w:rPr>
        <w:t>--------------------------------</w:t>
      </w:r>
    </w:p>
    <w:p w:rsidR="00FF5632" w:rsidRPr="00FF5632" w:rsidRDefault="00FF5632" w:rsidP="00FF5632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FF5632">
        <w:rPr>
          <w:sz w:val="26"/>
          <w:szCs w:val="26"/>
        </w:rPr>
        <w:t>&lt;1</w:t>
      </w:r>
      <w:proofErr w:type="gramStart"/>
      <w:r w:rsidRPr="00FF5632">
        <w:rPr>
          <w:sz w:val="26"/>
          <w:szCs w:val="26"/>
        </w:rPr>
        <w:t>&gt; В</w:t>
      </w:r>
      <w:proofErr w:type="gramEnd"/>
      <w:r w:rsidRPr="00FF5632">
        <w:rPr>
          <w:sz w:val="26"/>
          <w:szCs w:val="26"/>
        </w:rPr>
        <w:t xml:space="preserve"> случае если соглашение содержит сведения, составляющие государственную и иную охраняемую в соответствии с федеральными законами, нормативными правовыми актами Президента Российской Федерации </w:t>
      </w:r>
      <w:r w:rsidR="00180654">
        <w:rPr>
          <w:sz w:val="26"/>
          <w:szCs w:val="26"/>
        </w:rPr>
        <w:br/>
      </w:r>
      <w:r w:rsidRPr="00FF5632">
        <w:rPr>
          <w:sz w:val="26"/>
          <w:szCs w:val="26"/>
        </w:rPr>
        <w:t>и Правительства Российской Федерации тайну, проставляется соответствующий гриф (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>для служебного пользования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 xml:space="preserve"> / 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>секретно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 xml:space="preserve"> / 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>совершенно секретно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 xml:space="preserve"> / 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>особой важности</w:t>
      </w:r>
      <w:r>
        <w:rPr>
          <w:sz w:val="26"/>
          <w:szCs w:val="26"/>
        </w:rPr>
        <w:t>"</w:t>
      </w:r>
      <w:r w:rsidRPr="00FF5632">
        <w:rPr>
          <w:sz w:val="26"/>
          <w:szCs w:val="26"/>
        </w:rPr>
        <w:t>) и номер экземпляра.</w:t>
      </w:r>
    </w:p>
    <w:p w:rsidR="00FF5632" w:rsidRPr="00FF5632" w:rsidRDefault="00FF5632" w:rsidP="00FF5632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FF5632">
        <w:rPr>
          <w:sz w:val="26"/>
          <w:szCs w:val="26"/>
        </w:rPr>
        <w:t>&lt;2&gt; Отчет составляется нарастающим итогом с начала текущего финансового года.</w:t>
      </w:r>
    </w:p>
    <w:p w:rsidR="00FF5632" w:rsidRPr="00FF5632" w:rsidRDefault="00FF5632" w:rsidP="00FF56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5632">
        <w:rPr>
          <w:sz w:val="26"/>
          <w:szCs w:val="26"/>
        </w:rPr>
        <w:t>&lt;3</w:t>
      </w:r>
      <w:proofErr w:type="gramStart"/>
      <w:r w:rsidRPr="00FF5632">
        <w:rPr>
          <w:sz w:val="26"/>
          <w:szCs w:val="26"/>
        </w:rPr>
        <w:t>&gt; У</w:t>
      </w:r>
      <w:proofErr w:type="gramEnd"/>
      <w:r w:rsidRPr="00FF5632">
        <w:rPr>
          <w:sz w:val="26"/>
          <w:szCs w:val="26"/>
        </w:rPr>
        <w:t>казывается в случае, если грант предоставляется в целях реализации федерального/муниципального проекта.</w:t>
      </w:r>
    </w:p>
    <w:p w:rsidR="00FF5632" w:rsidRPr="00FF5632" w:rsidRDefault="00FF5632" w:rsidP="00FF5632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FF5632">
        <w:rPr>
          <w:sz w:val="26"/>
          <w:szCs w:val="26"/>
        </w:rPr>
        <w:t>&lt;4&gt; Показатели строк 0100-0120, 0500-0520 не формируются в случае, если предоставление гранта осуществляется в рамках казначейского сопровождения в порядке, установленном бюджетным законодательством Российской Федерации.</w:t>
      </w:r>
    </w:p>
    <w:p w:rsidR="00FF5632" w:rsidRPr="00FF5632" w:rsidRDefault="00FF5632" w:rsidP="00FF5632">
      <w:pPr>
        <w:spacing w:after="1" w:line="200" w:lineRule="atLeast"/>
        <w:ind w:firstLine="709"/>
        <w:jc w:val="both"/>
        <w:rPr>
          <w:rFonts w:eastAsiaTheme="minorHAnsi"/>
          <w:lang w:eastAsia="en-US"/>
        </w:rPr>
      </w:pPr>
      <w:r w:rsidRPr="00FF5632">
        <w:rPr>
          <w:sz w:val="26"/>
          <w:szCs w:val="26"/>
        </w:rPr>
        <w:t>&lt;5&gt; Коды направлений расходования гранта в графе 3 отчета должны соответствовать кодам, указанным в Сведениях.</w:t>
      </w:r>
    </w:p>
    <w:p w:rsidR="005406FC" w:rsidRDefault="005406FC" w:rsidP="007D6F65">
      <w:pPr>
        <w:rPr>
          <w:sz w:val="26"/>
        </w:rPr>
      </w:pPr>
    </w:p>
    <w:p w:rsidR="00FF5632" w:rsidRDefault="00FF5632" w:rsidP="007D6F65">
      <w:pPr>
        <w:rPr>
          <w:sz w:val="26"/>
        </w:rPr>
      </w:pPr>
    </w:p>
    <w:sectPr w:rsidR="00FF5632" w:rsidSect="00FF563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425" w:rsidRDefault="002D6425" w:rsidP="00693317">
      <w:r>
        <w:separator/>
      </w:r>
    </w:p>
  </w:endnote>
  <w:endnote w:type="continuationSeparator" w:id="0">
    <w:p w:rsidR="002D6425" w:rsidRDefault="002D642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425" w:rsidRDefault="002D6425" w:rsidP="00693317">
      <w:r>
        <w:separator/>
      </w:r>
    </w:p>
  </w:footnote>
  <w:footnote w:type="continuationSeparator" w:id="0">
    <w:p w:rsidR="002D6425" w:rsidRDefault="002D642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25" w:rsidRDefault="002D64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D6425" w:rsidRDefault="002D64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25" w:rsidRDefault="002D642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563C">
      <w:rPr>
        <w:rStyle w:val="af3"/>
        <w:noProof/>
      </w:rPr>
      <w:t>11</w:t>
    </w:r>
    <w:r>
      <w:rPr>
        <w:rStyle w:val="af3"/>
      </w:rPr>
      <w:fldChar w:fldCharType="end"/>
    </w:r>
  </w:p>
  <w:p w:rsidR="002D6425" w:rsidRDefault="002D64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8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D232E0"/>
    <w:multiLevelType w:val="multilevel"/>
    <w:tmpl w:val="130404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582249"/>
    <w:multiLevelType w:val="hybridMultilevel"/>
    <w:tmpl w:val="70165FE8"/>
    <w:lvl w:ilvl="0" w:tplc="2674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942533"/>
    <w:multiLevelType w:val="hybridMultilevel"/>
    <w:tmpl w:val="B83443C2"/>
    <w:lvl w:ilvl="0" w:tplc="DF7AC4D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9">
    <w:nsid w:val="33BE45B8"/>
    <w:multiLevelType w:val="hybridMultilevel"/>
    <w:tmpl w:val="33B03B84"/>
    <w:lvl w:ilvl="0" w:tplc="0FAA3E8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51F55"/>
    <w:multiLevelType w:val="hybridMultilevel"/>
    <w:tmpl w:val="1EF05820"/>
    <w:lvl w:ilvl="0" w:tplc="6256F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4B41FF9"/>
    <w:multiLevelType w:val="multilevel"/>
    <w:tmpl w:val="A88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FB4C82"/>
    <w:multiLevelType w:val="hybridMultilevel"/>
    <w:tmpl w:val="DBD03B38"/>
    <w:lvl w:ilvl="0" w:tplc="62666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4AB346F"/>
    <w:multiLevelType w:val="hybridMultilevel"/>
    <w:tmpl w:val="770A4ADA"/>
    <w:lvl w:ilvl="0" w:tplc="E6D61B5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35"/>
  </w:num>
  <w:num w:numId="5">
    <w:abstractNumId w:val="27"/>
  </w:num>
  <w:num w:numId="6">
    <w:abstractNumId w:val="39"/>
  </w:num>
  <w:num w:numId="7">
    <w:abstractNumId w:val="28"/>
  </w:num>
  <w:num w:numId="8">
    <w:abstractNumId w:val="10"/>
  </w:num>
  <w:num w:numId="9">
    <w:abstractNumId w:val="43"/>
  </w:num>
  <w:num w:numId="10">
    <w:abstractNumId w:val="17"/>
  </w:num>
  <w:num w:numId="11">
    <w:abstractNumId w:val="34"/>
  </w:num>
  <w:num w:numId="12">
    <w:abstractNumId w:val="26"/>
  </w:num>
  <w:num w:numId="13">
    <w:abstractNumId w:val="37"/>
  </w:num>
  <w:num w:numId="14">
    <w:abstractNumId w:val="36"/>
  </w:num>
  <w:num w:numId="15">
    <w:abstractNumId w:val="45"/>
  </w:num>
  <w:num w:numId="16">
    <w:abstractNumId w:val="33"/>
  </w:num>
  <w:num w:numId="17">
    <w:abstractNumId w:val="3"/>
  </w:num>
  <w:num w:numId="18">
    <w:abstractNumId w:val="15"/>
  </w:num>
  <w:num w:numId="19">
    <w:abstractNumId w:val="30"/>
  </w:num>
  <w:num w:numId="20">
    <w:abstractNumId w:val="8"/>
  </w:num>
  <w:num w:numId="21">
    <w:abstractNumId w:val="14"/>
  </w:num>
  <w:num w:numId="22">
    <w:abstractNumId w:val="32"/>
  </w:num>
  <w:num w:numId="23">
    <w:abstractNumId w:val="21"/>
  </w:num>
  <w:num w:numId="24">
    <w:abstractNumId w:val="38"/>
  </w:num>
  <w:num w:numId="25">
    <w:abstractNumId w:val="25"/>
  </w:num>
  <w:num w:numId="26">
    <w:abstractNumId w:val="31"/>
  </w:num>
  <w:num w:numId="27">
    <w:abstractNumId w:val="48"/>
  </w:num>
  <w:num w:numId="28">
    <w:abstractNumId w:val="7"/>
  </w:num>
  <w:num w:numId="29">
    <w:abstractNumId w:val="5"/>
  </w:num>
  <w:num w:numId="30">
    <w:abstractNumId w:val="0"/>
  </w:num>
  <w:num w:numId="31">
    <w:abstractNumId w:val="29"/>
  </w:num>
  <w:num w:numId="32">
    <w:abstractNumId w:val="24"/>
  </w:num>
  <w:num w:numId="33">
    <w:abstractNumId w:val="49"/>
  </w:num>
  <w:num w:numId="34">
    <w:abstractNumId w:val="46"/>
  </w:num>
  <w:num w:numId="35">
    <w:abstractNumId w:val="47"/>
  </w:num>
  <w:num w:numId="36">
    <w:abstractNumId w:val="44"/>
  </w:num>
  <w:num w:numId="37">
    <w:abstractNumId w:val="2"/>
  </w:num>
  <w:num w:numId="38">
    <w:abstractNumId w:val="42"/>
  </w:num>
  <w:num w:numId="39">
    <w:abstractNumId w:val="11"/>
  </w:num>
  <w:num w:numId="40">
    <w:abstractNumId w:val="1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9"/>
  </w:num>
  <w:num w:numId="44">
    <w:abstractNumId w:val="9"/>
  </w:num>
  <w:num w:numId="45">
    <w:abstractNumId w:val="41"/>
  </w:num>
  <w:num w:numId="46">
    <w:abstractNumId w:val="13"/>
  </w:num>
  <w:num w:numId="47">
    <w:abstractNumId w:val="12"/>
  </w:num>
  <w:num w:numId="48">
    <w:abstractNumId w:val="22"/>
  </w:num>
  <w:num w:numId="49">
    <w:abstractNumId w:val="23"/>
  </w:num>
  <w:num w:numId="5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54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425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63C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B3D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5CE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0D5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3EF6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C1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B2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05A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2A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1E7"/>
    <w:rsid w:val="00FF4686"/>
    <w:rsid w:val="00FF4921"/>
    <w:rsid w:val="00FF4B44"/>
    <w:rsid w:val="00FF4C07"/>
    <w:rsid w:val="00FF51A9"/>
    <w:rsid w:val="00FF5316"/>
    <w:rsid w:val="00FF55F0"/>
    <w:rsid w:val="00FF5632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character" w:styleId="aff9">
    <w:name w:val="endnote reference"/>
    <w:basedOn w:val="a0"/>
    <w:uiPriority w:val="99"/>
    <w:semiHidden/>
    <w:unhideWhenUsed/>
    <w:rsid w:val="00FF5632"/>
    <w:rPr>
      <w:vertAlign w:val="superscript"/>
    </w:rPr>
  </w:style>
  <w:style w:type="character" w:styleId="affa">
    <w:name w:val="annotation reference"/>
    <w:basedOn w:val="a0"/>
    <w:uiPriority w:val="99"/>
    <w:semiHidden/>
    <w:unhideWhenUsed/>
    <w:rsid w:val="00FF563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5C47AD7871F98E8E96243593CD51B291A1E32AC1D9C453C7297B38C2CE84181B83CFE00FCFD1276A08BFD4AA15C373688937C237D22DD6C14F728j9g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2D9A55D02B4B4CBAEA222FB22CA3F53629A7F0B891D8A5D2C42704A29F116D448F0B1F17BD5CB9CF4CA9B663C92ECAE67728DAC6AA76DEAAF26DiDw9G" TargetMode="External"/><Relationship Id="rId17" Type="http://schemas.openxmlformats.org/officeDocument/2006/relationships/hyperlink" Target="consultantplus://offline/ref=D5DA134892E379247308D83E47D9A83CEAABE39867E549C9232241A82301826D0010D561A21DC10CEB8C67D36FE6C918A5A18369532429912A1479X1n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C30CDA89B68BDB5ED80C7C38E2FA3B921836D91AF769653B97FFBEF5090FCA7C50E1D3076240FF8E2136463E838899E30EA2DF45F7EB55CEA72263A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609190B241B8E877983B1F279E4ACBDDFCCB5E46F98A9728915389DF18CFE66B0370CA627266D07AF0E038E736557C1F5320226864A693AFB078h9u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BC8A599016DBC0C142123758F370E7BDA962B59AA2905A9B3F629DA953CEA4536666163180CEAADE4E242E7C37692E664D43013FF6C5C1BC1EA9D0qB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1AB163AB708261C9087CDD51787E063AFA493F6E69184E6CEC2D974F4289C98BA7C4FE8E1AAC2348EB1CFD91935FCE5140409E17B1DDB5B3705FDPF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E0DA5-BC93-45EA-9C5A-8EBDF12C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2020-03-16T11:57:00Z</dcterms:created>
  <dcterms:modified xsi:type="dcterms:W3CDTF">2020-03-16T12:14:00Z</dcterms:modified>
</cp:coreProperties>
</file>