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83520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3520E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56656D">
            <w:pPr>
              <w:ind w:left="-38" w:firstLine="38"/>
              <w:jc w:val="center"/>
            </w:pPr>
            <w:r>
              <w:t>8</w:t>
            </w:r>
            <w:r w:rsidR="0056656D">
              <w:t>7</w:t>
            </w:r>
            <w:r w:rsidR="002030E1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30E1" w:rsidRDefault="002030E1" w:rsidP="00DB3D03">
      <w:pPr>
        <w:autoSpaceDE w:val="0"/>
        <w:autoSpaceDN w:val="0"/>
        <w:adjustRightInd w:val="0"/>
        <w:ind w:right="467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24.12.2018 № 1108</w:t>
      </w:r>
      <w:r w:rsidR="00DB3D0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 утверждении Порядка предоставления выплаты председателям территориальных общественных самоуправлений в МО "Городской округ "Город Нарьян-Мар"</w:t>
      </w:r>
    </w:p>
    <w:p w:rsidR="002030E1" w:rsidRDefault="002030E1" w:rsidP="002030E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030E1" w:rsidRDefault="002030E1" w:rsidP="002030E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030E1" w:rsidRPr="006B2365" w:rsidRDefault="002030E1" w:rsidP="002030E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030E1" w:rsidRPr="008039ED" w:rsidRDefault="002030E1" w:rsidP="00203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39E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39ED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8039ED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8039ED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501-р, </w:t>
      </w:r>
      <w:hyperlink r:id="rId12" w:history="1">
        <w:r w:rsidRPr="008039E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583 "Об утверждении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039E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2030E1" w:rsidRDefault="002030E1" w:rsidP="00203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030E1" w:rsidRPr="002E6C5E" w:rsidRDefault="002030E1" w:rsidP="002030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030E1" w:rsidRPr="002E6C5E" w:rsidRDefault="002030E1" w:rsidP="002030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30E1" w:rsidRPr="003826AD" w:rsidRDefault="002030E1" w:rsidP="002030E1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80470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804705">
        <w:rPr>
          <w:color w:val="000000"/>
          <w:sz w:val="26"/>
          <w:szCs w:val="26"/>
        </w:rPr>
        <w:t xml:space="preserve">к </w:t>
      </w:r>
      <w:r w:rsidRPr="008039ED">
        <w:rPr>
          <w:rFonts w:eastAsiaTheme="minorHAnsi"/>
          <w:sz w:val="26"/>
          <w:szCs w:val="26"/>
          <w:lang w:eastAsia="en-US"/>
        </w:rPr>
        <w:t>предоставления выплаты</w:t>
      </w:r>
      <w:r>
        <w:rPr>
          <w:rFonts w:eastAsiaTheme="minorHAnsi"/>
          <w:sz w:val="26"/>
          <w:szCs w:val="26"/>
          <w:lang w:eastAsia="en-US"/>
        </w:rPr>
        <w:t xml:space="preserve"> председателям территориальных </w:t>
      </w:r>
      <w:r w:rsidRPr="008039ED">
        <w:rPr>
          <w:rFonts w:eastAsiaTheme="minorHAnsi"/>
          <w:sz w:val="26"/>
          <w:szCs w:val="26"/>
          <w:lang w:eastAsia="en-US"/>
        </w:rPr>
        <w:t xml:space="preserve">общественных самоуправлений </w:t>
      </w:r>
      <w:r>
        <w:rPr>
          <w:rFonts w:eastAsiaTheme="minorHAnsi"/>
          <w:sz w:val="26"/>
          <w:szCs w:val="26"/>
          <w:lang w:eastAsia="en-US"/>
        </w:rPr>
        <w:t xml:space="preserve">в МО </w:t>
      </w:r>
      <w:r w:rsidRPr="008039ED">
        <w:rPr>
          <w:rFonts w:eastAsiaTheme="minorHAnsi"/>
          <w:sz w:val="26"/>
          <w:szCs w:val="26"/>
          <w:lang w:eastAsia="en-US"/>
        </w:rPr>
        <w:t>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  <w:r w:rsidRPr="008039ED">
        <w:rPr>
          <w:color w:val="000000"/>
          <w:sz w:val="26"/>
          <w:szCs w:val="26"/>
        </w:rPr>
        <w:t>, утвержденный постановлением Администрации</w:t>
      </w:r>
      <w:r w:rsidRPr="00804705">
        <w:rPr>
          <w:color w:val="000000"/>
          <w:sz w:val="26"/>
          <w:szCs w:val="26"/>
        </w:rPr>
        <w:t xml:space="preserve"> МО "Городской округ "Город </w:t>
      </w:r>
      <w:r>
        <w:rPr>
          <w:color w:val="000000"/>
          <w:sz w:val="26"/>
          <w:szCs w:val="26"/>
        </w:rPr>
        <w:br/>
      </w:r>
      <w:r w:rsidRPr="00804705">
        <w:rPr>
          <w:color w:val="000000"/>
          <w:sz w:val="26"/>
          <w:szCs w:val="26"/>
        </w:rPr>
        <w:t xml:space="preserve">Нарьян-Мар" от </w:t>
      </w:r>
      <w:r>
        <w:rPr>
          <w:color w:val="000000"/>
          <w:sz w:val="26"/>
          <w:szCs w:val="26"/>
        </w:rPr>
        <w:t>24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80470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1108, с</w:t>
      </w:r>
      <w:r w:rsidRPr="003826AD">
        <w:rPr>
          <w:rFonts w:eastAsiaTheme="minorHAnsi"/>
          <w:sz w:val="26"/>
          <w:szCs w:val="26"/>
          <w:lang w:eastAsia="en-US"/>
        </w:rPr>
        <w:t>ледующ</w:t>
      </w:r>
      <w:r>
        <w:rPr>
          <w:rFonts w:eastAsiaTheme="minorHAnsi"/>
          <w:sz w:val="26"/>
          <w:szCs w:val="26"/>
          <w:lang w:eastAsia="en-US"/>
        </w:rPr>
        <w:t>ее</w:t>
      </w:r>
      <w:r w:rsidRPr="003826AD">
        <w:rPr>
          <w:rFonts w:eastAsiaTheme="minorHAnsi"/>
          <w:sz w:val="26"/>
          <w:szCs w:val="26"/>
          <w:lang w:eastAsia="en-US"/>
        </w:rPr>
        <w:t xml:space="preserve"> 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2030E1" w:rsidRDefault="002030E1" w:rsidP="0060512F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2.8. изложить в следующей редакции:</w:t>
      </w:r>
    </w:p>
    <w:p w:rsidR="002030E1" w:rsidRPr="0023157D" w:rsidRDefault="002030E1" w:rsidP="00203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23157D">
        <w:rPr>
          <w:rFonts w:ascii="Times New Roman" w:hAnsi="Times New Roman" w:cs="Times New Roman"/>
          <w:sz w:val="26"/>
          <w:szCs w:val="26"/>
        </w:rPr>
        <w:t xml:space="preserve">2.8. Комиссия оценивает Отчет на основании </w:t>
      </w:r>
      <w:hyperlink w:anchor="P336">
        <w:r w:rsidRPr="0023157D">
          <w:rPr>
            <w:rFonts w:ascii="Times New Roman" w:hAnsi="Times New Roman" w:cs="Times New Roman"/>
            <w:sz w:val="26"/>
            <w:szCs w:val="26"/>
          </w:rPr>
          <w:t>критериев</w:t>
        </w:r>
      </w:hyperlink>
      <w:r w:rsidRPr="0023157D">
        <w:rPr>
          <w:rFonts w:ascii="Times New Roman" w:hAnsi="Times New Roman" w:cs="Times New Roman"/>
          <w:sz w:val="26"/>
          <w:szCs w:val="26"/>
        </w:rPr>
        <w:t xml:space="preserve"> оценки деятельности председателя ТОС, установленных в Приложении 3 к настоящему Порядку.</w:t>
      </w:r>
    </w:p>
    <w:p w:rsidR="002030E1" w:rsidRPr="0023157D" w:rsidRDefault="002030E1" w:rsidP="00203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Решение о присвоении председателю ТОС соответствующей категории принимается Комиссией на основе анализа Отчета, представленных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23157D">
        <w:rPr>
          <w:rFonts w:ascii="Times New Roman" w:hAnsi="Times New Roman" w:cs="Times New Roman"/>
          <w:sz w:val="26"/>
          <w:szCs w:val="26"/>
        </w:rPr>
        <w:t>и заключения Отдела в зависимости от количества баллов:</w:t>
      </w:r>
    </w:p>
    <w:p w:rsidR="002030E1" w:rsidRPr="0023157D" w:rsidRDefault="002030E1" w:rsidP="00203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I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157D">
        <w:rPr>
          <w:rFonts w:ascii="Times New Roman" w:hAnsi="Times New Roman" w:cs="Times New Roman"/>
          <w:sz w:val="26"/>
          <w:szCs w:val="26"/>
        </w:rPr>
        <w:t xml:space="preserve"> 50 баллов и выше;</w:t>
      </w:r>
    </w:p>
    <w:p w:rsidR="002030E1" w:rsidRPr="0023157D" w:rsidRDefault="002030E1" w:rsidP="00203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II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157D">
        <w:rPr>
          <w:rFonts w:ascii="Times New Roman" w:hAnsi="Times New Roman" w:cs="Times New Roman"/>
          <w:sz w:val="26"/>
          <w:szCs w:val="26"/>
        </w:rPr>
        <w:t xml:space="preserve"> от 40 до 50 баллов;</w:t>
      </w:r>
      <w:bookmarkStart w:id="1" w:name="_GoBack"/>
      <w:bookmarkEnd w:id="1"/>
    </w:p>
    <w:p w:rsidR="002030E1" w:rsidRPr="0023157D" w:rsidRDefault="002030E1" w:rsidP="00203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lastRenderedPageBreak/>
        <w:t xml:space="preserve">III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157D">
        <w:rPr>
          <w:rFonts w:ascii="Times New Roman" w:hAnsi="Times New Roman" w:cs="Times New Roman"/>
          <w:sz w:val="26"/>
          <w:szCs w:val="26"/>
        </w:rPr>
        <w:t xml:space="preserve"> от 30 до 40 баллов;</w:t>
      </w:r>
    </w:p>
    <w:p w:rsidR="002030E1" w:rsidRDefault="002030E1" w:rsidP="00203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57D">
        <w:rPr>
          <w:rFonts w:ascii="Times New Roman" w:hAnsi="Times New Roman" w:cs="Times New Roman"/>
          <w:sz w:val="26"/>
          <w:szCs w:val="26"/>
        </w:rPr>
        <w:t xml:space="preserve">IV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157D">
        <w:rPr>
          <w:rFonts w:ascii="Times New Roman" w:hAnsi="Times New Roman" w:cs="Times New Roman"/>
          <w:sz w:val="26"/>
          <w:szCs w:val="26"/>
        </w:rPr>
        <w:t xml:space="preserve"> от 20 до 30 баллов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30E1" w:rsidRPr="0023157D" w:rsidRDefault="002030E1" w:rsidP="002030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67732">
        <w:rPr>
          <w:rFonts w:ascii="Times New Roman" w:hAnsi="Times New Roman" w:cs="Times New Roman"/>
          <w:sz w:val="26"/>
          <w:szCs w:val="26"/>
        </w:rPr>
        <w:t xml:space="preserve">V категория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67732">
        <w:rPr>
          <w:rFonts w:ascii="Times New Roman" w:hAnsi="Times New Roman" w:cs="Times New Roman"/>
          <w:sz w:val="26"/>
          <w:szCs w:val="26"/>
        </w:rPr>
        <w:t xml:space="preserve"> от 10 до 20 баллов.</w:t>
      </w:r>
      <w:r w:rsidRPr="0023157D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030E1" w:rsidRPr="005077E7" w:rsidRDefault="002030E1" w:rsidP="002030E1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77E7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60512F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B0" w:rsidRDefault="003752B0" w:rsidP="00693317">
      <w:r>
        <w:separator/>
      </w:r>
    </w:p>
  </w:endnote>
  <w:endnote w:type="continuationSeparator" w:id="0">
    <w:p w:rsidR="003752B0" w:rsidRDefault="003752B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B0" w:rsidRDefault="003752B0" w:rsidP="00693317">
      <w:r>
        <w:separator/>
      </w:r>
    </w:p>
  </w:footnote>
  <w:footnote w:type="continuationSeparator" w:id="0">
    <w:p w:rsidR="003752B0" w:rsidRDefault="003752B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2F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4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0E1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12F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1F73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D03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C7666E12D650CC7375CEBA0840D63BCEB98A6516A791F47542B416FEE44B8A83FC841E182866BF25BAC14D6E71CE3q4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C7666E12D650CC7375CEBA0840D63BCEB98A6516B7F1A44542B416FEE44B8A83FC853E1DA8A6BFB41A815C3B14DA51D4F82EC4584D35C293262q6C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FC7666E12D650CC7375CEBA0840D63BCEB98A651647B1940542B416FEE44B8A83FC853E1DA8A6BFB46AA16C3B14DA51D4F82EC4584D35C293262q6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C7666E12D650CC73742E6B6E85A6FBBE0C3A3566F7149180B701C38E74EEFEF709111A5D78869FF4EF9448CB011E1415C83E44587D240q2C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D47F-1459-4313-B425-A8AE44FA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2023-06-05T07:31:00Z</dcterms:created>
  <dcterms:modified xsi:type="dcterms:W3CDTF">2023-06-05T07:35:00Z</dcterms:modified>
</cp:coreProperties>
</file>