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5F5B" w:rsidP="00195FD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95FDD">
              <w:t>5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C87197">
            <w:pPr>
              <w:ind w:left="-38" w:firstLine="38"/>
              <w:jc w:val="center"/>
            </w:pPr>
            <w:r>
              <w:t>7</w:t>
            </w:r>
            <w:r w:rsidR="00C87197">
              <w:t>7</w:t>
            </w:r>
            <w:r w:rsidR="002E3329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3329" w:rsidRDefault="002E3329" w:rsidP="002E3329">
      <w:pPr>
        <w:tabs>
          <w:tab w:val="left" w:pos="5670"/>
        </w:tabs>
        <w:autoSpaceDE w:val="0"/>
        <w:autoSpaceDN w:val="0"/>
        <w:adjustRightInd w:val="0"/>
        <w:ind w:right="4392"/>
        <w:jc w:val="both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О внесении изменений в </w:t>
      </w:r>
      <w:r w:rsidRPr="00354085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35408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от 01.12.2020 № 947</w:t>
      </w:r>
    </w:p>
    <w:p w:rsidR="002E3329" w:rsidRDefault="002E3329" w:rsidP="002E3329">
      <w:pPr>
        <w:autoSpaceDE w:val="0"/>
        <w:autoSpaceDN w:val="0"/>
        <w:adjustRightInd w:val="0"/>
        <w:outlineLvl w:val="1"/>
        <w:rPr>
          <w:rFonts w:eastAsiaTheme="minorHAnsi"/>
          <w:bCs/>
          <w:sz w:val="26"/>
          <w:szCs w:val="26"/>
          <w:lang w:eastAsia="en-US"/>
        </w:rPr>
      </w:pPr>
    </w:p>
    <w:p w:rsidR="002E3329" w:rsidRDefault="002E3329" w:rsidP="002E332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E3329" w:rsidRPr="00BB77BA" w:rsidRDefault="002E3329" w:rsidP="002E332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E3329" w:rsidRDefault="002E3329" w:rsidP="002E3329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Федеральным законом</w:t>
      </w:r>
      <w:r w:rsidRPr="00FF4A40">
        <w:rPr>
          <w:sz w:val="26"/>
          <w:szCs w:val="26"/>
        </w:rPr>
        <w:t xml:space="preserve"> от 06.10.2003 </w:t>
      </w:r>
      <w:hyperlink r:id="rId9" w:history="1">
        <w:r w:rsidRPr="00FF4A40">
          <w:rPr>
            <w:sz w:val="26"/>
            <w:szCs w:val="26"/>
          </w:rPr>
          <w:t>№ 131-ФЗ</w:t>
        </w:r>
      </w:hyperlink>
      <w:r w:rsidRPr="00FF4A40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Федеральным законом от 21.07.2007 № 209-ФЗ "О развитии малого и среднего предпринимательства в Российской Федерации"</w:t>
      </w:r>
      <w:r w:rsidRPr="00BB77BA">
        <w:rPr>
          <w:rFonts w:eastAsiaTheme="minorHAnsi"/>
          <w:sz w:val="26"/>
          <w:szCs w:val="26"/>
          <w:lang w:eastAsia="en-US"/>
        </w:rPr>
        <w:t xml:space="preserve">, </w:t>
      </w:r>
      <w:r w:rsidR="00AF7541">
        <w:rPr>
          <w:rFonts w:eastAsiaTheme="minorHAnsi"/>
          <w:sz w:val="26"/>
          <w:szCs w:val="26"/>
          <w:lang w:eastAsia="en-US"/>
        </w:rPr>
        <w:t xml:space="preserve">Федеральным законом от </w:t>
      </w:r>
      <w:r>
        <w:rPr>
          <w:rFonts w:eastAsiaTheme="minorHAnsi"/>
          <w:sz w:val="26"/>
          <w:szCs w:val="26"/>
          <w:lang w:eastAsia="en-US"/>
        </w:rPr>
        <w:t xml:space="preserve">26.07.2006 № 135-ФЗ "О защите конкуренции", </w:t>
      </w:r>
      <w:r w:rsidRPr="00BB77BA">
        <w:rPr>
          <w:rFonts w:eastAsiaTheme="minorHAnsi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10" w:history="1">
        <w:r w:rsidRPr="00BB77BA">
          <w:rPr>
            <w:rFonts w:eastAsiaTheme="minorHAnsi"/>
            <w:color w:val="000000" w:themeColor="text1"/>
            <w:sz w:val="26"/>
            <w:szCs w:val="26"/>
            <w:lang w:eastAsia="en-US"/>
          </w:rPr>
          <w:t>Положением</w:t>
        </w:r>
      </w:hyperlink>
      <w:r w:rsidRPr="00BB77BA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"О порядке управления и распоряжения имуществом, находящимся в собственности </w:t>
      </w:r>
      <w:r w:rsidRPr="00BB77BA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Нарьян-Мар", утвержденным решением Совета городского округа "Г</w:t>
      </w:r>
      <w:r>
        <w:rPr>
          <w:rFonts w:eastAsiaTheme="minorHAnsi"/>
          <w:sz w:val="26"/>
          <w:szCs w:val="26"/>
          <w:lang w:eastAsia="en-US"/>
        </w:rPr>
        <w:t>ород Нарьян-Мар" от 03.05.2007 №</w:t>
      </w:r>
      <w:r w:rsidRPr="00BB77BA">
        <w:rPr>
          <w:rFonts w:eastAsiaTheme="minorHAnsi"/>
          <w:sz w:val="26"/>
          <w:szCs w:val="26"/>
          <w:lang w:eastAsia="en-US"/>
        </w:rPr>
        <w:t xml:space="preserve"> 151-р, Администрация муниципального образования "Городской округ "Город Нарьян-Мар" </w:t>
      </w:r>
    </w:p>
    <w:p w:rsidR="002E3329" w:rsidRDefault="002E3329" w:rsidP="002E3329">
      <w:pPr>
        <w:jc w:val="center"/>
        <w:rPr>
          <w:b/>
          <w:bCs/>
          <w:sz w:val="26"/>
          <w:szCs w:val="26"/>
        </w:rPr>
      </w:pPr>
    </w:p>
    <w:p w:rsidR="002E3329" w:rsidRDefault="002E3329" w:rsidP="002E3329">
      <w:pPr>
        <w:jc w:val="center"/>
        <w:rPr>
          <w:b/>
          <w:bCs/>
          <w:sz w:val="26"/>
          <w:szCs w:val="26"/>
        </w:rPr>
      </w:pPr>
      <w:r w:rsidRPr="00FF4A40">
        <w:rPr>
          <w:b/>
          <w:bCs/>
          <w:sz w:val="26"/>
          <w:szCs w:val="26"/>
        </w:rPr>
        <w:t>П О С Т А Н О В Л Я Е Т:</w:t>
      </w:r>
    </w:p>
    <w:p w:rsidR="002E3329" w:rsidRPr="00BB77BA" w:rsidRDefault="002E3329" w:rsidP="002E3329">
      <w:pPr>
        <w:tabs>
          <w:tab w:val="left" w:pos="5670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2E3329" w:rsidRDefault="002E3329" w:rsidP="002E33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BB77BA">
        <w:rPr>
          <w:rFonts w:eastAsiaTheme="minorHAnsi"/>
          <w:sz w:val="26"/>
          <w:szCs w:val="26"/>
          <w:lang w:eastAsia="en-US"/>
        </w:rPr>
        <w:t xml:space="preserve">Внести </w:t>
      </w:r>
      <w:r w:rsidRPr="00BB77BA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Pr="00D87365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"О порядке</w:t>
      </w:r>
      <w:r w:rsidRPr="00354085">
        <w:rPr>
          <w:sz w:val="26"/>
          <w:szCs w:val="26"/>
        </w:rPr>
        <w:t xml:space="preserve"> и условиях предоставления в аренду муниципального имущества, включенного в перечень муниципального имущества</w:t>
      </w:r>
      <w:r w:rsidR="001532E9">
        <w:rPr>
          <w:sz w:val="26"/>
          <w:szCs w:val="26"/>
        </w:rPr>
        <w:t>,</w:t>
      </w:r>
      <w:r w:rsidRPr="00354085">
        <w:rPr>
          <w:sz w:val="26"/>
          <w:szCs w:val="26"/>
        </w:rPr>
        <w:t xml:space="preserve"> предназначенного для передачи во владение и (или) в пользование субъектам малого </w:t>
      </w:r>
      <w:r w:rsidR="00400E75">
        <w:rPr>
          <w:sz w:val="26"/>
          <w:szCs w:val="26"/>
        </w:rPr>
        <w:br/>
      </w:r>
      <w:r w:rsidRPr="00354085">
        <w:rPr>
          <w:sz w:val="26"/>
          <w:szCs w:val="26"/>
        </w:rPr>
        <w:t>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</w:t>
      </w:r>
      <w:r>
        <w:rPr>
          <w:sz w:val="26"/>
          <w:szCs w:val="26"/>
        </w:rPr>
        <w:t xml:space="preserve">едпринимательства", утвержденное постановлением Администрации </w:t>
      </w:r>
      <w:r w:rsidRPr="00BB77B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354085">
        <w:rPr>
          <w:sz w:val="26"/>
          <w:szCs w:val="26"/>
        </w:rPr>
        <w:t>"Городской округ "Город Нарьян-Мар" от 01.12.2020 №</w:t>
      </w:r>
      <w:r>
        <w:rPr>
          <w:sz w:val="26"/>
          <w:szCs w:val="26"/>
        </w:rPr>
        <w:t xml:space="preserve"> 947,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следующие изменения:</w:t>
      </w:r>
      <w:r w:rsidRPr="00BB77BA">
        <w:rPr>
          <w:sz w:val="26"/>
          <w:szCs w:val="26"/>
        </w:rPr>
        <w:t xml:space="preserve"> </w:t>
      </w:r>
    </w:p>
    <w:p w:rsidR="002E3329" w:rsidRPr="00360EC3" w:rsidRDefault="002E3329" w:rsidP="002E3329">
      <w:pPr>
        <w:pStyle w:val="ad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Пункт 5 дополнить подпунктом 5.3</w:t>
      </w:r>
      <w:r w:rsidRPr="00360EC3">
        <w:rPr>
          <w:sz w:val="26"/>
          <w:szCs w:val="26"/>
        </w:rPr>
        <w:t xml:space="preserve"> следующего содержания:</w:t>
      </w:r>
    </w:p>
    <w:p w:rsidR="002E3329" w:rsidRDefault="002E3329" w:rsidP="001532E9">
      <w:pPr>
        <w:pStyle w:val="ad"/>
        <w:widowControl w:val="0"/>
        <w:tabs>
          <w:tab w:val="left" w:pos="1418"/>
        </w:tabs>
        <w:autoSpaceDE w:val="0"/>
        <w:autoSpaceDN w:val="0"/>
        <w:ind w:left="0"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"5.3</w:t>
      </w:r>
      <w:r w:rsidR="001532E9">
        <w:rPr>
          <w:sz w:val="26"/>
          <w:szCs w:val="26"/>
        </w:rPr>
        <w:t>.</w:t>
      </w:r>
      <w:r w:rsidR="001532E9">
        <w:rPr>
          <w:sz w:val="26"/>
          <w:szCs w:val="26"/>
        </w:rPr>
        <w:tab/>
      </w:r>
      <w:r>
        <w:rPr>
          <w:sz w:val="26"/>
          <w:szCs w:val="26"/>
        </w:rPr>
        <w:t>Без проведения торгов с субъектом</w:t>
      </w:r>
      <w:r w:rsidRPr="00302E47">
        <w:rPr>
          <w:sz w:val="26"/>
          <w:szCs w:val="26"/>
        </w:rPr>
        <w:t xml:space="preserve"> малого и среднего предпринимательства, физическим лиц</w:t>
      </w:r>
      <w:r w:rsidR="00400E75">
        <w:rPr>
          <w:sz w:val="26"/>
          <w:szCs w:val="26"/>
        </w:rPr>
        <w:t>о</w:t>
      </w:r>
      <w:r w:rsidRPr="00302E47">
        <w:rPr>
          <w:sz w:val="26"/>
          <w:szCs w:val="26"/>
        </w:rPr>
        <w:t>м, применяющим специальный налоговый режим "Налог на профессиональный доход", и организаци</w:t>
      </w:r>
      <w:r w:rsidR="005E74AF">
        <w:rPr>
          <w:sz w:val="26"/>
          <w:szCs w:val="26"/>
        </w:rPr>
        <w:t>ей</w:t>
      </w:r>
      <w:r w:rsidRPr="00302E47">
        <w:rPr>
          <w:sz w:val="26"/>
          <w:szCs w:val="26"/>
        </w:rPr>
        <w:t>, образующ</w:t>
      </w:r>
      <w:r w:rsidR="005E74AF">
        <w:rPr>
          <w:sz w:val="26"/>
          <w:szCs w:val="26"/>
        </w:rPr>
        <w:t>ей</w:t>
      </w:r>
      <w:r w:rsidRPr="00302E47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5E74AF">
        <w:rPr>
          <w:sz w:val="26"/>
          <w:szCs w:val="26"/>
        </w:rPr>
        <w:t>,</w:t>
      </w:r>
      <w:r>
        <w:rPr>
          <w:sz w:val="26"/>
          <w:szCs w:val="26"/>
        </w:rPr>
        <w:t xml:space="preserve"> в виде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</w:t>
      </w:r>
      <w:r>
        <w:rPr>
          <w:rFonts w:eastAsiaTheme="minorHAnsi"/>
          <w:sz w:val="26"/>
          <w:szCs w:val="26"/>
          <w:lang w:eastAsia="en-US"/>
        </w:rPr>
        <w:t>Федерального закона от 26.07.2006 № 135-ФЗ "О защите конкуренции".</w:t>
      </w:r>
      <w:r w:rsidR="005E74AF">
        <w:rPr>
          <w:rFonts w:eastAsiaTheme="minorHAnsi"/>
          <w:sz w:val="26"/>
          <w:szCs w:val="26"/>
          <w:lang w:eastAsia="en-US"/>
        </w:rPr>
        <w:t>".</w:t>
      </w:r>
    </w:p>
    <w:p w:rsidR="002E3329" w:rsidRPr="00A174BB" w:rsidRDefault="002E3329" w:rsidP="002E3329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74BB">
        <w:rPr>
          <w:rFonts w:eastAsiaTheme="minorHAnsi"/>
          <w:sz w:val="26"/>
          <w:szCs w:val="26"/>
          <w:lang w:eastAsia="en-US"/>
        </w:rPr>
        <w:t>Пункт 9 дополнить абзацем</w:t>
      </w:r>
      <w:r>
        <w:rPr>
          <w:rFonts w:eastAsiaTheme="minorHAnsi"/>
          <w:sz w:val="26"/>
          <w:szCs w:val="26"/>
          <w:lang w:eastAsia="en-US"/>
        </w:rPr>
        <w:t xml:space="preserve"> вторым</w:t>
      </w:r>
      <w:r w:rsidRPr="00A174BB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E3329" w:rsidRDefault="002E3329" w:rsidP="002E3329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996FB9">
        <w:rPr>
          <w:sz w:val="26"/>
          <w:szCs w:val="26"/>
        </w:rPr>
        <w:t>И</w:t>
      </w:r>
      <w:r>
        <w:rPr>
          <w:sz w:val="26"/>
          <w:szCs w:val="26"/>
        </w:rPr>
        <w:t>мущество</w:t>
      </w:r>
      <w:r w:rsidRPr="00996F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включенное в Перечень и </w:t>
      </w:r>
      <w:r w:rsidRPr="00996FB9">
        <w:rPr>
          <w:sz w:val="26"/>
          <w:szCs w:val="26"/>
        </w:rPr>
        <w:t>требующее проведени</w:t>
      </w:r>
      <w:r w:rsidR="001532E9">
        <w:rPr>
          <w:sz w:val="26"/>
          <w:szCs w:val="26"/>
        </w:rPr>
        <w:t>я</w:t>
      </w:r>
      <w:bookmarkStart w:id="1" w:name="_GoBack"/>
      <w:bookmarkEnd w:id="1"/>
      <w:r w:rsidRPr="00996FB9">
        <w:rPr>
          <w:sz w:val="26"/>
          <w:szCs w:val="26"/>
        </w:rPr>
        <w:t xml:space="preserve"> </w:t>
      </w:r>
      <w:r>
        <w:rPr>
          <w:sz w:val="26"/>
          <w:szCs w:val="26"/>
        </w:rPr>
        <w:t>капитального ремонта и (или) реконструкции</w:t>
      </w:r>
      <w:r w:rsidR="00400E7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996FB9">
        <w:rPr>
          <w:bCs/>
          <w:sz w:val="26"/>
          <w:szCs w:val="26"/>
        </w:rPr>
        <w:t xml:space="preserve">редоставляется по </w:t>
      </w:r>
      <w:r>
        <w:rPr>
          <w:bCs/>
          <w:sz w:val="26"/>
          <w:szCs w:val="26"/>
        </w:rPr>
        <w:t>договору аренды имущества</w:t>
      </w:r>
      <w:r w:rsidRPr="00302E47">
        <w:t xml:space="preserve"> </w:t>
      </w:r>
      <w:r w:rsidRPr="00302E47">
        <w:rPr>
          <w:sz w:val="26"/>
          <w:szCs w:val="26"/>
        </w:rPr>
        <w:t>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</w:t>
      </w:r>
      <w:r w:rsidR="005E74AF">
        <w:rPr>
          <w:sz w:val="26"/>
          <w:szCs w:val="26"/>
        </w:rPr>
        <w:t>,</w:t>
      </w:r>
      <w:r w:rsidRPr="00302E47">
        <w:rPr>
          <w:bCs/>
          <w:sz w:val="26"/>
          <w:szCs w:val="26"/>
        </w:rPr>
        <w:t xml:space="preserve"> с условием проведения капитального ремонта</w:t>
      </w:r>
      <w:r>
        <w:rPr>
          <w:bCs/>
          <w:sz w:val="26"/>
          <w:szCs w:val="26"/>
        </w:rPr>
        <w:t xml:space="preserve"> (реконструкции, перепланировки и иных видов работ для приведения в нормативное техническое состояние)</w:t>
      </w:r>
      <w:r w:rsidRPr="00302E47">
        <w:rPr>
          <w:bCs/>
          <w:sz w:val="26"/>
          <w:szCs w:val="26"/>
        </w:rPr>
        <w:t xml:space="preserve"> такого имущества</w:t>
      </w:r>
      <w:r>
        <w:rPr>
          <w:bCs/>
          <w:sz w:val="26"/>
          <w:szCs w:val="26"/>
        </w:rPr>
        <w:t xml:space="preserve"> и подготовкой проектной, сметной и иной документации, необходимой для проведения ремонтно-строительных работ, за счет собственных средств без возмещени</w:t>
      </w:r>
      <w:r w:rsidR="001532E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затрат из бюджета муниципального образования "Го</w:t>
      </w:r>
      <w:r w:rsidR="001532E9">
        <w:rPr>
          <w:bCs/>
          <w:sz w:val="26"/>
          <w:szCs w:val="26"/>
        </w:rPr>
        <w:t>родской округ "Город Нарьян-Мар</w:t>
      </w:r>
      <w:r>
        <w:rPr>
          <w:bCs/>
          <w:sz w:val="26"/>
          <w:szCs w:val="26"/>
        </w:rPr>
        <w:t>".</w:t>
      </w:r>
      <w:r w:rsidR="001532E9">
        <w:rPr>
          <w:bCs/>
          <w:sz w:val="26"/>
          <w:szCs w:val="26"/>
        </w:rPr>
        <w:t>".</w:t>
      </w:r>
    </w:p>
    <w:p w:rsidR="002E3329" w:rsidRPr="00620D89" w:rsidRDefault="002E3329" w:rsidP="002E3329">
      <w:pPr>
        <w:pStyle w:val="ConsPlusTitle"/>
        <w:numPr>
          <w:ilvl w:val="1"/>
          <w:numId w:val="4"/>
        </w:numPr>
        <w:tabs>
          <w:tab w:val="left" w:pos="1276"/>
        </w:tabs>
        <w:ind w:left="0" w:firstLine="709"/>
        <w:jc w:val="both"/>
        <w:outlineLvl w:val="1"/>
        <w:rPr>
          <w:b w:val="0"/>
          <w:sz w:val="26"/>
          <w:szCs w:val="26"/>
        </w:rPr>
      </w:pPr>
      <w:r w:rsidRPr="00620D89">
        <w:rPr>
          <w:b w:val="0"/>
          <w:sz w:val="26"/>
          <w:szCs w:val="26"/>
        </w:rPr>
        <w:t>Пункт 22 изложить в следующей редакции:</w:t>
      </w:r>
    </w:p>
    <w:p w:rsidR="002E3329" w:rsidRPr="008C6EC9" w:rsidRDefault="002E3329" w:rsidP="002E3329">
      <w:pPr>
        <w:pStyle w:val="ad"/>
        <w:widowControl w:val="0"/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8C6EC9">
        <w:rPr>
          <w:sz w:val="26"/>
          <w:szCs w:val="26"/>
        </w:rPr>
        <w:t>"</w:t>
      </w:r>
      <w:r>
        <w:rPr>
          <w:sz w:val="26"/>
          <w:szCs w:val="26"/>
        </w:rPr>
        <w:t xml:space="preserve">22. </w:t>
      </w:r>
      <w:r w:rsidRPr="008C6EC9">
        <w:rPr>
          <w:sz w:val="26"/>
          <w:szCs w:val="26"/>
        </w:rPr>
        <w:t>Администрация в семидневный срок со дня получения решения</w:t>
      </w:r>
      <w:r>
        <w:rPr>
          <w:sz w:val="26"/>
          <w:szCs w:val="26"/>
        </w:rPr>
        <w:t xml:space="preserve"> (удовлетворения)</w:t>
      </w:r>
      <w:r w:rsidRPr="008C6EC9">
        <w:rPr>
          <w:sz w:val="26"/>
          <w:szCs w:val="26"/>
        </w:rPr>
        <w:t xml:space="preserve"> антимонопольного органа или </w:t>
      </w:r>
      <w:r>
        <w:rPr>
          <w:sz w:val="26"/>
          <w:szCs w:val="26"/>
        </w:rPr>
        <w:t xml:space="preserve">заключения Комиссии о возможности предоставления имущества в аренду </w:t>
      </w:r>
      <w:r w:rsidRPr="008C6EC9">
        <w:rPr>
          <w:sz w:val="26"/>
          <w:szCs w:val="26"/>
        </w:rPr>
        <w:t xml:space="preserve">без получения предварительного согласия </w:t>
      </w:r>
      <w:r w:rsidR="005E74AF">
        <w:rPr>
          <w:sz w:val="26"/>
          <w:szCs w:val="26"/>
        </w:rPr>
        <w:br/>
      </w:r>
      <w:r w:rsidRPr="008C6EC9">
        <w:rPr>
          <w:sz w:val="26"/>
          <w:szCs w:val="26"/>
        </w:rPr>
        <w:t xml:space="preserve">в письменной форме антимонопольного органа в соответствии с пунктом 4 части 3 статьи 19 </w:t>
      </w:r>
      <w:r w:rsidRPr="008C6EC9">
        <w:rPr>
          <w:rFonts w:eastAsiaTheme="minorHAnsi"/>
          <w:sz w:val="26"/>
          <w:szCs w:val="26"/>
          <w:lang w:eastAsia="en-US"/>
        </w:rPr>
        <w:t xml:space="preserve">Федерального закона от 26.07.2006 </w:t>
      </w:r>
      <w:r w:rsidR="005E74AF">
        <w:rPr>
          <w:rFonts w:eastAsiaTheme="minorHAnsi"/>
          <w:sz w:val="26"/>
          <w:szCs w:val="26"/>
          <w:lang w:eastAsia="en-US"/>
        </w:rPr>
        <w:t>№ 135-ФЗ "О защите конкуренции"</w:t>
      </w:r>
      <w:r w:rsidRPr="008C6EC9">
        <w:rPr>
          <w:rFonts w:eastAsiaTheme="minorHAnsi"/>
          <w:sz w:val="26"/>
          <w:szCs w:val="26"/>
          <w:lang w:eastAsia="en-US"/>
        </w:rPr>
        <w:t xml:space="preserve"> </w:t>
      </w:r>
      <w:r w:rsidRPr="008C6EC9">
        <w:rPr>
          <w:sz w:val="26"/>
          <w:szCs w:val="26"/>
        </w:rPr>
        <w:t>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платы)."</w:t>
      </w:r>
      <w:r>
        <w:rPr>
          <w:sz w:val="26"/>
          <w:szCs w:val="26"/>
        </w:rPr>
        <w:t>.</w:t>
      </w:r>
    </w:p>
    <w:p w:rsidR="002E3329" w:rsidRPr="008C6EC9" w:rsidRDefault="002E3329" w:rsidP="005E74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C6EC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C6EC9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 xml:space="preserve">его </w:t>
      </w:r>
      <w:r w:rsidRPr="008C6EC9">
        <w:rPr>
          <w:sz w:val="26"/>
          <w:szCs w:val="26"/>
        </w:rPr>
        <w:t>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4B" w:rsidRDefault="0048634B" w:rsidP="00693317">
      <w:r>
        <w:separator/>
      </w:r>
    </w:p>
  </w:endnote>
  <w:endnote w:type="continuationSeparator" w:id="0">
    <w:p w:rsidR="0048634B" w:rsidRDefault="0048634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4B" w:rsidRDefault="0048634B" w:rsidP="00693317">
      <w:r>
        <w:separator/>
      </w:r>
    </w:p>
  </w:footnote>
  <w:footnote w:type="continuationSeparator" w:id="0">
    <w:p w:rsidR="0048634B" w:rsidRDefault="0048634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E9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4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4E03DE"/>
    <w:multiLevelType w:val="multilevel"/>
    <w:tmpl w:val="24BA5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2E9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E56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329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0E7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AF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41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17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A3A54A2A37D81D48BB018A01D6D85CCC9F797A373C5342D47E62E5699D593013F62E43049F29CEC3D74F15531F64471F01755559B2E910FD901Ex9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88520E015C90D6DBED446564AB7CED779E7DC56C61044722EC920C17EBAE200FDB85BCEDE082F51646520AE59943417DA501C06D79C5Bz1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DF4AB-EAA4-44BB-AC5C-F05165B2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2021-06-15T06:20:00Z</dcterms:created>
  <dcterms:modified xsi:type="dcterms:W3CDTF">2021-06-15T07:02:00Z</dcterms:modified>
</cp:coreProperties>
</file>