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E36ECE">
            <w:pPr>
              <w:ind w:left="-108" w:right="-108"/>
              <w:jc w:val="center"/>
            </w:pPr>
            <w:r>
              <w:t>2</w:t>
            </w:r>
            <w:r w:rsidR="00E36ECE">
              <w:t>2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3E220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3E2208">
              <w:t>5</w:t>
            </w:r>
            <w:r w:rsidR="00EA24C7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A24C7" w:rsidRPr="00EA24C7" w:rsidRDefault="00EA24C7" w:rsidP="00EA24C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 w:rsidRPr="00EA24C7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color w:val="000000"/>
          <w:sz w:val="26"/>
          <w:szCs w:val="26"/>
        </w:rPr>
        <w:t xml:space="preserve">                  </w:t>
      </w:r>
      <w:r w:rsidRPr="00EA24C7">
        <w:rPr>
          <w:color w:val="000000"/>
          <w:sz w:val="26"/>
          <w:szCs w:val="26"/>
        </w:rPr>
        <w:t xml:space="preserve">от </w:t>
      </w:r>
      <w:r w:rsidRPr="00EA24C7">
        <w:rPr>
          <w:sz w:val="26"/>
          <w:szCs w:val="26"/>
        </w:rPr>
        <w:t>30.08.2019 № 831 "</w:t>
      </w:r>
      <w:r w:rsidRPr="00EA24C7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EA24C7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B14885">
        <w:rPr>
          <w:sz w:val="26"/>
          <w:szCs w:val="26"/>
        </w:rPr>
        <w:t xml:space="preserve"> </w:t>
      </w:r>
      <w:r w:rsidRPr="00EA24C7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EA24C7" w:rsidRPr="00EA24C7" w:rsidRDefault="00EA24C7" w:rsidP="00EA24C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A24C7" w:rsidRPr="00EA24C7" w:rsidRDefault="00EA24C7" w:rsidP="00EA24C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A24C7" w:rsidRPr="00EA24C7" w:rsidRDefault="00EA24C7" w:rsidP="00EA24C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A24C7" w:rsidRPr="00EA24C7" w:rsidRDefault="00EA24C7" w:rsidP="00EA24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4C7">
        <w:rPr>
          <w:sz w:val="26"/>
          <w:szCs w:val="26"/>
        </w:rPr>
        <w:t xml:space="preserve">Руководствуясь </w:t>
      </w:r>
      <w:hyperlink r:id="rId9" w:history="1">
        <w:r w:rsidRPr="00EA24C7">
          <w:rPr>
            <w:sz w:val="26"/>
            <w:szCs w:val="26"/>
          </w:rPr>
          <w:t>статьей 179</w:t>
        </w:r>
      </w:hyperlink>
      <w:r w:rsidRPr="00EA24C7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EA24C7">
          <w:rPr>
            <w:sz w:val="26"/>
            <w:szCs w:val="26"/>
          </w:rPr>
          <w:t>постановлением</w:t>
        </w:r>
      </w:hyperlink>
      <w:r w:rsidRPr="00EA24C7">
        <w:rPr>
          <w:sz w:val="26"/>
          <w:szCs w:val="26"/>
        </w:rPr>
        <w:t xml:space="preserve"> Администрации </w:t>
      </w:r>
      <w:r w:rsidR="003D20CC">
        <w:rPr>
          <w:sz w:val="26"/>
          <w:szCs w:val="26"/>
        </w:rPr>
        <w:t>МО</w:t>
      </w:r>
      <w:r w:rsidRPr="00EA24C7">
        <w:rPr>
          <w:sz w:val="26"/>
          <w:szCs w:val="26"/>
        </w:rPr>
        <w:t xml:space="preserve"> "Городской округ "Город Нарьян-Мар" </w:t>
      </w:r>
      <w:r w:rsidR="003D20CC">
        <w:rPr>
          <w:sz w:val="26"/>
          <w:szCs w:val="26"/>
        </w:rPr>
        <w:br/>
      </w:r>
      <w:r w:rsidRPr="00EA24C7">
        <w:rPr>
          <w:sz w:val="26"/>
          <w:szCs w:val="26"/>
        </w:rPr>
        <w:t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EA24C7" w:rsidRPr="00EA24C7" w:rsidRDefault="00EA24C7" w:rsidP="00EA24C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A24C7" w:rsidRPr="00EA24C7" w:rsidRDefault="00EA24C7" w:rsidP="003D20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24C7">
        <w:rPr>
          <w:b/>
          <w:bCs/>
          <w:sz w:val="26"/>
          <w:szCs w:val="26"/>
        </w:rPr>
        <w:t>П О С Т А Н О В Л Я Е Т:</w:t>
      </w:r>
    </w:p>
    <w:p w:rsidR="00EA24C7" w:rsidRPr="00EA24C7" w:rsidRDefault="00EA24C7" w:rsidP="00EA24C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EA24C7" w:rsidRPr="00EA24C7" w:rsidRDefault="00EA24C7" w:rsidP="00674B5D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EA24C7"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30.08.2019 № 831 </w:t>
      </w:r>
      <w:r w:rsidR="003D20CC">
        <w:rPr>
          <w:sz w:val="26"/>
          <w:szCs w:val="26"/>
        </w:rPr>
        <w:br/>
      </w:r>
      <w:r w:rsidRPr="00EA24C7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согласно </w:t>
      </w:r>
      <w:proofErr w:type="gramStart"/>
      <w:r w:rsidRPr="00EA24C7">
        <w:rPr>
          <w:sz w:val="26"/>
          <w:szCs w:val="26"/>
        </w:rPr>
        <w:t>Приложению</w:t>
      </w:r>
      <w:proofErr w:type="gramEnd"/>
      <w:r w:rsidRPr="00EA24C7">
        <w:rPr>
          <w:sz w:val="26"/>
          <w:szCs w:val="26"/>
        </w:rPr>
        <w:t xml:space="preserve"> к настоящему постановлению.</w:t>
      </w:r>
    </w:p>
    <w:p w:rsidR="00EA24C7" w:rsidRPr="00EA24C7" w:rsidRDefault="00EA24C7" w:rsidP="00674B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EA24C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3D20CC" w:rsidRDefault="003D20CC" w:rsidP="00D4453B">
      <w:pPr>
        <w:rPr>
          <w:sz w:val="26"/>
        </w:rPr>
      </w:pPr>
    </w:p>
    <w:p w:rsidR="003D20CC" w:rsidRDefault="003D20CC" w:rsidP="00D4453B">
      <w:pPr>
        <w:rPr>
          <w:sz w:val="26"/>
        </w:rPr>
      </w:pPr>
    </w:p>
    <w:p w:rsidR="003D20CC" w:rsidRDefault="003D20CC" w:rsidP="00D4453B">
      <w:pPr>
        <w:rPr>
          <w:sz w:val="26"/>
        </w:rPr>
      </w:pPr>
    </w:p>
    <w:p w:rsidR="003D20CC" w:rsidRDefault="003D20CC" w:rsidP="00D4453B">
      <w:pPr>
        <w:rPr>
          <w:sz w:val="26"/>
        </w:rPr>
        <w:sectPr w:rsidR="003D20CC" w:rsidSect="003D20CC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D20CC" w:rsidRPr="003D20CC" w:rsidRDefault="003D20CC" w:rsidP="003D20CC">
      <w:pPr>
        <w:ind w:left="5103"/>
        <w:rPr>
          <w:sz w:val="26"/>
          <w:szCs w:val="26"/>
        </w:rPr>
      </w:pPr>
      <w:r w:rsidRPr="003D20CC">
        <w:rPr>
          <w:sz w:val="26"/>
          <w:szCs w:val="26"/>
        </w:rPr>
        <w:lastRenderedPageBreak/>
        <w:t>Приложение</w:t>
      </w:r>
    </w:p>
    <w:p w:rsidR="003D20CC" w:rsidRPr="003D20CC" w:rsidRDefault="003D20CC" w:rsidP="003D20C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D20CC">
        <w:rPr>
          <w:sz w:val="26"/>
          <w:szCs w:val="26"/>
        </w:rPr>
        <w:t xml:space="preserve">к постановлению Администрации </w:t>
      </w:r>
    </w:p>
    <w:p w:rsidR="003D20CC" w:rsidRPr="003D20CC" w:rsidRDefault="003D20CC" w:rsidP="003D20C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D20CC">
        <w:rPr>
          <w:sz w:val="26"/>
          <w:szCs w:val="26"/>
        </w:rPr>
        <w:t xml:space="preserve">муниципального образования </w:t>
      </w:r>
    </w:p>
    <w:p w:rsidR="003D20CC" w:rsidRPr="003D20CC" w:rsidRDefault="003D20CC" w:rsidP="003D20C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D20CC">
        <w:rPr>
          <w:sz w:val="26"/>
          <w:szCs w:val="26"/>
        </w:rPr>
        <w:t>"Городской округ "Город Нарьян-Мар"</w:t>
      </w:r>
    </w:p>
    <w:p w:rsidR="003D20CC" w:rsidRPr="003D20CC" w:rsidRDefault="003D20CC" w:rsidP="003D20C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D20CC">
        <w:rPr>
          <w:sz w:val="26"/>
          <w:szCs w:val="26"/>
        </w:rPr>
        <w:t xml:space="preserve">от </w:t>
      </w:r>
      <w:r>
        <w:rPr>
          <w:sz w:val="26"/>
          <w:szCs w:val="26"/>
        </w:rPr>
        <w:t>22.09.202</w:t>
      </w:r>
      <w:r w:rsidRPr="003D20CC">
        <w:rPr>
          <w:sz w:val="26"/>
          <w:szCs w:val="26"/>
        </w:rPr>
        <w:t xml:space="preserve">3 № </w:t>
      </w:r>
      <w:r>
        <w:rPr>
          <w:sz w:val="26"/>
          <w:szCs w:val="26"/>
        </w:rPr>
        <w:t>1352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D20CC" w:rsidRPr="003D20CC" w:rsidRDefault="003D20CC" w:rsidP="003D2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20CC">
        <w:rPr>
          <w:sz w:val="26"/>
          <w:szCs w:val="26"/>
        </w:rPr>
        <w:t>Изменения в муниципальную программу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20CC">
        <w:rPr>
          <w:sz w:val="26"/>
          <w:szCs w:val="26"/>
        </w:rPr>
        <w:t>муниципального образования "Городской округ "Город Нарьян-Мар"</w:t>
      </w:r>
    </w:p>
    <w:p w:rsidR="003D20CC" w:rsidRDefault="003D20CC" w:rsidP="003D2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20CC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20CC">
        <w:rPr>
          <w:sz w:val="26"/>
          <w:szCs w:val="26"/>
        </w:rPr>
        <w:t>"Городской округ "Город Нарьян-Мар"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D20CC" w:rsidRPr="003D20CC" w:rsidRDefault="003D20CC" w:rsidP="00674B5D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D20CC">
        <w:rPr>
          <w:sz w:val="26"/>
          <w:szCs w:val="26"/>
        </w:rPr>
        <w:t xml:space="preserve">бзац </w:t>
      </w:r>
      <w:r>
        <w:rPr>
          <w:sz w:val="26"/>
          <w:szCs w:val="26"/>
        </w:rPr>
        <w:t>в</w:t>
      </w:r>
      <w:r w:rsidRPr="003D20CC">
        <w:rPr>
          <w:sz w:val="26"/>
          <w:szCs w:val="26"/>
        </w:rPr>
        <w:t>торой раздела IV. "Целевые показатели достижения целей и задач"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изложить в следующей редакции: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20CC">
        <w:rPr>
          <w:sz w:val="26"/>
          <w:szCs w:val="26"/>
        </w:rPr>
        <w:t>"Реализация поставленных целей Программы выражается в количественных показателях и используется для оценки результативности реализации Программы: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строительство объектов питьевого водоснабжения;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реконструкция объектов питьевого водоснабжения;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доля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</w:t>
      </w:r>
      <w:r>
        <w:rPr>
          <w:sz w:val="26"/>
          <w:szCs w:val="26"/>
        </w:rPr>
        <w:t>;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увеличение численности населения, для которого улучшится качество предоставляемых коммунальных услуг, чел.;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увеличение протяженности замены инженерных сетей, км;</w:t>
      </w:r>
    </w:p>
    <w:p w:rsidR="003D20CC" w:rsidRPr="003D20CC" w:rsidRDefault="003D20CC" w:rsidP="003D20C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D20CC">
        <w:rPr>
          <w:sz w:val="26"/>
          <w:szCs w:val="26"/>
        </w:rPr>
        <w:t>увеличение доли эксплуатационной надёжности системы водоснабжения, %."</w:t>
      </w:r>
      <w:r>
        <w:rPr>
          <w:sz w:val="26"/>
          <w:szCs w:val="26"/>
        </w:rPr>
        <w:t>.</w:t>
      </w:r>
    </w:p>
    <w:p w:rsidR="003D20CC" w:rsidRPr="003D20CC" w:rsidRDefault="003D20CC" w:rsidP="00674B5D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20CC">
        <w:rPr>
          <w:sz w:val="26"/>
          <w:szCs w:val="26"/>
        </w:rPr>
        <w:t>Приложение 3 к муниципальной Программе изложить в следующей редакции: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406FC" w:rsidRDefault="005406F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</w:pPr>
    </w:p>
    <w:p w:rsidR="003D20CC" w:rsidRDefault="003D20CC" w:rsidP="007D6F65">
      <w:pPr>
        <w:rPr>
          <w:sz w:val="26"/>
          <w:szCs w:val="26"/>
        </w:rPr>
        <w:sectPr w:rsidR="003D20CC" w:rsidSect="003D20CC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3D20CC">
        <w:rPr>
          <w:sz w:val="26"/>
          <w:szCs w:val="26"/>
        </w:rPr>
        <w:lastRenderedPageBreak/>
        <w:t>"Приложение 3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3D20CC">
        <w:rPr>
          <w:sz w:val="26"/>
          <w:szCs w:val="26"/>
        </w:rPr>
        <w:t>к муниципальной программе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D20CC" w:rsidRPr="003D20CC" w:rsidRDefault="003D20CC" w:rsidP="003D20C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D20CC">
        <w:rPr>
          <w:b/>
          <w:sz w:val="26"/>
          <w:szCs w:val="26"/>
        </w:rPr>
        <w:t>Перечень</w:t>
      </w:r>
    </w:p>
    <w:p w:rsidR="003D20CC" w:rsidRPr="003D20CC" w:rsidRDefault="003D20CC" w:rsidP="003D20C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D20CC">
        <w:rPr>
          <w:b/>
          <w:sz w:val="26"/>
          <w:szCs w:val="26"/>
        </w:rPr>
        <w:t xml:space="preserve">мероприятий муниципальной программы </w:t>
      </w:r>
      <w:r w:rsidRPr="003D20CC">
        <w:rPr>
          <w:b/>
          <w:bCs/>
          <w:sz w:val="26"/>
          <w:szCs w:val="26"/>
        </w:rPr>
        <w:t>муниципального образования "Городской округ "Город Нарьян-Мар"</w:t>
      </w:r>
    </w:p>
    <w:p w:rsidR="003D20CC" w:rsidRPr="003D20CC" w:rsidRDefault="003D20CC" w:rsidP="003D20C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D20CC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20CC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3D20CC" w:rsidRPr="003D20CC" w:rsidRDefault="003D20CC" w:rsidP="003D20CC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20CC">
        <w:rPr>
          <w:rFonts w:ascii="Arial" w:hAnsi="Arial" w:cs="Arial"/>
          <w:sz w:val="20"/>
          <w:szCs w:val="20"/>
        </w:rPr>
        <w:fldChar w:fldCharType="begin"/>
      </w:r>
      <w:r w:rsidRPr="003D20CC">
        <w:rPr>
          <w:rFonts w:ascii="Arial" w:hAnsi="Arial" w:cs="Arial"/>
          <w:sz w:val="20"/>
          <w:szCs w:val="20"/>
        </w:rPr>
        <w:instrText xml:space="preserve"> LINK Excel.Sheet.12 "\\\\mo.adm-nmar.ru\\share\\ADM\\!Управление ЖКХ\\GKH\\ОТДЕЛ Рем и КХ\\ПРОГРАММЫ отдела\\МП Чистая вода\\изменения МП ЧВ 2023\\Расчётные  табл сент срочно 2023 !!!!!.xlsx" "перечень мероприятий июль 2 (2!R1C1:R99C12" \a \f 4 \h  \* MERGEFORMAT </w:instrText>
      </w:r>
      <w:r w:rsidRPr="003D20CC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567"/>
        <w:gridCol w:w="1327"/>
        <w:gridCol w:w="1843"/>
        <w:gridCol w:w="1276"/>
        <w:gridCol w:w="1843"/>
        <w:gridCol w:w="1701"/>
        <w:gridCol w:w="1701"/>
        <w:gridCol w:w="1134"/>
        <w:gridCol w:w="1275"/>
      </w:tblGrid>
      <w:tr w:rsidR="003D20CC" w:rsidRPr="003D20CC" w:rsidTr="00674B5D">
        <w:trPr>
          <w:trHeight w:val="44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№ п/п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Наименование направления (мероприятия)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Pr>
              <w:jc w:val="center"/>
            </w:pPr>
            <w:r w:rsidRPr="003D20CC">
              <w:t xml:space="preserve">Источник </w:t>
            </w:r>
            <w:proofErr w:type="spellStart"/>
            <w:r w:rsidRPr="003D20CC">
              <w:t>финанси</w:t>
            </w:r>
            <w:proofErr w:type="spellEnd"/>
          </w:p>
          <w:p w:rsidR="003D20CC" w:rsidRPr="003D20CC" w:rsidRDefault="003D20CC" w:rsidP="003D20CC">
            <w:pPr>
              <w:jc w:val="center"/>
            </w:pPr>
            <w:proofErr w:type="spellStart"/>
            <w:r w:rsidRPr="003D20CC">
              <w:t>рования</w:t>
            </w:r>
            <w:proofErr w:type="spellEnd"/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Объемы финансирования, тыс. руб.</w:t>
            </w:r>
          </w:p>
        </w:tc>
      </w:tr>
      <w:tr w:rsidR="00674B5D" w:rsidRPr="003D20CC" w:rsidTr="00F6682F">
        <w:trPr>
          <w:trHeight w:val="35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D" w:rsidRPr="003D20CC" w:rsidRDefault="00674B5D" w:rsidP="003D20CC">
            <w:pPr>
              <w:jc w:val="center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D" w:rsidRPr="003D20CC" w:rsidRDefault="00674B5D" w:rsidP="003D20CC">
            <w:pPr>
              <w:jc w:val="center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D" w:rsidRPr="003D20CC" w:rsidRDefault="00674B5D" w:rsidP="003D20CC">
            <w:pPr>
              <w:jc w:val="center"/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D" w:rsidRPr="003D20CC" w:rsidRDefault="00674B5D" w:rsidP="003D20CC">
            <w:pPr>
              <w:jc w:val="center"/>
            </w:pPr>
            <w:r w:rsidRPr="003D20CC">
              <w:t>в том числе:</w:t>
            </w:r>
          </w:p>
        </w:tc>
      </w:tr>
      <w:tr w:rsidR="003D20CC" w:rsidRPr="003D20CC" w:rsidTr="00674B5D">
        <w:trPr>
          <w:trHeight w:val="3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2026 год</w:t>
            </w:r>
          </w:p>
        </w:tc>
      </w:tr>
      <w:tr w:rsidR="003D20CC" w:rsidRPr="003D20CC" w:rsidTr="003D20CC">
        <w:trPr>
          <w:trHeight w:val="315"/>
        </w:trPr>
        <w:tc>
          <w:tcPr>
            <w:tcW w:w="153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CC" w:rsidRPr="003D20CC" w:rsidRDefault="003D20CC" w:rsidP="003D20CC">
            <w:pPr>
              <w:jc w:val="center"/>
              <w:rPr>
                <w:color w:val="000000"/>
                <w:sz w:val="26"/>
                <w:szCs w:val="26"/>
              </w:rPr>
            </w:pPr>
            <w:r w:rsidRPr="003D20CC">
              <w:rPr>
                <w:color w:val="000000"/>
                <w:sz w:val="26"/>
                <w:szCs w:val="26"/>
              </w:rPr>
              <w:t>Муниципальная программа муниципального образования "Городской округ "Город Нарьян-Мар"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D20CC">
              <w:rPr>
                <w:color w:val="000000"/>
                <w:sz w:val="26"/>
                <w:szCs w:val="26"/>
              </w:rPr>
              <w:t>"Повышение качества водоснабжения муниципального образования "Городской округ "Город Нарьян-Мар"</w:t>
            </w:r>
          </w:p>
        </w:tc>
      </w:tr>
      <w:tr w:rsidR="003D20CC" w:rsidRPr="003D20CC" w:rsidTr="003D20CC">
        <w:trPr>
          <w:trHeight w:val="5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Основное мероприятие: Повышение качества водоснабжения города Нарьян-Мара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250233,10663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73214,20000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56836,05663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120182,85000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241548,70000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71017,70000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53956,00000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116575,00000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8684,40663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2880,05663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3607,85000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07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1.1.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 xml:space="preserve">Строительство объектов питьевого водоснабжения </w:t>
            </w:r>
            <w:r>
              <w:br/>
            </w:r>
            <w:r w:rsidRPr="003D20CC">
              <w:t>в г. Нарьян-Маре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57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83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lastRenderedPageBreak/>
              <w:t>1.2.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71017,70000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118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71017,70000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4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1.3.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Софинансирование капитальных вложений в объе</w:t>
            </w:r>
            <w:r>
              <w:t>кты муниципальной собственности</w:t>
            </w:r>
            <w:r w:rsidRPr="003D20CC"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2196,50000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2196,50000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8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2196,50000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Реконструкция наружного водовода </w:t>
            </w:r>
            <w:r>
              <w:br/>
            </w:r>
            <w:r w:rsidRPr="003D20CC">
              <w:t xml:space="preserve">в две нитки от ВК-19 по ул. Пионерская </w:t>
            </w:r>
            <w:r>
              <w:br/>
            </w:r>
            <w:r w:rsidRPr="003D20CC">
              <w:t xml:space="preserve">до ВК-82 перекресток улиц Пионерская </w:t>
            </w:r>
            <w:r>
              <w:br/>
            </w:r>
            <w:r w:rsidRPr="003D20CC">
              <w:t>и Ленина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36372,50000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36372,50000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5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35281,30000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51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1091,20000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1091,20000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Реконструкция водовода в две нитки в надземном исполнении от ВНС-1 до колодцев перехвата в районе курьи Городецкая </w:t>
            </w:r>
            <w:r>
              <w:br/>
            </w:r>
            <w:r w:rsidRPr="003D20CC">
              <w:t>по ул. Пионерская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36841,70000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36841,70000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35736,40000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35736,40000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1105,30000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1105,30000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1.4.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Обеспечение мероприятий </w:t>
            </w:r>
            <w:r>
              <w:br/>
            </w:r>
            <w:r w:rsidRPr="003D20CC">
              <w:lastRenderedPageBreak/>
              <w:t xml:space="preserve">по модернизации систем коммунальной инфраструктуры </w:t>
            </w:r>
            <w:r>
              <w:br/>
            </w:r>
            <w:r w:rsidRPr="003D20CC">
              <w:t>за счет средств публично-правовой компании "Фонд развития территорий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lastRenderedPageBreak/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95741,00000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23040,00000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72701,00000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18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95741,00000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23040,00000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72701,00000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1.5.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Обеспечение мероприятий по модернизации систем коммунальной инфраструктуры </w:t>
            </w:r>
            <w:r w:rsidR="00674B5D">
              <w:br/>
            </w:r>
            <w:r w:rsidRPr="003D20CC">
              <w:t>за счет средств окружного бюджета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60889,00000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17015,00000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43874,00000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129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60889,00000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17015,00000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43874,00000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1267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1.6.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Обеспечение мероприятий по модернизации систем коммунальной инфраструктуры </w:t>
            </w:r>
            <w:r w:rsidR="00674B5D">
              <w:br/>
            </w:r>
            <w:r w:rsidRPr="003D20CC">
              <w:t>за счет средств городского бюджета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4847,85000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3607,85000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4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4847,85000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3607,85000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Реконструкция наружного водовода </w:t>
            </w:r>
            <w:r w:rsidR="00674B5D">
              <w:br/>
            </w:r>
            <w:r w:rsidRPr="003D20CC">
              <w:t>в две нитки от ВК-</w:t>
            </w:r>
            <w:proofErr w:type="gramStart"/>
            <w:r w:rsidRPr="003D20CC">
              <w:t>82  перекресток</w:t>
            </w:r>
            <w:proofErr w:type="gramEnd"/>
            <w:r w:rsidRPr="003D20CC">
              <w:t xml:space="preserve"> улиц Пионерская и Ленина до ВК-53 район жилого дома №5 </w:t>
            </w:r>
            <w:r w:rsidR="00674B5D">
              <w:br/>
            </w:r>
            <w:r w:rsidRPr="003D20CC">
              <w:t>по ул. Ленина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41295,00000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41295,00000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47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40055,00000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40055,00000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7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Проектирование </w:t>
            </w:r>
            <w:r w:rsidR="00674B5D">
              <w:br/>
            </w:r>
            <w:r w:rsidRPr="003D20CC">
              <w:t xml:space="preserve">и реконструкция </w:t>
            </w:r>
            <w:r w:rsidRPr="003D20CC">
              <w:lastRenderedPageBreak/>
              <w:t xml:space="preserve">наружного водовода </w:t>
            </w:r>
            <w:r w:rsidR="00674B5D">
              <w:br/>
            </w:r>
            <w:r w:rsidRPr="003D20CC">
              <w:t xml:space="preserve">в две нитки на участке от ВК-19 до ВНС-2 </w:t>
            </w:r>
            <w:r w:rsidR="00674B5D">
              <w:br/>
            </w:r>
            <w:r w:rsidRPr="003D20CC">
              <w:t>по ул. Южная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lastRenderedPageBreak/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46389,00000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46389,00000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44996,00000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44996,00000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9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Проектирование </w:t>
            </w:r>
            <w:r w:rsidR="00674B5D">
              <w:br/>
            </w:r>
            <w:r w:rsidRPr="003D20CC">
              <w:t xml:space="preserve">и реконструкция наружного водовода в две нитки на участке от ВНС в т. А </w:t>
            </w:r>
            <w:r w:rsidR="006B1107">
              <w:br/>
            </w:r>
            <w:r w:rsidRPr="003D20CC">
              <w:t xml:space="preserve">в районе </w:t>
            </w:r>
            <w:proofErr w:type="spellStart"/>
            <w:r w:rsidRPr="003D20CC">
              <w:t>ж.д</w:t>
            </w:r>
            <w:proofErr w:type="spellEnd"/>
            <w:r w:rsidRPr="003D20CC">
              <w:t xml:space="preserve">. №2 </w:t>
            </w:r>
            <w:r w:rsidR="006B1107">
              <w:br/>
            </w:r>
            <w:r w:rsidRPr="003D20CC">
              <w:t xml:space="preserve">по ул. 60 лет Октября </w:t>
            </w:r>
            <w:r w:rsidR="00674B5D">
              <w:br/>
            </w:r>
            <w:r w:rsidRPr="003D20CC">
              <w:t xml:space="preserve">до ВК-32 в районе </w:t>
            </w:r>
            <w:r w:rsidR="00674B5D">
              <w:br/>
            </w:r>
            <w:r w:rsidRPr="003D20CC">
              <w:t>д. 32 по ул. 60 лет Октября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44566,00000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44566,00000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43228,00000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43228,00000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49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Капитальный ремонт </w:t>
            </w:r>
            <w:proofErr w:type="spellStart"/>
            <w:r w:rsidRPr="003D20CC">
              <w:t>внутридворовых</w:t>
            </w:r>
            <w:proofErr w:type="spellEnd"/>
            <w:r w:rsidRPr="003D20CC">
              <w:t xml:space="preserve"> сетей холодного водоснабжения </w:t>
            </w:r>
            <w:r w:rsidR="00674B5D">
              <w:br/>
            </w:r>
            <w:r w:rsidRPr="003D20CC">
              <w:t>в г. Нарьян-Мар</w:t>
            </w:r>
            <w:r w:rsidR="00674B5D">
              <w:t>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9789,70000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9789,70000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9496,00000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9496,00000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293,70000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293,70000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4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Капитальный ремонт </w:t>
            </w:r>
            <w:proofErr w:type="spellStart"/>
            <w:r w:rsidRPr="003D20CC">
              <w:t>внутридворовых</w:t>
            </w:r>
            <w:proofErr w:type="spellEnd"/>
            <w:r w:rsidRPr="003D20CC">
              <w:t xml:space="preserve"> сетей горячего водоснабжения </w:t>
            </w:r>
            <w:r w:rsidR="00674B5D">
              <w:br/>
            </w:r>
            <w:r w:rsidRPr="003D20CC">
              <w:t>в г. Нарьян-Мар</w:t>
            </w:r>
            <w:r w:rsidR="00674B5D">
              <w:t>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19438,15000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19438,15000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18855,00000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18855,00000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583,15000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583,15000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1.7.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Субсидии местным бюджетам на софинансирование расходных обязательств </w:t>
            </w:r>
            <w:r w:rsidR="00674B5D">
              <w:br/>
            </w:r>
            <w:r w:rsidRPr="003D20CC">
              <w:t xml:space="preserve">по организации в границах поселений, городского округа электро-, тепло- </w:t>
            </w:r>
            <w:r w:rsidR="00674B5D">
              <w:br/>
            </w:r>
            <w:r w:rsidRPr="003D20CC">
              <w:t>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13901,00000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3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13901,00000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13901,00000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127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1.8.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674B5D">
            <w:pPr>
              <w:ind w:left="-183" w:right="-160"/>
              <w:jc w:val="center"/>
            </w:pPr>
            <w:r w:rsidRPr="003D20CC"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</w:t>
            </w:r>
          </w:p>
          <w:p w:rsidR="00674B5D" w:rsidRDefault="003D20CC" w:rsidP="00674B5D">
            <w:pPr>
              <w:ind w:left="-183" w:right="-160"/>
              <w:jc w:val="center"/>
            </w:pPr>
            <w:r w:rsidRPr="003D20CC">
              <w:t xml:space="preserve">водоотведения в части проведения </w:t>
            </w:r>
          </w:p>
          <w:p w:rsidR="003D20CC" w:rsidRPr="003D20CC" w:rsidRDefault="003D20CC" w:rsidP="00674B5D">
            <w:pPr>
              <w:ind w:left="-183" w:right="-160"/>
              <w:jc w:val="center"/>
            </w:pPr>
            <w:r w:rsidRPr="003D20CC">
              <w:t xml:space="preserve">капитального ремонта линейных объектов инженерной инфраструктуры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429,95000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429,95000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267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429,95000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429,95000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7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lastRenderedPageBreak/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Капитальный ремонт </w:t>
            </w:r>
            <w:proofErr w:type="spellStart"/>
            <w:r w:rsidRPr="003D20CC">
              <w:t>внутридворовых</w:t>
            </w:r>
            <w:proofErr w:type="spellEnd"/>
            <w:r w:rsidRPr="003D20CC">
              <w:t xml:space="preserve"> сетей холодного водоснабжения </w:t>
            </w:r>
            <w:r w:rsidR="00674B5D">
              <w:br/>
            </w:r>
            <w:r w:rsidRPr="003D20CC">
              <w:t>в г. Нарьян-Мар</w:t>
            </w:r>
            <w:r w:rsidR="00674B5D">
              <w:t>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4729,90000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4729,90000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5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4588,00000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4588,00000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141,90000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141,90000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2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Капитальный ремонт </w:t>
            </w:r>
            <w:proofErr w:type="spellStart"/>
            <w:r w:rsidRPr="003D20CC">
              <w:t>внутридворовых</w:t>
            </w:r>
            <w:proofErr w:type="spellEnd"/>
            <w:r w:rsidRPr="003D20CC">
              <w:t xml:space="preserve"> сетей горячего водоснабжения </w:t>
            </w:r>
            <w:r w:rsidR="00674B5D">
              <w:br/>
            </w:r>
            <w:r w:rsidRPr="003D20CC">
              <w:t>в г. Нарьян-Мар</w:t>
            </w:r>
            <w:r w:rsidR="00674B5D">
              <w:t>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9601,05000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9601,05000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9313,00000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9313,00000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288,05000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288,05000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1.9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Создание условий </w:t>
            </w:r>
            <w:r w:rsidR="00674B5D">
              <w:br/>
            </w:r>
            <w:r w:rsidRPr="003D20CC">
              <w:t>для обеспечения населения чистой водой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4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Устройство питьевого колодца в микрорайоне Старый аэропорт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5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1210,10663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3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Основное мероприятие "Региональный проект Ненецкого автономного округа "Чистая вода"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116917,28400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36555,10000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80362,18400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7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113409,68400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35458,40000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77951,28400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4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3507,60000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1096,70000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2410,90000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2.1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Строительство и реконструкция (модернизация) </w:t>
            </w:r>
            <w:r w:rsidRPr="003D20CC">
              <w:lastRenderedPageBreak/>
              <w:t>объектов питьевого водоснабжения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lastRenderedPageBreak/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116917,28400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36555,10000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80362,18400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113409,68400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35458,40000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77951,28400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6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3507,60000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1096,70000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2410,90000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674B5D">
        <w:trPr>
          <w:trHeight w:val="53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 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 xml:space="preserve">Реконструкция водовода в две нитки на участке от ВНС-2 до т. А в районе жилого дома № 1 по ул. им. 60 лет Октября с устройством ВНС </w:t>
            </w:r>
            <w:r w:rsidR="00674B5D">
              <w:br/>
            </w:r>
            <w:r w:rsidRPr="003D20CC">
              <w:t xml:space="preserve">в микрорайоне Малый </w:t>
            </w:r>
            <w:proofErr w:type="spellStart"/>
            <w:r w:rsidRPr="003D20CC">
              <w:t>Качгорт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итого,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116917,28400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36555,10000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80362,18400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113409,68400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35458,40000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77951,28400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1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r w:rsidRPr="003D20CC"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3507,60000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1096,70000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2410,90000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6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CC" w:rsidRPr="003D20CC" w:rsidRDefault="003D20CC" w:rsidP="003D20CC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5D" w:rsidRDefault="003D20CC" w:rsidP="003D20CC">
            <w:proofErr w:type="spellStart"/>
            <w:r w:rsidRPr="003D20CC">
              <w:t>внебюд</w:t>
            </w:r>
            <w:proofErr w:type="spellEnd"/>
          </w:p>
          <w:p w:rsidR="003D20CC" w:rsidRPr="003D20CC" w:rsidRDefault="003D20CC" w:rsidP="003D20CC">
            <w:proofErr w:type="spellStart"/>
            <w:r w:rsidRPr="003D20CC">
              <w:t>жетные</w:t>
            </w:r>
            <w:proofErr w:type="spellEnd"/>
            <w:r w:rsidRPr="003D20CC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</w:pPr>
            <w:r w:rsidRPr="003D20CC">
              <w:t>0,00000</w:t>
            </w:r>
          </w:p>
        </w:tc>
      </w:tr>
      <w:tr w:rsidR="003D20CC" w:rsidRPr="003D20CC" w:rsidTr="003D20CC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367 150,39063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73 214,20000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93 391,15663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200 545,03400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</w:tr>
      <w:tr w:rsidR="003D20CC" w:rsidRPr="003D20CC" w:rsidTr="003D20CC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rPr>
                <w:b/>
                <w:bCs/>
              </w:rPr>
            </w:pPr>
            <w:r w:rsidRPr="003D20CC">
              <w:rPr>
                <w:b/>
                <w:bCs/>
              </w:rPr>
              <w:t>окружной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354 958,38400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71 017,70000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89 414,40000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194 526,28400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</w:tr>
      <w:tr w:rsidR="003D20CC" w:rsidRPr="003D20CC" w:rsidTr="003D20CC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rPr>
                <w:b/>
                <w:bCs/>
              </w:rPr>
            </w:pPr>
            <w:r w:rsidRPr="003D20CC">
              <w:rPr>
                <w:b/>
                <w:bCs/>
              </w:rPr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12 192,00663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2 196,50000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3 976,75663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6 018,75000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</w:rPr>
            </w:pPr>
            <w:r w:rsidRPr="003D20CC">
              <w:rPr>
                <w:b/>
                <w:bCs/>
              </w:rPr>
              <w:t>0,00000</w:t>
            </w:r>
          </w:p>
        </w:tc>
      </w:tr>
      <w:tr w:rsidR="003D20CC" w:rsidRPr="003D20CC" w:rsidTr="003D20CC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CC" w:rsidRPr="003D20CC" w:rsidRDefault="003D20CC" w:rsidP="003D20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20CC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CC" w:rsidRPr="003D20CC" w:rsidRDefault="003D20CC" w:rsidP="003D20CC">
            <w:pPr>
              <w:jc w:val="center"/>
              <w:rPr>
                <w:b/>
                <w:bCs/>
                <w:color w:val="000000"/>
              </w:rPr>
            </w:pPr>
            <w:r w:rsidRPr="003D20CC">
              <w:rPr>
                <w:b/>
                <w:bCs/>
                <w:color w:val="000000"/>
              </w:rPr>
              <w:t>0,00000</w:t>
            </w:r>
          </w:p>
        </w:tc>
      </w:tr>
    </w:tbl>
    <w:p w:rsidR="003D20CC" w:rsidRPr="003D20CC" w:rsidRDefault="003D20CC" w:rsidP="00B8669F">
      <w:pPr>
        <w:widowControl w:val="0"/>
        <w:autoSpaceDE w:val="0"/>
        <w:autoSpaceDN w:val="0"/>
        <w:adjustRightInd w:val="0"/>
        <w:ind w:right="-598" w:firstLine="72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20CC">
        <w:rPr>
          <w:rFonts w:ascii="Arial" w:hAnsi="Arial" w:cs="Arial"/>
          <w:sz w:val="20"/>
          <w:szCs w:val="20"/>
        </w:rPr>
        <w:fldChar w:fldCharType="end"/>
      </w:r>
      <w:bookmarkStart w:id="0" w:name="_GoBack"/>
      <w:r w:rsidR="00B8669F">
        <w:rPr>
          <w:rFonts w:ascii="Arial" w:hAnsi="Arial" w:cs="Arial"/>
          <w:sz w:val="20"/>
          <w:szCs w:val="20"/>
        </w:rPr>
        <w:t>".</w:t>
      </w:r>
      <w:r w:rsidRPr="003D20CC">
        <w:rPr>
          <w:rFonts w:ascii="Arial" w:hAnsi="Arial" w:cs="Arial"/>
          <w:sz w:val="20"/>
          <w:szCs w:val="20"/>
        </w:rPr>
        <w:fldChar w:fldCharType="begin"/>
      </w:r>
      <w:r w:rsidRPr="003D20CC">
        <w:rPr>
          <w:rFonts w:ascii="Arial" w:hAnsi="Arial" w:cs="Arial"/>
          <w:sz w:val="20"/>
          <w:szCs w:val="20"/>
        </w:rPr>
        <w:instrText xml:space="preserve"> LINK Excel.Sheet.12 "\\\\mo.adm-nmar.ru\\share\\ADM\\!Управление ЖКХ\\GKH\\ОТДЕЛ Рем и КХ\\ПРОГРАММЫ отдела\\МП Чистая вода\\изменения МП ЧВ 2023\\Расчётные  табл сент срочно 2023 !!!.xlsx" "перечень мероприятий июль 2 (2!R1C1:R98C12" \a \f 4 \h </w:instrText>
      </w:r>
      <w:r w:rsidRPr="003D20CC">
        <w:rPr>
          <w:rFonts w:ascii="Arial" w:hAnsi="Arial" w:cs="Arial"/>
          <w:sz w:val="20"/>
          <w:szCs w:val="20"/>
        </w:rPr>
        <w:fldChar w:fldCharType="separate"/>
      </w:r>
    </w:p>
    <w:p w:rsidR="003D20CC" w:rsidRPr="003D20CC" w:rsidRDefault="003D20CC" w:rsidP="00B8669F">
      <w:pPr>
        <w:widowControl w:val="0"/>
        <w:autoSpaceDE w:val="0"/>
        <w:autoSpaceDN w:val="0"/>
        <w:adjustRightInd w:val="0"/>
        <w:ind w:right="-598" w:firstLine="720"/>
        <w:jc w:val="right"/>
        <w:rPr>
          <w:sz w:val="26"/>
          <w:szCs w:val="26"/>
        </w:rPr>
      </w:pPr>
      <w:r w:rsidRPr="003D20CC">
        <w:rPr>
          <w:sz w:val="26"/>
          <w:szCs w:val="26"/>
        </w:rPr>
        <w:fldChar w:fldCharType="end"/>
      </w:r>
      <w:bookmarkEnd w:id="0"/>
    </w:p>
    <w:p w:rsidR="003D20CC" w:rsidRDefault="003D20CC" w:rsidP="007D6F65">
      <w:pPr>
        <w:rPr>
          <w:sz w:val="26"/>
          <w:szCs w:val="26"/>
        </w:rPr>
      </w:pPr>
    </w:p>
    <w:sectPr w:rsidR="003D20CC" w:rsidSect="00FD429D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CC" w:rsidRDefault="003D20CC" w:rsidP="00693317">
      <w:r>
        <w:separator/>
      </w:r>
    </w:p>
  </w:endnote>
  <w:endnote w:type="continuationSeparator" w:id="0">
    <w:p w:rsidR="003D20CC" w:rsidRDefault="003D20C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CC" w:rsidRDefault="003D20CC" w:rsidP="00693317">
      <w:r>
        <w:separator/>
      </w:r>
    </w:p>
  </w:footnote>
  <w:footnote w:type="continuationSeparator" w:id="0">
    <w:p w:rsidR="003D20CC" w:rsidRDefault="003D20C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C" w:rsidRDefault="003D20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0CC" w:rsidRDefault="003D20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C" w:rsidRDefault="003D20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8669F">
      <w:rPr>
        <w:rStyle w:val="af3"/>
        <w:noProof/>
      </w:rPr>
      <w:t>7</w:t>
    </w:r>
    <w:r>
      <w:rPr>
        <w:rStyle w:val="af3"/>
      </w:rPr>
      <w:fldChar w:fldCharType="end"/>
    </w:r>
  </w:p>
  <w:p w:rsidR="003D20CC" w:rsidRDefault="003D2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1A66FF7C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0CC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4B5D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107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85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69F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4C7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9D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3D20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843E-FA87-42D6-99F3-8A69223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2023-09-22T14:23:00Z</cp:lastPrinted>
  <dcterms:created xsi:type="dcterms:W3CDTF">2023-09-22T14:05:00Z</dcterms:created>
  <dcterms:modified xsi:type="dcterms:W3CDTF">2023-09-22T14:24:00Z</dcterms:modified>
</cp:coreProperties>
</file>