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D3412" w:rsidP="007C0736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7C0736">
              <w:t>4</w:t>
            </w:r>
            <w:r w:rsidR="00D920A7">
              <w:t>.</w:t>
            </w:r>
            <w:r w:rsidR="00116D12">
              <w:t>0</w:t>
            </w:r>
            <w:r w:rsidR="00AD675F"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CA2BF9">
            <w:pPr>
              <w:ind w:left="-38" w:firstLine="38"/>
              <w:jc w:val="center"/>
            </w:pPr>
            <w:r>
              <w:t>3</w:t>
            </w:r>
            <w:r w:rsidR="00CA2BF9">
              <w:t>9</w:t>
            </w:r>
            <w:r w:rsidR="00D95F3A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95F3A" w:rsidRPr="00237494" w:rsidRDefault="00D95F3A" w:rsidP="00D95F3A">
      <w:pPr>
        <w:autoSpaceDE w:val="0"/>
        <w:autoSpaceDN w:val="0"/>
        <w:adjustRightInd w:val="0"/>
        <w:ind w:right="4535"/>
        <w:jc w:val="both"/>
        <w:rPr>
          <w:bCs/>
          <w:sz w:val="26"/>
        </w:rPr>
      </w:pPr>
      <w:r w:rsidRPr="00454537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П</w:t>
      </w:r>
      <w:r w:rsidRPr="00292D72">
        <w:rPr>
          <w:sz w:val="26"/>
          <w:szCs w:val="26"/>
        </w:rPr>
        <w:t xml:space="preserve">еречня налоговых расходов </w:t>
      </w:r>
      <w:r>
        <w:rPr>
          <w:sz w:val="26"/>
          <w:szCs w:val="26"/>
        </w:rPr>
        <w:t xml:space="preserve">муниципального образования "Городской округ "Город Нарьян-Мар" на 2026 год </w:t>
      </w:r>
      <w:r w:rsidR="00A86126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и плановый период 2027 и 2028 годов</w:t>
      </w:r>
    </w:p>
    <w:p w:rsidR="00D95F3A" w:rsidRDefault="00D95F3A" w:rsidP="00D95F3A">
      <w:pPr>
        <w:jc w:val="both"/>
        <w:rPr>
          <w:b/>
          <w:bCs/>
          <w:sz w:val="26"/>
        </w:rPr>
      </w:pPr>
    </w:p>
    <w:p w:rsidR="00D95F3A" w:rsidRDefault="00D95F3A" w:rsidP="00D95F3A">
      <w:pPr>
        <w:jc w:val="both"/>
        <w:rPr>
          <w:b/>
          <w:bCs/>
          <w:sz w:val="26"/>
        </w:rPr>
      </w:pPr>
    </w:p>
    <w:p w:rsidR="00D95F3A" w:rsidRDefault="00D95F3A" w:rsidP="00D95F3A">
      <w:pPr>
        <w:jc w:val="both"/>
        <w:rPr>
          <w:b/>
          <w:bCs/>
          <w:sz w:val="26"/>
        </w:rPr>
      </w:pPr>
    </w:p>
    <w:p w:rsidR="00D95F3A" w:rsidRDefault="00D95F3A" w:rsidP="00D95F3A">
      <w:pPr>
        <w:ind w:firstLine="709"/>
        <w:jc w:val="both"/>
        <w:rPr>
          <w:sz w:val="26"/>
        </w:rPr>
      </w:pPr>
      <w:r w:rsidRPr="00B73E91">
        <w:rPr>
          <w:sz w:val="26"/>
          <w:szCs w:val="26"/>
        </w:rPr>
        <w:t>В соответствии со статьей 174.3 Бюджетного кодекса Российской Федерации, постановлением Правительства Российской Федерации от 22.06.201</w:t>
      </w:r>
      <w:r>
        <w:rPr>
          <w:sz w:val="26"/>
          <w:szCs w:val="26"/>
        </w:rPr>
        <w:t xml:space="preserve">9 № 796 </w:t>
      </w:r>
      <w:r>
        <w:rPr>
          <w:sz w:val="26"/>
          <w:szCs w:val="26"/>
        </w:rPr>
        <w:br/>
        <w:t xml:space="preserve">"Об общих требованиях к </w:t>
      </w:r>
      <w:r w:rsidRPr="00B73E91">
        <w:rPr>
          <w:sz w:val="26"/>
          <w:szCs w:val="26"/>
        </w:rPr>
        <w:t>оценке налоговых расходов с</w:t>
      </w:r>
      <w:r>
        <w:rPr>
          <w:sz w:val="26"/>
          <w:szCs w:val="26"/>
        </w:rPr>
        <w:t xml:space="preserve">убъектов Российской Федерации и </w:t>
      </w:r>
      <w:r w:rsidRPr="00B73E91">
        <w:rPr>
          <w:sz w:val="26"/>
          <w:szCs w:val="26"/>
        </w:rPr>
        <w:t xml:space="preserve">муниципальных образований", постановлением Администрации муниципального образования "Городской округ "Город Нарьян-Мар" от 03.09.2020 </w:t>
      </w:r>
      <w:r>
        <w:rPr>
          <w:sz w:val="26"/>
          <w:szCs w:val="26"/>
        </w:rPr>
        <w:br/>
      </w:r>
      <w:r w:rsidRPr="00B73E91">
        <w:rPr>
          <w:sz w:val="26"/>
          <w:szCs w:val="26"/>
        </w:rPr>
        <w:t>№</w:t>
      </w:r>
      <w:r>
        <w:rPr>
          <w:sz w:val="26"/>
          <w:szCs w:val="26"/>
        </w:rPr>
        <w:t xml:space="preserve"> 608 "Об </w:t>
      </w:r>
      <w:r w:rsidRPr="00B73E91">
        <w:rPr>
          <w:sz w:val="26"/>
          <w:szCs w:val="26"/>
        </w:rPr>
        <w:t>утверждении требований к оценке налоговых расходов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D95F3A" w:rsidRDefault="00D95F3A" w:rsidP="00D95F3A">
      <w:pPr>
        <w:jc w:val="both"/>
        <w:rPr>
          <w:b/>
          <w:bCs/>
          <w:sz w:val="26"/>
        </w:rPr>
      </w:pPr>
    </w:p>
    <w:p w:rsidR="00D95F3A" w:rsidRDefault="00D95F3A" w:rsidP="00D95F3A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D95F3A" w:rsidRDefault="00D95F3A" w:rsidP="00D95F3A">
      <w:pPr>
        <w:ind w:firstLine="709"/>
        <w:jc w:val="both"/>
        <w:rPr>
          <w:b/>
          <w:bCs/>
          <w:sz w:val="26"/>
        </w:rPr>
      </w:pPr>
    </w:p>
    <w:p w:rsidR="00D95F3A" w:rsidRDefault="00D95F3A" w:rsidP="00D95F3A">
      <w:pPr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33921">
        <w:rPr>
          <w:bCs/>
          <w:sz w:val="26"/>
        </w:rPr>
        <w:t xml:space="preserve">Утвердить </w:t>
      </w:r>
      <w:r>
        <w:rPr>
          <w:sz w:val="26"/>
          <w:szCs w:val="26"/>
        </w:rPr>
        <w:t>П</w:t>
      </w:r>
      <w:r w:rsidRPr="00433921">
        <w:rPr>
          <w:sz w:val="26"/>
          <w:szCs w:val="26"/>
        </w:rPr>
        <w:t>ереч</w:t>
      </w:r>
      <w:r>
        <w:rPr>
          <w:sz w:val="26"/>
          <w:szCs w:val="26"/>
        </w:rPr>
        <w:t>ень</w:t>
      </w:r>
      <w:r w:rsidRPr="00433921">
        <w:rPr>
          <w:sz w:val="26"/>
          <w:szCs w:val="26"/>
        </w:rPr>
        <w:t xml:space="preserve"> налоговых расходов муниципального образования "Городской округ "Город Нарьян-Мар"</w:t>
      </w:r>
      <w:r>
        <w:rPr>
          <w:sz w:val="26"/>
          <w:szCs w:val="26"/>
        </w:rPr>
        <w:t xml:space="preserve"> на 2026 год и плановый период </w:t>
      </w:r>
      <w:r>
        <w:rPr>
          <w:sz w:val="26"/>
          <w:szCs w:val="26"/>
        </w:rPr>
        <w:br/>
        <w:t xml:space="preserve">2027 и 2028 годов (далее – Перечень) </w:t>
      </w:r>
      <w:r w:rsidRPr="00454537">
        <w:rPr>
          <w:sz w:val="26"/>
          <w:szCs w:val="26"/>
        </w:rPr>
        <w:t xml:space="preserve">согласно </w:t>
      </w:r>
      <w:proofErr w:type="gramStart"/>
      <w:r w:rsidRPr="00454537">
        <w:rPr>
          <w:sz w:val="26"/>
          <w:szCs w:val="26"/>
        </w:rPr>
        <w:t>Приложению</w:t>
      </w:r>
      <w:proofErr w:type="gramEnd"/>
      <w:r w:rsidRPr="00454537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постановлению.</w:t>
      </w:r>
    </w:p>
    <w:p w:rsidR="00D95F3A" w:rsidRPr="00D952C8" w:rsidRDefault="00D95F3A" w:rsidP="00D95F3A">
      <w:pPr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Установить, что Перечень применяется для включения в паспорт налоговых расходов муниципального образования "Городской округ "Город Нарьян-Мар" </w:t>
      </w:r>
      <w:r>
        <w:rPr>
          <w:sz w:val="26"/>
          <w:szCs w:val="26"/>
        </w:rPr>
        <w:br/>
        <w:t>на 2026 год.</w:t>
      </w:r>
    </w:p>
    <w:p w:rsidR="00D95F3A" w:rsidRDefault="00D95F3A" w:rsidP="00D95F3A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</w:rPr>
        <w:t>Настоящее постановление вступает в силу после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A86126" w:rsidRDefault="00A86126" w:rsidP="00D42219">
      <w:pPr>
        <w:jc w:val="both"/>
        <w:rPr>
          <w:bCs/>
          <w:sz w:val="26"/>
        </w:rPr>
      </w:pPr>
    </w:p>
    <w:p w:rsidR="00A86126" w:rsidRDefault="00A86126" w:rsidP="00D42219">
      <w:pPr>
        <w:jc w:val="both"/>
        <w:rPr>
          <w:bCs/>
          <w:sz w:val="26"/>
        </w:rPr>
      </w:pPr>
    </w:p>
    <w:p w:rsidR="00A86126" w:rsidRDefault="00A86126" w:rsidP="00D42219">
      <w:pPr>
        <w:jc w:val="both"/>
        <w:rPr>
          <w:bCs/>
          <w:sz w:val="26"/>
        </w:rPr>
      </w:pPr>
    </w:p>
    <w:p w:rsidR="00A86126" w:rsidRDefault="00A86126" w:rsidP="00D42219">
      <w:pPr>
        <w:jc w:val="both"/>
        <w:rPr>
          <w:bCs/>
          <w:sz w:val="26"/>
        </w:rPr>
      </w:pPr>
    </w:p>
    <w:p w:rsidR="00A86126" w:rsidRDefault="00A86126" w:rsidP="00D42219">
      <w:pPr>
        <w:jc w:val="both"/>
        <w:rPr>
          <w:bCs/>
          <w:sz w:val="26"/>
        </w:rPr>
        <w:sectPr w:rsidR="00A86126" w:rsidSect="00577FB6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tbl>
      <w:tblPr>
        <w:tblStyle w:val="410"/>
        <w:tblpPr w:leftFromText="180" w:rightFromText="180" w:vertAnchor="text" w:horzAnchor="margin" w:tblpXSpec="right" w:tblpY="-274"/>
        <w:tblOverlap w:val="never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A86126" w:rsidRPr="009913D1" w:rsidTr="00A86126">
        <w:trPr>
          <w:trHeight w:val="406"/>
        </w:trPr>
        <w:tc>
          <w:tcPr>
            <w:tcW w:w="5245" w:type="dxa"/>
          </w:tcPr>
          <w:p w:rsidR="00A86126" w:rsidRPr="009913D1" w:rsidRDefault="00A86126" w:rsidP="00BB45F3">
            <w:pPr>
              <w:ind w:left="142"/>
              <w:rPr>
                <w:rFonts w:eastAsiaTheme="minorEastAsia"/>
                <w:sz w:val="26"/>
                <w:szCs w:val="26"/>
              </w:rPr>
            </w:pPr>
            <w:r w:rsidRPr="009913D1">
              <w:rPr>
                <w:rFonts w:eastAsiaTheme="minorEastAsia"/>
                <w:sz w:val="26"/>
                <w:szCs w:val="26"/>
              </w:rPr>
              <w:lastRenderedPageBreak/>
              <w:t>Приложение</w:t>
            </w:r>
          </w:p>
          <w:p w:rsidR="00A86126" w:rsidRPr="009913D1" w:rsidRDefault="00A86126" w:rsidP="00BB45F3">
            <w:pPr>
              <w:ind w:left="142"/>
              <w:rPr>
                <w:rFonts w:eastAsiaTheme="minorEastAsia"/>
                <w:sz w:val="26"/>
                <w:szCs w:val="26"/>
              </w:rPr>
            </w:pPr>
            <w:r w:rsidRPr="009913D1">
              <w:rPr>
                <w:rFonts w:eastAsiaTheme="minorEastAsia"/>
                <w:sz w:val="26"/>
                <w:szCs w:val="26"/>
              </w:rPr>
              <w:t>к постановлению Администрации муниципального образования "Городской округ "Город Нарьян-Мар"</w:t>
            </w:r>
          </w:p>
          <w:p w:rsidR="00A86126" w:rsidRPr="009913D1" w:rsidRDefault="00A86126" w:rsidP="00A86126">
            <w:pPr>
              <w:ind w:left="142"/>
              <w:rPr>
                <w:rFonts w:eastAsiaTheme="minorEastAsia"/>
                <w:sz w:val="26"/>
                <w:szCs w:val="26"/>
              </w:rPr>
            </w:pPr>
            <w:r w:rsidRPr="009913D1">
              <w:rPr>
                <w:rFonts w:eastAsiaTheme="minorEastAsia"/>
                <w:sz w:val="26"/>
                <w:szCs w:val="26"/>
              </w:rPr>
              <w:t xml:space="preserve">от </w:t>
            </w:r>
            <w:r>
              <w:rPr>
                <w:rFonts w:eastAsiaTheme="minorEastAsia"/>
                <w:sz w:val="26"/>
                <w:szCs w:val="26"/>
              </w:rPr>
              <w:t>14</w:t>
            </w:r>
            <w:r>
              <w:rPr>
                <w:rFonts w:eastAsiaTheme="minorEastAsia"/>
                <w:sz w:val="26"/>
                <w:szCs w:val="26"/>
              </w:rPr>
              <w:t>.03.2025</w:t>
            </w:r>
            <w:r w:rsidRPr="009913D1">
              <w:rPr>
                <w:rFonts w:eastAsiaTheme="minorEastAsia"/>
                <w:sz w:val="26"/>
                <w:szCs w:val="26"/>
              </w:rPr>
              <w:t xml:space="preserve"> № </w:t>
            </w:r>
            <w:r>
              <w:rPr>
                <w:rFonts w:eastAsiaTheme="minorEastAsia"/>
                <w:sz w:val="26"/>
                <w:szCs w:val="26"/>
              </w:rPr>
              <w:t>390</w:t>
            </w:r>
          </w:p>
        </w:tc>
      </w:tr>
    </w:tbl>
    <w:p w:rsidR="00A86126" w:rsidRPr="009913D1" w:rsidRDefault="00A86126" w:rsidP="00A86126">
      <w:pPr>
        <w:spacing w:after="200" w:line="276" w:lineRule="auto"/>
        <w:rPr>
          <w:bCs/>
          <w:sz w:val="26"/>
        </w:rPr>
      </w:pPr>
    </w:p>
    <w:p w:rsidR="00A86126" w:rsidRPr="009913D1" w:rsidRDefault="00A86126" w:rsidP="00A86126">
      <w:pPr>
        <w:spacing w:after="200" w:line="276" w:lineRule="auto"/>
        <w:rPr>
          <w:bCs/>
          <w:sz w:val="26"/>
        </w:rPr>
      </w:pPr>
    </w:p>
    <w:p w:rsidR="00A86126" w:rsidRPr="009913D1" w:rsidRDefault="00A86126" w:rsidP="00A86126">
      <w:pPr>
        <w:spacing w:after="200" w:line="276" w:lineRule="auto"/>
        <w:rPr>
          <w:bCs/>
          <w:sz w:val="26"/>
        </w:rPr>
      </w:pPr>
    </w:p>
    <w:p w:rsidR="00A86126" w:rsidRPr="009913D1" w:rsidRDefault="00A86126" w:rsidP="00A86126">
      <w:pPr>
        <w:jc w:val="center"/>
        <w:rPr>
          <w:sz w:val="26"/>
          <w:szCs w:val="26"/>
        </w:rPr>
      </w:pPr>
      <w:r w:rsidRPr="009913D1">
        <w:rPr>
          <w:sz w:val="26"/>
          <w:szCs w:val="26"/>
        </w:rPr>
        <w:t>Перечень налоговых расходов</w:t>
      </w:r>
    </w:p>
    <w:p w:rsidR="00A86126" w:rsidRPr="009913D1" w:rsidRDefault="00A86126" w:rsidP="00A86126">
      <w:pPr>
        <w:jc w:val="center"/>
        <w:rPr>
          <w:sz w:val="26"/>
          <w:szCs w:val="26"/>
        </w:rPr>
      </w:pPr>
      <w:r w:rsidRPr="009913D1">
        <w:rPr>
          <w:sz w:val="26"/>
          <w:szCs w:val="26"/>
        </w:rPr>
        <w:t xml:space="preserve"> муниципального образования "Городской округ "Город Нарьян-Мар"</w:t>
      </w:r>
    </w:p>
    <w:p w:rsidR="00A86126" w:rsidRPr="009913D1" w:rsidRDefault="00A86126" w:rsidP="00A86126">
      <w:pPr>
        <w:jc w:val="center"/>
        <w:rPr>
          <w:sz w:val="26"/>
          <w:szCs w:val="26"/>
        </w:rPr>
      </w:pPr>
      <w:r w:rsidRPr="009913D1">
        <w:rPr>
          <w:sz w:val="26"/>
          <w:szCs w:val="26"/>
        </w:rPr>
        <w:t xml:space="preserve"> на 202</w:t>
      </w:r>
      <w:r>
        <w:rPr>
          <w:sz w:val="26"/>
          <w:szCs w:val="26"/>
        </w:rPr>
        <w:t>6</w:t>
      </w:r>
      <w:r w:rsidRPr="009913D1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7 и 2028</w:t>
      </w:r>
      <w:r w:rsidRPr="009913D1">
        <w:rPr>
          <w:sz w:val="26"/>
          <w:szCs w:val="26"/>
        </w:rPr>
        <w:t xml:space="preserve"> годов</w:t>
      </w:r>
    </w:p>
    <w:p w:rsidR="00A86126" w:rsidRPr="009913D1" w:rsidRDefault="00A86126" w:rsidP="00A86126">
      <w:pPr>
        <w:spacing w:after="200" w:line="276" w:lineRule="auto"/>
        <w:rPr>
          <w:bCs/>
          <w:sz w:val="26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410"/>
        <w:gridCol w:w="2268"/>
        <w:gridCol w:w="2552"/>
        <w:gridCol w:w="2268"/>
      </w:tblGrid>
      <w:tr w:rsidR="00A86126" w:rsidRPr="009913D1" w:rsidTr="00BB45F3">
        <w:trPr>
          <w:trHeight w:val="1227"/>
        </w:trPr>
        <w:tc>
          <w:tcPr>
            <w:tcW w:w="709" w:type="dxa"/>
          </w:tcPr>
          <w:p w:rsidR="00A86126" w:rsidRPr="009913D1" w:rsidRDefault="00A86126" w:rsidP="00BB4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A86126" w:rsidRPr="009913D1" w:rsidRDefault="00A86126" w:rsidP="00A86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Наименования налогов, сборов, таможенных платежей и страховых взносов на обязательное социальное страхование, </w:t>
            </w:r>
            <w:r w:rsidRPr="009913D1">
              <w:rPr>
                <w:sz w:val="20"/>
                <w:szCs w:val="20"/>
              </w:rPr>
              <w:br/>
              <w:t>по которым предусматриваются налоговые льготы, освобождения и иные преференции</w:t>
            </w:r>
          </w:p>
        </w:tc>
        <w:tc>
          <w:tcPr>
            <w:tcW w:w="2551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rFonts w:cs="Arial"/>
                <w:sz w:val="20"/>
                <w:szCs w:val="20"/>
              </w:rPr>
            </w:pPr>
            <w:r w:rsidRPr="009913D1">
              <w:rPr>
                <w:rFonts w:cs="Arial"/>
                <w:sz w:val="20"/>
                <w:szCs w:val="20"/>
              </w:rPr>
              <w:t xml:space="preserve">Категории плательщиков налогов, сборов, таможенных платежей </w:t>
            </w:r>
            <w:r w:rsidRPr="009913D1">
              <w:rPr>
                <w:rFonts w:cs="Arial"/>
                <w:sz w:val="20"/>
                <w:szCs w:val="20"/>
              </w:rPr>
              <w:br/>
              <w:t xml:space="preserve">и страховых взносов </w:t>
            </w:r>
            <w:r w:rsidRPr="009913D1">
              <w:rPr>
                <w:rFonts w:cs="Arial"/>
                <w:sz w:val="20"/>
                <w:szCs w:val="20"/>
              </w:rPr>
              <w:br/>
              <w:t xml:space="preserve">на обязательное социальное страхование, для которых предусмотрены налоговые льготы, освобождения </w:t>
            </w:r>
            <w:r w:rsidRPr="009913D1">
              <w:rPr>
                <w:rFonts w:cs="Arial"/>
                <w:sz w:val="20"/>
                <w:szCs w:val="20"/>
              </w:rPr>
              <w:br/>
              <w:t>и иные преференции</w:t>
            </w:r>
          </w:p>
        </w:tc>
        <w:tc>
          <w:tcPr>
            <w:tcW w:w="2410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rFonts w:cs="Arial"/>
                <w:sz w:val="20"/>
                <w:szCs w:val="20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2268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rFonts w:cs="Arial"/>
                <w:sz w:val="20"/>
                <w:szCs w:val="20"/>
              </w:rPr>
            </w:pPr>
            <w:r w:rsidRPr="009913D1">
              <w:rPr>
                <w:rFonts w:cs="Arial"/>
                <w:sz w:val="20"/>
                <w:szCs w:val="20"/>
              </w:rPr>
              <w:t>Цели предоставления налоговых льгот, освобождени</w:t>
            </w:r>
            <w:bookmarkStart w:id="1" w:name="_GoBack"/>
            <w:bookmarkEnd w:id="1"/>
            <w:r w:rsidRPr="009913D1">
              <w:rPr>
                <w:rFonts w:cs="Arial"/>
                <w:sz w:val="20"/>
                <w:szCs w:val="20"/>
              </w:rPr>
              <w:t xml:space="preserve">й </w:t>
            </w:r>
            <w:r w:rsidRPr="009913D1">
              <w:rPr>
                <w:rFonts w:cs="Arial"/>
                <w:sz w:val="20"/>
                <w:szCs w:val="20"/>
              </w:rPr>
              <w:br/>
              <w:t>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552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  <w:rPr>
                <w:sz w:val="20"/>
                <w:szCs w:val="20"/>
              </w:rPr>
            </w:pPr>
            <w:r w:rsidRPr="009913D1">
              <w:rPr>
                <w:rFonts w:cs="Arial"/>
                <w:sz w:val="20"/>
                <w:szCs w:val="20"/>
              </w:rPr>
              <w:t xml:space="preserve">Наименования муниципальных программ муниципального образования, наименования нормативных правовых актов, международных договоров, определяющих цели социально-экономической политики муниципального образования, не относящиеся к муниципальным программам муниципального образования, в целях реализации которых предоставляются налоговые льготы, освобождения и иные преференции </w:t>
            </w:r>
            <w:r w:rsidRPr="009913D1">
              <w:rPr>
                <w:rFonts w:cs="Arial"/>
                <w:sz w:val="20"/>
                <w:szCs w:val="20"/>
              </w:rPr>
              <w:br/>
              <w:t>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268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Наименование ответственного структурного подразделения Администрации муниципального образования "Городской округ "Город </w:t>
            </w:r>
            <w:r>
              <w:rPr>
                <w:sz w:val="20"/>
                <w:szCs w:val="20"/>
              </w:rPr>
              <w:br/>
            </w:r>
            <w:r w:rsidRPr="009913D1">
              <w:rPr>
                <w:sz w:val="20"/>
                <w:szCs w:val="20"/>
              </w:rPr>
              <w:t>Нарьян-Мар"</w:t>
            </w:r>
          </w:p>
        </w:tc>
      </w:tr>
      <w:tr w:rsidR="00A86126" w:rsidRPr="009913D1" w:rsidTr="00BB45F3">
        <w:trPr>
          <w:trHeight w:val="87"/>
        </w:trPr>
        <w:tc>
          <w:tcPr>
            <w:tcW w:w="709" w:type="dxa"/>
            <w:vAlign w:val="bottom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bottom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7</w:t>
            </w:r>
          </w:p>
        </w:tc>
      </w:tr>
      <w:tr w:rsidR="00A86126" w:rsidRPr="009913D1" w:rsidTr="00BB45F3">
        <w:trPr>
          <w:trHeight w:val="228"/>
        </w:trPr>
        <w:tc>
          <w:tcPr>
            <w:tcW w:w="709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</w:tcPr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Освобождение от уплаты </w:t>
            </w:r>
            <w:r w:rsidRPr="009913D1">
              <w:rPr>
                <w:sz w:val="20"/>
              </w:rPr>
              <w:t xml:space="preserve">налога на имущество физических лиц в отношении </w:t>
            </w:r>
            <w:r w:rsidRPr="009913D1">
              <w:rPr>
                <w:sz w:val="20"/>
                <w:szCs w:val="20"/>
              </w:rPr>
              <w:t xml:space="preserve">неработающих трудоспособных лиц, осуществляющих уход </w:t>
            </w:r>
            <w:r w:rsidRPr="009913D1">
              <w:rPr>
                <w:sz w:val="20"/>
                <w:szCs w:val="20"/>
              </w:rPr>
              <w:br/>
              <w:t xml:space="preserve">за инвалидом 1-й группы, ребенком-инвалидом </w:t>
            </w:r>
            <w:r w:rsidRPr="009913D1">
              <w:rPr>
                <w:sz w:val="20"/>
                <w:szCs w:val="20"/>
              </w:rPr>
              <w:br/>
              <w:t xml:space="preserve">в возрасте до 18 лет, нуждающимся </w:t>
            </w:r>
            <w:r>
              <w:rPr>
                <w:sz w:val="20"/>
                <w:szCs w:val="20"/>
              </w:rPr>
              <w:br/>
            </w:r>
            <w:r w:rsidRPr="009913D1">
              <w:rPr>
                <w:sz w:val="20"/>
                <w:szCs w:val="20"/>
              </w:rPr>
              <w:t xml:space="preserve">в постоянном уходе </w:t>
            </w:r>
            <w:r>
              <w:rPr>
                <w:sz w:val="20"/>
                <w:szCs w:val="20"/>
              </w:rPr>
              <w:br/>
            </w:r>
            <w:r w:rsidRPr="009913D1">
              <w:rPr>
                <w:sz w:val="20"/>
                <w:szCs w:val="20"/>
              </w:rPr>
              <w:t>по заключению лечебного учреждения</w:t>
            </w:r>
          </w:p>
        </w:tc>
        <w:tc>
          <w:tcPr>
            <w:tcW w:w="2410" w:type="dxa"/>
          </w:tcPr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Решение Совета городского округа </w:t>
            </w:r>
            <w:r>
              <w:rPr>
                <w:sz w:val="20"/>
                <w:szCs w:val="20"/>
              </w:rPr>
              <w:br/>
            </w:r>
            <w:r w:rsidRPr="009913D1">
              <w:rPr>
                <w:sz w:val="20"/>
                <w:szCs w:val="20"/>
              </w:rPr>
              <w:t xml:space="preserve">"Город Нарьян-Мар" </w:t>
            </w:r>
            <w:r>
              <w:rPr>
                <w:sz w:val="20"/>
                <w:szCs w:val="20"/>
              </w:rPr>
              <w:br/>
            </w:r>
            <w:r w:rsidRPr="009913D1">
              <w:rPr>
                <w:sz w:val="20"/>
                <w:szCs w:val="20"/>
              </w:rPr>
              <w:t>от 26.10.2016 № 282-р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"О налоге на имущество физических лиц"</w:t>
            </w:r>
          </w:p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(пункт 4)</w:t>
            </w:r>
          </w:p>
        </w:tc>
        <w:tc>
          <w:tcPr>
            <w:tcW w:w="2268" w:type="dxa"/>
          </w:tcPr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Повышение социальной защищенности населения, повышение уровня жизни граждан - получателей мер социальной поддержки, снижение налогового бремени для отдельных категорий граждан</w:t>
            </w:r>
          </w:p>
        </w:tc>
        <w:tc>
          <w:tcPr>
            <w:tcW w:w="2552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Управление финансов Администрации МО "Городской округ "Город Нарьян-Мар"</w:t>
            </w:r>
          </w:p>
        </w:tc>
      </w:tr>
      <w:tr w:rsidR="00A86126" w:rsidRPr="009913D1" w:rsidTr="00BB45F3">
        <w:trPr>
          <w:trHeight w:val="228"/>
        </w:trPr>
        <w:tc>
          <w:tcPr>
            <w:tcW w:w="709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</w:tcPr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Освобождение от уплаты </w:t>
            </w:r>
            <w:r w:rsidRPr="009913D1">
              <w:rPr>
                <w:sz w:val="20"/>
              </w:rPr>
              <w:t xml:space="preserve">налога на имущество физических лиц </w:t>
            </w:r>
            <w:r>
              <w:rPr>
                <w:sz w:val="20"/>
              </w:rPr>
              <w:br/>
            </w:r>
            <w:r w:rsidRPr="009913D1">
              <w:rPr>
                <w:sz w:val="20"/>
              </w:rPr>
              <w:t>в отношении</w:t>
            </w:r>
            <w:r w:rsidRPr="009913D1">
              <w:rPr>
                <w:sz w:val="20"/>
                <w:szCs w:val="20"/>
              </w:rPr>
              <w:t xml:space="preserve"> одиноких матерей (отцов), вдов </w:t>
            </w:r>
            <w:r>
              <w:rPr>
                <w:sz w:val="20"/>
                <w:szCs w:val="20"/>
              </w:rPr>
              <w:br/>
            </w:r>
            <w:r w:rsidRPr="009913D1">
              <w:rPr>
                <w:sz w:val="20"/>
                <w:szCs w:val="20"/>
              </w:rPr>
              <w:t xml:space="preserve">и вдовцов, имеющих детей в возрасте до 18 лет </w:t>
            </w:r>
            <w:r w:rsidRPr="009913D1">
              <w:rPr>
                <w:sz w:val="20"/>
                <w:szCs w:val="20"/>
              </w:rPr>
              <w:br/>
              <w:t xml:space="preserve">(в возрасте до 23 лет, </w:t>
            </w:r>
            <w:r w:rsidRPr="009913D1">
              <w:rPr>
                <w:sz w:val="20"/>
                <w:szCs w:val="20"/>
              </w:rPr>
              <w:br/>
              <w:t xml:space="preserve">для детей, обучающихся </w:t>
            </w:r>
            <w:r w:rsidRPr="009913D1">
              <w:rPr>
                <w:sz w:val="20"/>
                <w:szCs w:val="20"/>
              </w:rPr>
              <w:br/>
              <w:t xml:space="preserve">по очной форме обучения </w:t>
            </w:r>
            <w:r w:rsidRPr="009913D1">
              <w:rPr>
                <w:sz w:val="20"/>
                <w:szCs w:val="20"/>
              </w:rPr>
              <w:br/>
              <w:t xml:space="preserve">в образовательных организациях среднего общего образования, среднего профессионального образования или высшего образования), - 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в отношении имущества, принадлежащего на праве собственности им или их детям</w:t>
            </w:r>
          </w:p>
        </w:tc>
        <w:tc>
          <w:tcPr>
            <w:tcW w:w="2410" w:type="dxa"/>
          </w:tcPr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Решение Совета городского округа "Город Нарьян-Мар" 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от 26.10.2016 № 282-р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"О налоге на имущество физических лиц"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</w:rPr>
              <w:t>(пункт 4)</w:t>
            </w:r>
          </w:p>
        </w:tc>
        <w:tc>
          <w:tcPr>
            <w:tcW w:w="2268" w:type="dxa"/>
          </w:tcPr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Повышение социальной защищенности населения, повышение уровня жизни граждан - получателей мер социальной поддержки, снижение налогового бремени для отдельных категорий граждан</w:t>
            </w:r>
          </w:p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Управление финансов Администрации МО "Городской округ "Город Нарьян-Мар"</w:t>
            </w:r>
          </w:p>
        </w:tc>
      </w:tr>
      <w:tr w:rsidR="00A86126" w:rsidRPr="009913D1" w:rsidTr="00BB45F3">
        <w:trPr>
          <w:trHeight w:val="228"/>
        </w:trPr>
        <w:tc>
          <w:tcPr>
            <w:tcW w:w="709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</w:tcPr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13D1">
              <w:rPr>
                <w:sz w:val="20"/>
                <w:szCs w:val="20"/>
              </w:rPr>
              <w:t xml:space="preserve">Освобождение от уплаты </w:t>
            </w:r>
            <w:r w:rsidRPr="009913D1">
              <w:rPr>
                <w:sz w:val="20"/>
              </w:rPr>
              <w:t xml:space="preserve">налога на имущество физических лиц </w:t>
            </w:r>
          </w:p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</w:rPr>
              <w:lastRenderedPageBreak/>
              <w:t>в отношении</w:t>
            </w:r>
            <w:r w:rsidRPr="009913D1">
              <w:rPr>
                <w:sz w:val="20"/>
                <w:szCs w:val="20"/>
              </w:rPr>
              <w:t xml:space="preserve"> родителей, имеющих трех и более детей в возрасте до 18 лет (в возрасте до 23 лет, </w:t>
            </w:r>
          </w:p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для детей, обучающихся </w:t>
            </w:r>
            <w:r w:rsidRPr="009913D1">
              <w:rPr>
                <w:sz w:val="20"/>
                <w:szCs w:val="20"/>
              </w:rPr>
              <w:br/>
              <w:t xml:space="preserve">по очной форме обучения </w:t>
            </w:r>
            <w:r w:rsidRPr="009913D1">
              <w:rPr>
                <w:sz w:val="20"/>
                <w:szCs w:val="20"/>
              </w:rPr>
              <w:br/>
              <w:t xml:space="preserve">в образовательных организациях среднего общего образования, среднего профессионального образования или высшего образования), - 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в отношении имущества, принадлежащего на праве собственности им или их детям</w:t>
            </w:r>
          </w:p>
        </w:tc>
        <w:tc>
          <w:tcPr>
            <w:tcW w:w="2410" w:type="dxa"/>
          </w:tcPr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lastRenderedPageBreak/>
              <w:t xml:space="preserve">Решение Совета городского округа "Город Нарьян-Мар" </w:t>
            </w:r>
            <w:r>
              <w:rPr>
                <w:sz w:val="20"/>
                <w:szCs w:val="20"/>
              </w:rPr>
              <w:br/>
            </w:r>
            <w:r w:rsidRPr="009913D1">
              <w:rPr>
                <w:sz w:val="20"/>
                <w:szCs w:val="20"/>
              </w:rPr>
              <w:t>от 26.10.2016 № 282-р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lastRenderedPageBreak/>
              <w:t>"О налоге на имущество физических лиц"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</w:rPr>
              <w:t>(пункт 4)</w:t>
            </w:r>
          </w:p>
        </w:tc>
        <w:tc>
          <w:tcPr>
            <w:tcW w:w="2268" w:type="dxa"/>
          </w:tcPr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lastRenderedPageBreak/>
              <w:t xml:space="preserve">Повышение социальной защищенности населения, повышение уровня жизни граждан - </w:t>
            </w:r>
            <w:r w:rsidRPr="009913D1">
              <w:rPr>
                <w:sz w:val="20"/>
                <w:szCs w:val="20"/>
              </w:rPr>
              <w:lastRenderedPageBreak/>
              <w:t>получателей мер социальной поддержки, снижение налогового бремени для отдельных категорий граждан</w:t>
            </w:r>
          </w:p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2268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Управление финансов Администрации МО "Городской округ "Город Нарьян-Мар"</w:t>
            </w:r>
          </w:p>
        </w:tc>
      </w:tr>
      <w:tr w:rsidR="00A86126" w:rsidRPr="009913D1" w:rsidTr="00BB45F3">
        <w:trPr>
          <w:trHeight w:val="115"/>
        </w:trPr>
        <w:tc>
          <w:tcPr>
            <w:tcW w:w="709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</w:tcPr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Освобождение от уплаты земельного </w:t>
            </w:r>
            <w:r w:rsidRPr="009913D1">
              <w:rPr>
                <w:sz w:val="20"/>
              </w:rPr>
              <w:t xml:space="preserve">налога </w:t>
            </w:r>
            <w:r w:rsidRPr="009913D1">
              <w:rPr>
                <w:sz w:val="20"/>
              </w:rPr>
              <w:br/>
              <w:t>в отношении</w:t>
            </w:r>
            <w:r w:rsidRPr="009913D1">
              <w:rPr>
                <w:sz w:val="20"/>
                <w:szCs w:val="20"/>
              </w:rPr>
              <w:t xml:space="preserve"> пенсионеров </w:t>
            </w:r>
            <w:r w:rsidRPr="009913D1">
              <w:rPr>
                <w:sz w:val="20"/>
                <w:szCs w:val="20"/>
              </w:rPr>
              <w:br/>
              <w:t xml:space="preserve">по возрасту - в отношении земельных участков </w:t>
            </w:r>
            <w:r w:rsidRPr="009913D1">
              <w:rPr>
                <w:sz w:val="20"/>
                <w:szCs w:val="20"/>
              </w:rPr>
              <w:br/>
              <w:t xml:space="preserve">под домами индивидуальной жилой застройки, в пределах норм предоставления земельных участков </w:t>
            </w:r>
            <w:r>
              <w:rPr>
                <w:sz w:val="20"/>
                <w:szCs w:val="20"/>
              </w:rPr>
              <w:br/>
            </w:r>
            <w:r w:rsidRPr="009913D1">
              <w:rPr>
                <w:sz w:val="20"/>
                <w:szCs w:val="20"/>
              </w:rPr>
              <w:t>и под индивидуальными гаражами (лодочными стоянками)</w:t>
            </w:r>
          </w:p>
        </w:tc>
        <w:tc>
          <w:tcPr>
            <w:tcW w:w="2410" w:type="dxa"/>
          </w:tcPr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Постановление Совета городского округа "Город Нарьян-Мар" </w:t>
            </w:r>
          </w:p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от 28.10.2005 № 4 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"Об утверждении Положения "О порядке исчисления и уплаты земельного налога"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(подпункт 5 пункта 6.1)</w:t>
            </w:r>
          </w:p>
        </w:tc>
        <w:tc>
          <w:tcPr>
            <w:tcW w:w="2268" w:type="dxa"/>
          </w:tcPr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Повышение социальной защищенности населения, повышение уровня жизни граждан - получателей мер социальной поддержки, снижение налогового бремени для отдельных категорий граждан</w:t>
            </w:r>
          </w:p>
        </w:tc>
        <w:tc>
          <w:tcPr>
            <w:tcW w:w="2552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Управление финансов Администрации МО "Городской округ "Город Нарьян-Мар"</w:t>
            </w:r>
          </w:p>
        </w:tc>
      </w:tr>
      <w:tr w:rsidR="00A86126" w:rsidRPr="009913D1" w:rsidTr="00BB45F3">
        <w:trPr>
          <w:trHeight w:val="228"/>
        </w:trPr>
        <w:tc>
          <w:tcPr>
            <w:tcW w:w="709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</w:tcPr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Освобождение от уплаты земельного </w:t>
            </w:r>
            <w:r w:rsidRPr="009913D1">
              <w:rPr>
                <w:sz w:val="20"/>
              </w:rPr>
              <w:t xml:space="preserve">налога </w:t>
            </w:r>
            <w:r w:rsidRPr="009913D1">
              <w:rPr>
                <w:sz w:val="20"/>
              </w:rPr>
              <w:br/>
              <w:t>в отношении</w:t>
            </w:r>
            <w:r w:rsidRPr="009913D1">
              <w:rPr>
                <w:sz w:val="20"/>
                <w:szCs w:val="20"/>
              </w:rPr>
              <w:t xml:space="preserve"> органов местного самоуправления</w:t>
            </w:r>
          </w:p>
        </w:tc>
        <w:tc>
          <w:tcPr>
            <w:tcW w:w="2410" w:type="dxa"/>
          </w:tcPr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Постановление Совета городского округа "Город Нарьян-Мар" </w:t>
            </w:r>
          </w:p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от 28.10.2005 № 4 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"Об утверждении Положения "О порядке исчисления и уплаты земельного налога"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lastRenderedPageBreak/>
              <w:t>(подпункт 6 пункта 6.1)</w:t>
            </w:r>
          </w:p>
        </w:tc>
        <w:tc>
          <w:tcPr>
            <w:tcW w:w="2268" w:type="dxa"/>
          </w:tcPr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lastRenderedPageBreak/>
              <w:t xml:space="preserve">Создание условий 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13D1">
              <w:rPr>
                <w:sz w:val="20"/>
                <w:szCs w:val="20"/>
              </w:rPr>
              <w:t xml:space="preserve">для развития, совершенствования </w:t>
            </w:r>
            <w:r w:rsidRPr="009913D1">
              <w:rPr>
                <w:sz w:val="20"/>
                <w:szCs w:val="20"/>
              </w:rPr>
              <w:br/>
              <w:t xml:space="preserve">и повышения эффективности деятельности органов местного самоуправления </w:t>
            </w:r>
            <w:r w:rsidRPr="009913D1">
              <w:rPr>
                <w:sz w:val="20"/>
                <w:szCs w:val="20"/>
              </w:rPr>
              <w:br/>
            </w:r>
            <w:r w:rsidRPr="009913D1">
              <w:rPr>
                <w:sz w:val="20"/>
                <w:szCs w:val="20"/>
              </w:rPr>
              <w:lastRenderedPageBreak/>
              <w:t>в решении вопросов местного значения</w:t>
            </w:r>
          </w:p>
        </w:tc>
        <w:tc>
          <w:tcPr>
            <w:tcW w:w="2552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2268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Управление финансов Администрации МО "Городской округ "Город Нарьян-Мар"</w:t>
            </w:r>
          </w:p>
        </w:tc>
      </w:tr>
      <w:tr w:rsidR="00A86126" w:rsidRPr="009913D1" w:rsidTr="00BB45F3">
        <w:trPr>
          <w:trHeight w:val="1142"/>
        </w:trPr>
        <w:tc>
          <w:tcPr>
            <w:tcW w:w="709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</w:tcPr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Освобождение от уплаты земельного </w:t>
            </w:r>
            <w:r w:rsidRPr="009913D1">
              <w:rPr>
                <w:sz w:val="20"/>
              </w:rPr>
              <w:t>налога</w:t>
            </w:r>
            <w:r w:rsidRPr="009913D1">
              <w:rPr>
                <w:sz w:val="20"/>
                <w:szCs w:val="20"/>
              </w:rPr>
              <w:t xml:space="preserve"> физических лиц, владеющих земельными участками, предоставленными </w:t>
            </w:r>
            <w:r w:rsidRPr="009913D1">
              <w:rPr>
                <w:sz w:val="20"/>
                <w:szCs w:val="20"/>
              </w:rPr>
              <w:br/>
              <w:t xml:space="preserve">в соответствии с законом Ненецкого автономного округа от 15.11.2011 </w:t>
            </w:r>
          </w:p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№ 79-оз "О бесплатном предоставлении земельных участков многодетным семьям в Ненецком автономном округе" </w:t>
            </w:r>
            <w:r w:rsidRPr="009913D1">
              <w:rPr>
                <w:sz w:val="20"/>
                <w:szCs w:val="20"/>
              </w:rPr>
              <w:br/>
              <w:t xml:space="preserve">в период с 1 февраля 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2013 года по 21 февраля 2014 года </w:t>
            </w:r>
          </w:p>
        </w:tc>
        <w:tc>
          <w:tcPr>
            <w:tcW w:w="2410" w:type="dxa"/>
          </w:tcPr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Постановление Совета городского округа "Город Нарьян-Мар" </w:t>
            </w:r>
          </w:p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от 28.10.2005 № 4 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"Об утверждении Положения "О порядке исчисления и уплаты земельного налога"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(подпункт 7 пункт 6.1)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Повышение социальной защищенности населения, повышение уровня жизни граждан - получателей мер социальной поддержки, снижение налогового бремени для отдельных категорий граждан</w:t>
            </w:r>
          </w:p>
        </w:tc>
        <w:tc>
          <w:tcPr>
            <w:tcW w:w="2552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Управление финансов Администрации МО "Городской округ "Город Нарьян-Мар"</w:t>
            </w:r>
          </w:p>
        </w:tc>
      </w:tr>
      <w:tr w:rsidR="00A86126" w:rsidRPr="009913D1" w:rsidTr="00BB45F3">
        <w:trPr>
          <w:trHeight w:val="1247"/>
        </w:trPr>
        <w:tc>
          <w:tcPr>
            <w:tcW w:w="709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</w:tcPr>
          <w:p w:rsidR="00A86126" w:rsidRPr="009913D1" w:rsidRDefault="00A86126" w:rsidP="00A861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Освобождение от уплаты земельного </w:t>
            </w:r>
            <w:r w:rsidRPr="009913D1">
              <w:rPr>
                <w:sz w:val="20"/>
              </w:rPr>
              <w:t>налога</w:t>
            </w:r>
            <w:r w:rsidRPr="009913D1">
              <w:rPr>
                <w:sz w:val="20"/>
                <w:szCs w:val="20"/>
              </w:rPr>
              <w:t xml:space="preserve"> муниципальных казенных учреждений, финансируемых из бюджета муниципального образования "Городской округ "Город Нарьян-Мар"</w:t>
            </w:r>
          </w:p>
        </w:tc>
        <w:tc>
          <w:tcPr>
            <w:tcW w:w="2410" w:type="dxa"/>
          </w:tcPr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Постановление Совета городского округа "Город Нарьян-Мар" </w:t>
            </w:r>
          </w:p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от 28.10.2005 № 4 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"Об утверждении Положения "О порядке исчисления и уплаты земельного налога"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(подпункт 8 пункта 6.1)</w:t>
            </w:r>
          </w:p>
        </w:tc>
        <w:tc>
          <w:tcPr>
            <w:tcW w:w="2268" w:type="dxa"/>
          </w:tcPr>
          <w:p w:rsidR="00A86126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Создание условий </w:t>
            </w:r>
          </w:p>
          <w:p w:rsidR="00A86126" w:rsidRPr="009913D1" w:rsidRDefault="00A86126" w:rsidP="00BB4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 xml:space="preserve">для эффективного функционирования </w:t>
            </w:r>
            <w:r w:rsidRPr="009913D1">
              <w:rPr>
                <w:sz w:val="20"/>
                <w:szCs w:val="20"/>
              </w:rPr>
              <w:br/>
              <w:t xml:space="preserve">и развития систем коммунальной инфраструктуры муниципального образования, обеспечивающих безопасные </w:t>
            </w:r>
            <w:r w:rsidRPr="009913D1">
              <w:rPr>
                <w:sz w:val="20"/>
                <w:szCs w:val="20"/>
              </w:rPr>
              <w:br/>
              <w:t xml:space="preserve">и комфортные условия проживания граждан </w:t>
            </w:r>
            <w:r w:rsidRPr="009913D1">
              <w:rPr>
                <w:sz w:val="20"/>
                <w:szCs w:val="20"/>
              </w:rPr>
              <w:br/>
              <w:t>и улучшение экологической обстановки</w:t>
            </w:r>
          </w:p>
        </w:tc>
        <w:tc>
          <w:tcPr>
            <w:tcW w:w="2552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</w:tcPr>
          <w:p w:rsidR="00A86126" w:rsidRPr="009913D1" w:rsidRDefault="00A86126" w:rsidP="00BB45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3D1">
              <w:rPr>
                <w:sz w:val="20"/>
                <w:szCs w:val="20"/>
              </w:rPr>
              <w:t>Управление финансов Администрации МО "Городской округ "Город Нарьян-Мар"</w:t>
            </w:r>
          </w:p>
        </w:tc>
      </w:tr>
    </w:tbl>
    <w:p w:rsidR="00A86126" w:rsidRPr="009913D1" w:rsidRDefault="00A86126" w:rsidP="00A86126">
      <w:pPr>
        <w:jc w:val="both"/>
        <w:rPr>
          <w:bCs/>
          <w:sz w:val="26"/>
        </w:r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86126">
      <w:pgSz w:w="16838" w:h="11906" w:orient="landscape" w:code="9"/>
      <w:pgMar w:top="1134" w:right="1134" w:bottom="1134" w:left="56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DED" w:rsidRDefault="00E53DED" w:rsidP="00693317">
      <w:r>
        <w:separator/>
      </w:r>
    </w:p>
  </w:endnote>
  <w:endnote w:type="continuationSeparator" w:id="0">
    <w:p w:rsidR="00E53DED" w:rsidRDefault="00E53DE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DED" w:rsidRDefault="00E53DED" w:rsidP="00693317">
      <w:r>
        <w:separator/>
      </w:r>
    </w:p>
  </w:footnote>
  <w:footnote w:type="continuationSeparator" w:id="0">
    <w:p w:rsidR="00E53DED" w:rsidRDefault="00E53DE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126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4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8"/>
  </w:num>
  <w:num w:numId="18">
    <w:abstractNumId w:val="12"/>
  </w:num>
  <w:num w:numId="19">
    <w:abstractNumId w:val="21"/>
  </w:num>
  <w:num w:numId="20">
    <w:abstractNumId w:val="26"/>
  </w:num>
  <w:num w:numId="21">
    <w:abstractNumId w:val="13"/>
  </w:num>
  <w:num w:numId="22">
    <w:abstractNumId w:val="22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6"/>
  </w:num>
  <w:num w:numId="30">
    <w:abstractNumId w:val="17"/>
  </w:num>
  <w:num w:numId="31">
    <w:abstractNumId w:val="30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126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5F3A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410">
    <w:name w:val="Сетка таблицы41"/>
    <w:basedOn w:val="a1"/>
    <w:next w:val="af2"/>
    <w:uiPriority w:val="59"/>
    <w:rsid w:val="00A861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DCC8D-F17B-42B7-A750-CCFBF1AF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2025-03-14T07:50:00Z</dcterms:created>
  <dcterms:modified xsi:type="dcterms:W3CDTF">2025-03-14T07:56:00Z</dcterms:modified>
</cp:coreProperties>
</file>