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AF45D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F45D3">
              <w:t>5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972FA2">
            <w:pPr>
              <w:ind w:left="-38" w:firstLine="38"/>
              <w:jc w:val="center"/>
            </w:pPr>
            <w:r>
              <w:t>10</w:t>
            </w:r>
            <w:r w:rsidR="003A7C52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7C52" w:rsidRPr="00873112" w:rsidRDefault="003A7C52" w:rsidP="003A7C52">
      <w:pPr>
        <w:shd w:val="clear" w:color="auto" w:fill="FFFFFF"/>
        <w:ind w:right="453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 xml:space="preserve">дской </w:t>
      </w:r>
      <w:proofErr w:type="gramStart"/>
      <w:r>
        <w:rPr>
          <w:sz w:val="26"/>
        </w:rPr>
        <w:t>округ  "</w:t>
      </w:r>
      <w:proofErr w:type="gramEnd"/>
      <w:r>
        <w:rPr>
          <w:sz w:val="26"/>
        </w:rPr>
        <w:t>Город Нарьян-Мар" от 31.08.2018 № 585</w:t>
      </w:r>
      <w:r>
        <w:rPr>
          <w:color w:val="000000"/>
          <w:sz w:val="26"/>
          <w:szCs w:val="26"/>
        </w:rPr>
        <w:t xml:space="preserve">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</w:p>
    <w:p w:rsidR="003A7C52" w:rsidRPr="00D86123" w:rsidRDefault="003A7C52" w:rsidP="003A7C52">
      <w:pPr>
        <w:shd w:val="clear" w:color="auto" w:fill="FFFFFF"/>
        <w:rPr>
          <w:sz w:val="26"/>
          <w:szCs w:val="26"/>
        </w:rPr>
      </w:pPr>
    </w:p>
    <w:p w:rsidR="003A7C52" w:rsidRPr="00D86123" w:rsidRDefault="003A7C52" w:rsidP="003A7C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7C52" w:rsidRPr="00D86123" w:rsidRDefault="003A7C52" w:rsidP="003A7C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7C52" w:rsidRPr="00A9522F" w:rsidRDefault="003A7C52" w:rsidP="003A7C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</w:t>
      </w:r>
      <w:r w:rsidRPr="00A1098C">
        <w:t xml:space="preserve"> </w:t>
      </w:r>
      <w:r>
        <w:rPr>
          <w:sz w:val="26"/>
          <w:szCs w:val="26"/>
        </w:rPr>
        <w:t>р</w:t>
      </w:r>
      <w:r w:rsidRPr="00A1098C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A1098C">
        <w:rPr>
          <w:sz w:val="26"/>
          <w:szCs w:val="26"/>
        </w:rPr>
        <w:t xml:space="preserve"> Совета городского округа "Город Нарьян-Мар" от 10.12.2020 № 148-р </w:t>
      </w:r>
      <w:r>
        <w:rPr>
          <w:sz w:val="26"/>
          <w:szCs w:val="26"/>
        </w:rPr>
        <w:t xml:space="preserve">       </w:t>
      </w:r>
      <w:r w:rsidR="00D86123">
        <w:rPr>
          <w:sz w:val="26"/>
          <w:szCs w:val="26"/>
        </w:rPr>
        <w:br/>
      </w:r>
      <w:r w:rsidRPr="00A1098C">
        <w:rPr>
          <w:sz w:val="26"/>
          <w:szCs w:val="26"/>
        </w:rPr>
        <w:t xml:space="preserve">"О бюджете муниципального образования "Городской округ "Город Нарьян-Мар" </w:t>
      </w:r>
      <w:r w:rsidR="00D86123">
        <w:rPr>
          <w:sz w:val="26"/>
          <w:szCs w:val="26"/>
        </w:rPr>
        <w:br/>
      </w:r>
      <w:r w:rsidRPr="00A1098C">
        <w:rPr>
          <w:sz w:val="26"/>
          <w:szCs w:val="26"/>
        </w:rPr>
        <w:t>на 2021 год и на плановый период 2022 и 2023 годов"</w:t>
      </w:r>
      <w:r>
        <w:rPr>
          <w:sz w:val="26"/>
          <w:szCs w:val="26"/>
        </w:rPr>
        <w:t>,</w:t>
      </w:r>
      <w:r w:rsidRPr="00A9522F">
        <w:rPr>
          <w:sz w:val="26"/>
          <w:szCs w:val="26"/>
        </w:rPr>
        <w:t xml:space="preserve">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от 10.07.2018 № 453 </w:t>
      </w:r>
      <w:r w:rsidRPr="00A9522F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</w:t>
      </w:r>
      <w:r>
        <w:rPr>
          <w:sz w:val="26"/>
          <w:szCs w:val="26"/>
        </w:rPr>
        <w:t>одской округ "Город Нарьян-Мар"</w:t>
      </w:r>
      <w:r w:rsidRPr="00A9522F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3A7C52" w:rsidRPr="00A9522F" w:rsidRDefault="003A7C52" w:rsidP="003A7C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7C52" w:rsidRPr="00A9522F" w:rsidRDefault="003A7C52" w:rsidP="003A7C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3A7C52" w:rsidRPr="00A9522F" w:rsidRDefault="003A7C52" w:rsidP="003A7C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A7C52" w:rsidRPr="00A9522F" w:rsidRDefault="003A7C52" w:rsidP="003A7C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>(с изменениями, внесенными постановлением Администрации муниципального образования "Городской округ "Город Нарьян-Мар" от 22.12.2020 № 1105)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3A7C52" w:rsidRPr="00A9522F" w:rsidRDefault="003A7C52" w:rsidP="003A7C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86123" w:rsidRDefault="00D86123" w:rsidP="00B672CC">
      <w:pPr>
        <w:jc w:val="both"/>
        <w:rPr>
          <w:sz w:val="26"/>
          <w:szCs w:val="26"/>
        </w:rPr>
        <w:sectPr w:rsidR="00D86123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05.02.2021</w:t>
      </w:r>
      <w:r w:rsidRPr="00873112">
        <w:rPr>
          <w:sz w:val="26"/>
        </w:rPr>
        <w:t xml:space="preserve"> № </w:t>
      </w:r>
      <w:r>
        <w:rPr>
          <w:sz w:val="26"/>
        </w:rPr>
        <w:t>109</w:t>
      </w:r>
    </w:p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D86123" w:rsidRPr="00B3203D" w:rsidRDefault="00D86123" w:rsidP="00D8612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123" w:rsidRPr="00E56EA0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D86123" w:rsidRPr="00873112" w:rsidTr="00477BC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873112" w:rsidRDefault="00D86123" w:rsidP="00477BC1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203 365,70000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41 476,90000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41 374,90000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203 365,70000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41 476,90000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41 374,90000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873112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</w:tc>
      </w:tr>
    </w:tbl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D86123" w:rsidRPr="00E56EA0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</w:t>
      </w:r>
      <w:r>
        <w:rPr>
          <w:sz w:val="26"/>
        </w:rPr>
        <w:t xml:space="preserve">Подпрограммы 1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D86123" w:rsidRPr="00873112" w:rsidTr="00477BC1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873112" w:rsidRDefault="00D86123" w:rsidP="00477BC1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1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28 423,10000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6 292,70000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6 190,70000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28 423,10000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lastRenderedPageBreak/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6 292,70000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6 190,70000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86123" w:rsidRPr="00873112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</w:tc>
      </w:tr>
    </w:tbl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D86123" w:rsidRPr="00E56EA0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</w:t>
      </w:r>
      <w:r>
        <w:rPr>
          <w:sz w:val="26"/>
        </w:rPr>
        <w:t xml:space="preserve">Подпрограммы 2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D86123" w:rsidRPr="00873112" w:rsidTr="00477BC1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873112" w:rsidRDefault="00D86123" w:rsidP="00477BC1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174 942,60000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35 084,7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86123" w:rsidRPr="00431326" w:rsidRDefault="00D86123" w:rsidP="00D8612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174 942,60000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35 084,7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86123" w:rsidRPr="00431326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D86123" w:rsidRPr="00873112" w:rsidRDefault="00D86123" w:rsidP="00477BC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D86123" w:rsidRDefault="00D86123" w:rsidP="00D8612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D86123" w:rsidRDefault="00D86123" w:rsidP="00D86123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D86123" w:rsidRPr="00431326" w:rsidRDefault="00D86123" w:rsidP="00D8612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D86123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D86123" w:rsidRPr="00431326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D86123" w:rsidRPr="00431326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D86123" w:rsidRPr="00431326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D86123" w:rsidRDefault="00D86123" w:rsidP="00D86123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3"/>
        <w:gridCol w:w="1134"/>
        <w:gridCol w:w="1133"/>
        <w:gridCol w:w="1133"/>
        <w:gridCol w:w="1134"/>
      </w:tblGrid>
      <w:tr w:rsidR="00D86123" w:rsidRPr="00431326" w:rsidTr="00477BC1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D86123" w:rsidRPr="00431326" w:rsidTr="00477BC1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86123" w:rsidRPr="00431326" w:rsidTr="00477BC1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D86123" w:rsidRPr="00431326" w:rsidTr="00477BC1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86123" w:rsidRPr="00431326" w:rsidTr="00477BC1">
        <w:trPr>
          <w:trHeight w:val="8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>муниципального образования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"Поддержка 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lastRenderedPageBreak/>
              <w:t>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203 365,70000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40 564,7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41 476,90000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41 374,90000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41602,90000</w:t>
            </w:r>
          </w:p>
        </w:tc>
      </w:tr>
      <w:tr w:rsidR="00D86123" w:rsidRPr="00431326" w:rsidTr="00477BC1">
        <w:trPr>
          <w:trHeight w:val="6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203 365,70000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40 564,7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41 476,90000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41 374,90000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ED632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D6327">
              <w:rPr>
                <w:sz w:val="18"/>
                <w:szCs w:val="18"/>
                <w:lang w:eastAsia="en-US"/>
              </w:rPr>
              <w:t>41602,90000</w:t>
            </w:r>
          </w:p>
        </w:tc>
      </w:tr>
      <w:tr w:rsidR="00D86123" w:rsidRPr="00431326" w:rsidTr="00477BC1">
        <w:trPr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contextualSpacing/>
              <w:jc w:val="both"/>
              <w:rPr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1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>
              <w:rPr>
                <w:kern w:val="32"/>
                <w:sz w:val="18"/>
                <w:szCs w:val="18"/>
                <w:lang w:eastAsia="en-US"/>
              </w:rPr>
              <w:t>28 423,10000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66E60">
              <w:rPr>
                <w:bCs/>
                <w:sz w:val="18"/>
                <w:szCs w:val="18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 w:rsidRPr="00B66E60">
              <w:rPr>
                <w:sz w:val="18"/>
                <w:szCs w:val="18"/>
              </w:rPr>
              <w:t>5 480,0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6292,70000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6418,70000</w:t>
            </w:r>
          </w:p>
        </w:tc>
      </w:tr>
      <w:tr w:rsidR="00D86123" w:rsidRPr="00431326" w:rsidTr="00477BC1">
        <w:trPr>
          <w:trHeight w:val="4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>
              <w:rPr>
                <w:kern w:val="32"/>
                <w:sz w:val="18"/>
                <w:szCs w:val="18"/>
                <w:lang w:eastAsia="en-US"/>
              </w:rPr>
              <w:t>28 423,10000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66E60">
              <w:rPr>
                <w:bCs/>
                <w:sz w:val="18"/>
                <w:szCs w:val="18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 w:rsidRPr="00B66E60">
              <w:rPr>
                <w:sz w:val="18"/>
                <w:szCs w:val="18"/>
              </w:rPr>
              <w:t>5 480,0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6292,70000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6190,70000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B66E60" w:rsidRDefault="00D86123" w:rsidP="0047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6418,70000</w:t>
            </w:r>
          </w:p>
        </w:tc>
      </w:tr>
      <w:tr w:rsidR="00D86123" w:rsidRPr="00431326" w:rsidTr="00477BC1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2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     "П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11067">
              <w:rPr>
                <w:sz w:val="16"/>
                <w:szCs w:val="16"/>
                <w:lang w:eastAsia="en-US"/>
              </w:rPr>
              <w:t>174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11067">
              <w:rPr>
                <w:sz w:val="16"/>
                <w:szCs w:val="16"/>
                <w:lang w:eastAsia="en-US"/>
              </w:rPr>
              <w:t>942,60000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11067">
              <w:rPr>
                <w:sz w:val="16"/>
                <w:szCs w:val="16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 w:rsidRPr="00611067">
              <w:rPr>
                <w:sz w:val="16"/>
                <w:szCs w:val="16"/>
              </w:rPr>
              <w:t>35 084,7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35 184,20000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35 184,20000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35 184,20000</w:t>
            </w:r>
          </w:p>
        </w:tc>
      </w:tr>
      <w:tr w:rsidR="00D86123" w:rsidRPr="00431326" w:rsidTr="00477BC1">
        <w:trPr>
          <w:trHeight w:val="37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500615" w:rsidRDefault="00D86123" w:rsidP="00477BC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11067">
              <w:rPr>
                <w:sz w:val="16"/>
                <w:szCs w:val="16"/>
                <w:lang w:eastAsia="en-US"/>
              </w:rPr>
              <w:t>174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11067">
              <w:rPr>
                <w:sz w:val="16"/>
                <w:szCs w:val="16"/>
                <w:lang w:eastAsia="en-US"/>
              </w:rPr>
              <w:t>942,60000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11067">
              <w:rPr>
                <w:sz w:val="16"/>
                <w:szCs w:val="16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 w:rsidRPr="00611067">
              <w:rPr>
                <w:sz w:val="16"/>
                <w:szCs w:val="16"/>
              </w:rPr>
              <w:t>35 084,7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35 184,20000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35 184,20000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3" w:rsidRPr="00611067" w:rsidRDefault="00D86123" w:rsidP="00477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35 184,20000</w:t>
            </w:r>
          </w:p>
        </w:tc>
      </w:tr>
    </w:tbl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D86123" w:rsidRPr="00873112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123" w:rsidRDefault="00D86123" w:rsidP="00D861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123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  <w:sectPr w:rsidR="00D86123" w:rsidSect="001D006B"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86123" w:rsidRDefault="00D86123" w:rsidP="00D86123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3 к программе</w:t>
      </w:r>
    </w:p>
    <w:p w:rsidR="00D86123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D86123" w:rsidRPr="00431326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Перечень мероприятий</w:t>
      </w:r>
    </w:p>
    <w:p w:rsidR="00D86123" w:rsidRPr="00431326" w:rsidRDefault="00D86123" w:rsidP="00D8612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D86123" w:rsidRPr="00431326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D86123" w:rsidRPr="00431326" w:rsidRDefault="00D86123" w:rsidP="00D86123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D86123" w:rsidRPr="00431326" w:rsidRDefault="00D86123" w:rsidP="00D8612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D86123" w:rsidRPr="00431326" w:rsidRDefault="00D86123" w:rsidP="00D8612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</w:p>
    <w:p w:rsidR="00D86123" w:rsidRDefault="00D86123" w:rsidP="00D86123">
      <w:pPr>
        <w:autoSpaceDE w:val="0"/>
        <w:autoSpaceDN w:val="0"/>
        <w:adjustRightInd w:val="0"/>
        <w:spacing w:after="60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842"/>
        <w:gridCol w:w="1560"/>
        <w:gridCol w:w="1077"/>
        <w:gridCol w:w="1248"/>
        <w:gridCol w:w="1276"/>
        <w:gridCol w:w="1276"/>
        <w:gridCol w:w="1559"/>
      </w:tblGrid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Наименование направления (мероприятия)</w:t>
            </w:r>
          </w:p>
        </w:tc>
        <w:tc>
          <w:tcPr>
            <w:tcW w:w="1842" w:type="dxa"/>
            <w:vMerge w:val="restart"/>
          </w:tcPr>
          <w:p w:rsidR="00D86123" w:rsidRPr="00B87134" w:rsidRDefault="00D86123" w:rsidP="00477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Источник финансирования</w:t>
            </w:r>
          </w:p>
        </w:tc>
        <w:tc>
          <w:tcPr>
            <w:tcW w:w="7996" w:type="dxa"/>
            <w:gridSpan w:val="6"/>
          </w:tcPr>
          <w:p w:rsidR="00D86123" w:rsidRPr="00B87134" w:rsidRDefault="00D86123" w:rsidP="00477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Объем финансирования, тыс. рублей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/>
        </w:tc>
        <w:tc>
          <w:tcPr>
            <w:tcW w:w="1842" w:type="dxa"/>
            <w:vMerge/>
          </w:tcPr>
          <w:p w:rsidR="00D86123" w:rsidRPr="00B87134" w:rsidRDefault="00D86123" w:rsidP="00477BC1"/>
        </w:tc>
        <w:tc>
          <w:tcPr>
            <w:tcW w:w="1560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6436" w:type="dxa"/>
            <w:gridSpan w:val="5"/>
          </w:tcPr>
          <w:p w:rsidR="00D86123" w:rsidRPr="00B87134" w:rsidRDefault="00D86123" w:rsidP="00477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/>
        </w:tc>
        <w:tc>
          <w:tcPr>
            <w:tcW w:w="1842" w:type="dxa"/>
            <w:vMerge/>
          </w:tcPr>
          <w:p w:rsidR="00D86123" w:rsidRPr="00B87134" w:rsidRDefault="00D86123" w:rsidP="00477BC1"/>
        </w:tc>
        <w:tc>
          <w:tcPr>
            <w:tcW w:w="1560" w:type="dxa"/>
            <w:vMerge/>
          </w:tcPr>
          <w:p w:rsidR="00D86123" w:rsidRPr="00B87134" w:rsidRDefault="00D86123" w:rsidP="00477BC1"/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2023</w:t>
            </w:r>
          </w:p>
        </w:tc>
      </w:tr>
      <w:tr w:rsidR="00D86123" w:rsidRPr="00B87134" w:rsidTr="00477BC1">
        <w:tc>
          <w:tcPr>
            <w:tcW w:w="14295" w:type="dxa"/>
            <w:gridSpan w:val="8"/>
          </w:tcPr>
          <w:p w:rsidR="00D86123" w:rsidRPr="00B87134" w:rsidRDefault="00D86123" w:rsidP="00477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Подпрограмма 1 "Поддержка отдельных категорий граждан"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Основное мероприятие: выплаты, осуществляемые 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28 423,10000</w:t>
            </w:r>
          </w:p>
        </w:tc>
        <w:tc>
          <w:tcPr>
            <w:tcW w:w="1077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4 041,0</w:t>
            </w:r>
          </w:p>
        </w:tc>
        <w:tc>
          <w:tcPr>
            <w:tcW w:w="1248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5 480,0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6 292,70000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6 190,70000</w:t>
            </w:r>
          </w:p>
        </w:tc>
        <w:tc>
          <w:tcPr>
            <w:tcW w:w="1559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6 418,70000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28 423,10000</w:t>
            </w:r>
          </w:p>
        </w:tc>
        <w:tc>
          <w:tcPr>
            <w:tcW w:w="1077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4 041,0</w:t>
            </w:r>
          </w:p>
        </w:tc>
        <w:tc>
          <w:tcPr>
            <w:tcW w:w="1248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5 480,0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6 292,70000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6 190,70000</w:t>
            </w:r>
          </w:p>
        </w:tc>
        <w:tc>
          <w:tcPr>
            <w:tcW w:w="1559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6 418,70000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Единовременная денежная выплата гражданам, которые награждаются Почетной грамотой МО "Городской округ "Город Нарьян-Мар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450,0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</w:p>
        </w:tc>
        <w:tc>
          <w:tcPr>
            <w:tcW w:w="1248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450,0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</w:p>
        </w:tc>
        <w:tc>
          <w:tcPr>
            <w:tcW w:w="1248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2309C2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90,0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75,0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1.1.3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Выплаты гражданам, которым присвоено звание "Почетный гражданин города Нарьян-Мара"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13 </w:t>
            </w:r>
            <w:r>
              <w:rPr>
                <w:rFonts w:ascii="Times New Roman" w:hAnsi="Times New Roman" w:cs="Times New Roman"/>
                <w:sz w:val="22"/>
              </w:rPr>
              <w:t>730,00000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1 600,0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2 680,0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3 030,0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3 150,0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3 270,00000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13 </w:t>
            </w:r>
            <w:r>
              <w:rPr>
                <w:rFonts w:ascii="Times New Roman" w:hAnsi="Times New Roman" w:cs="Times New Roman"/>
                <w:sz w:val="22"/>
              </w:rPr>
              <w:t>730,00000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1 600,0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2 680,0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3 030,0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3 150,0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3 270,00000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1.1.4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Выплаты гражданам, награжденным знаком отличия "За заслуги перед городом Нарьян-Маром"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2 853,00000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513,0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657,00000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765,00000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873,00000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2 853,00000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513,0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657,00000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765,00000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873,00000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1.1.5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Подписка на общественно-политическую газету Ненецкого автономного округа "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Няръяна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вындер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>" лицам, имеющим право на бесплатную подписку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6 780,10000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1 281,0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1 462,0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1345,70000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1345,70000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1345,70000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6 780,10000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1 281,0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1 462,0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1345,70000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1345,70000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1345,70000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1.1.6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3 120,00000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675,0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450,0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885,00000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555,00000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555,00000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3 120,00000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675,0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450,0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885,00000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555,00000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555,00000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1.1.7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87134">
              <w:rPr>
                <w:rFonts w:ascii="Times New Roman" w:hAnsi="Times New Roman" w:cs="Times New Roman"/>
                <w:sz w:val="22"/>
              </w:rPr>
              <w:t>Единовременная материальная помощь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1 115,00000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275,0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210,0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210,0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210,0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210,00000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1 115,00000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275,0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210,0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210,0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210,0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210,00000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1.2. Основное мероприятие: организационно-информационное обеспечение мероприятия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B87134">
              <w:rPr>
                <w:rFonts w:ascii="Times New Roman" w:hAnsi="Times New Roman" w:cs="Times New Roman"/>
                <w:sz w:val="22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1.2.1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Информирование граждан о мерах предоставления поддержки в средствах </w:t>
            </w: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массовой информации муниципалитета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1.2.2 Учет граждан, имеющих право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B87134">
              <w:rPr>
                <w:rFonts w:ascii="Times New Roman" w:hAnsi="Times New Roman" w:cs="Times New Roman"/>
                <w:sz w:val="22"/>
              </w:rPr>
              <w:t>на льготную подписку на общественно-политическую газету Ненецкого автономного округа "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Няръяна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вындер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1.2.3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/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14295" w:type="dxa"/>
            <w:gridSpan w:val="8"/>
          </w:tcPr>
          <w:p w:rsidR="00D86123" w:rsidRPr="00B87134" w:rsidRDefault="00D86123" w:rsidP="00477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</w:rPr>
              <w:t>"П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енсионное обеспечение отдельных категорий граждан" муниципальной программы МО "Городской округ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B87134">
              <w:rPr>
                <w:rFonts w:ascii="Times New Roman" w:hAnsi="Times New Roman" w:cs="Times New Roman"/>
                <w:sz w:val="22"/>
              </w:rPr>
              <w:t>"Город Нарьян-Мар"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Основное мероприятие: выплата пенсий за выслугу лет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174 942,60000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34 305,3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35 084,7</w:t>
            </w:r>
          </w:p>
        </w:tc>
        <w:tc>
          <w:tcPr>
            <w:tcW w:w="1276" w:type="dxa"/>
          </w:tcPr>
          <w:p w:rsidR="00D86123" w:rsidRPr="007A6D8A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35 184,20000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B6054A">
              <w:rPr>
                <w:sz w:val="20"/>
                <w:szCs w:val="20"/>
              </w:rPr>
              <w:t>35 184,20000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B6054A">
              <w:rPr>
                <w:sz w:val="20"/>
                <w:szCs w:val="20"/>
              </w:rPr>
              <w:t>35 184,20000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174 942,60000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34 305,3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35 084,7</w:t>
            </w:r>
          </w:p>
        </w:tc>
        <w:tc>
          <w:tcPr>
            <w:tcW w:w="1276" w:type="dxa"/>
          </w:tcPr>
          <w:p w:rsidR="00D86123" w:rsidRPr="007A6D8A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35 184,20000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B6054A">
              <w:rPr>
                <w:sz w:val="20"/>
                <w:szCs w:val="20"/>
              </w:rPr>
              <w:t>35 184,20000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B6054A">
              <w:rPr>
                <w:sz w:val="20"/>
                <w:szCs w:val="20"/>
              </w:rPr>
              <w:t>35 184,20000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155 449,60000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30 223,4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31 163,3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31 354,30000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155 449,60000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30 223,4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31 163,3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6D8A">
              <w:rPr>
                <w:rFonts w:ascii="Times New Roman" w:hAnsi="Times New Roman" w:cs="Times New Roman"/>
              </w:rPr>
              <w:t>31 354,30000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19 493,00000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4 081,9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3 921,4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3 829,9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3 829,9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3 829,9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/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19 493,00000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4 081,9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3 921,4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3 829,9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3 829,9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3 829,9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Основное мероприятие: организационные мероприятия по установлению выплаты </w:t>
            </w: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пенсий за выслугу лет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>
            <w:pPr>
              <w:jc w:val="both"/>
            </w:pP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1.2.1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B87134">
              <w:rPr>
                <w:rFonts w:ascii="Times New Roman" w:hAnsi="Times New Roman" w:cs="Times New Roman"/>
                <w:sz w:val="22"/>
              </w:rPr>
              <w:t xml:space="preserve"> Организация заседаний комиссий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B87134">
              <w:rPr>
                <w:rFonts w:ascii="Times New Roman" w:hAnsi="Times New Roman" w:cs="Times New Roman"/>
                <w:sz w:val="22"/>
              </w:rPr>
              <w:t>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/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  <w:r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276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  <w:tc>
          <w:tcPr>
            <w:tcW w:w="1559" w:type="dxa"/>
          </w:tcPr>
          <w:p w:rsidR="00D86123" w:rsidRDefault="00D86123" w:rsidP="00477BC1">
            <w:pPr>
              <w:jc w:val="center"/>
            </w:pPr>
            <w:r w:rsidRPr="00813C48">
              <w:rPr>
                <w:sz w:val="22"/>
              </w:rPr>
              <w:t>0,00000</w:t>
            </w:r>
          </w:p>
        </w:tc>
      </w:tr>
      <w:tr w:rsidR="00D86123" w:rsidRPr="00B87134" w:rsidTr="00477BC1">
        <w:tc>
          <w:tcPr>
            <w:tcW w:w="4457" w:type="dxa"/>
            <w:vMerge w:val="restart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Всего по программе</w:t>
            </w:r>
          </w:p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203 365,70000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38 346,3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40 </w:t>
            </w:r>
            <w:r>
              <w:rPr>
                <w:rFonts w:ascii="Times New Roman" w:hAnsi="Times New Roman" w:cs="Times New Roman"/>
                <w:sz w:val="22"/>
              </w:rPr>
              <w:t>564,7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9F4">
              <w:rPr>
                <w:rFonts w:ascii="Times New Roman" w:hAnsi="Times New Roman" w:cs="Times New Roman"/>
              </w:rPr>
              <w:t>41 476,90000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9F4">
              <w:rPr>
                <w:rFonts w:ascii="Times New Roman" w:hAnsi="Times New Roman" w:cs="Times New Roman"/>
              </w:rPr>
              <w:t>41 374,90000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9F4">
              <w:rPr>
                <w:rFonts w:ascii="Times New Roman" w:hAnsi="Times New Roman" w:cs="Times New Roman"/>
              </w:rPr>
              <w:t xml:space="preserve">41 </w:t>
            </w:r>
            <w:r>
              <w:rPr>
                <w:rFonts w:ascii="Times New Roman" w:hAnsi="Times New Roman" w:cs="Times New Roman"/>
              </w:rPr>
              <w:t>602</w:t>
            </w:r>
            <w:r w:rsidRPr="00C739F4">
              <w:rPr>
                <w:rFonts w:ascii="Times New Roman" w:hAnsi="Times New Roman" w:cs="Times New Roman"/>
              </w:rPr>
              <w:t>,90000</w:t>
            </w:r>
          </w:p>
        </w:tc>
      </w:tr>
      <w:tr w:rsidR="00D86123" w:rsidRPr="00B87134" w:rsidTr="00477BC1">
        <w:tc>
          <w:tcPr>
            <w:tcW w:w="4457" w:type="dxa"/>
            <w:vMerge/>
          </w:tcPr>
          <w:p w:rsidR="00D86123" w:rsidRPr="00B87134" w:rsidRDefault="00D86123" w:rsidP="00477BC1"/>
        </w:tc>
        <w:tc>
          <w:tcPr>
            <w:tcW w:w="1842" w:type="dxa"/>
          </w:tcPr>
          <w:p w:rsidR="00D86123" w:rsidRPr="00B87134" w:rsidRDefault="00D86123" w:rsidP="00477B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203 365,70000</w:t>
            </w:r>
          </w:p>
        </w:tc>
        <w:tc>
          <w:tcPr>
            <w:tcW w:w="1077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38 346,3</w:t>
            </w:r>
          </w:p>
        </w:tc>
        <w:tc>
          <w:tcPr>
            <w:tcW w:w="1248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40 </w:t>
            </w:r>
            <w:r>
              <w:rPr>
                <w:rFonts w:ascii="Times New Roman" w:hAnsi="Times New Roman" w:cs="Times New Roman"/>
                <w:sz w:val="22"/>
              </w:rPr>
              <w:t>564,7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9F4">
              <w:rPr>
                <w:rFonts w:ascii="Times New Roman" w:hAnsi="Times New Roman" w:cs="Times New Roman"/>
              </w:rPr>
              <w:t>41 476,90000</w:t>
            </w:r>
          </w:p>
        </w:tc>
        <w:tc>
          <w:tcPr>
            <w:tcW w:w="1276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9F4">
              <w:rPr>
                <w:rFonts w:ascii="Times New Roman" w:hAnsi="Times New Roman" w:cs="Times New Roman"/>
              </w:rPr>
              <w:t>41 374,90000</w:t>
            </w:r>
          </w:p>
        </w:tc>
        <w:tc>
          <w:tcPr>
            <w:tcW w:w="1559" w:type="dxa"/>
          </w:tcPr>
          <w:p w:rsidR="00D86123" w:rsidRPr="00B87134" w:rsidRDefault="00D86123" w:rsidP="004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9F4">
              <w:rPr>
                <w:rFonts w:ascii="Times New Roman" w:hAnsi="Times New Roman" w:cs="Times New Roman"/>
              </w:rPr>
              <w:t xml:space="preserve">41 </w:t>
            </w:r>
            <w:r>
              <w:rPr>
                <w:rFonts w:ascii="Times New Roman" w:hAnsi="Times New Roman" w:cs="Times New Roman"/>
              </w:rPr>
              <w:t>602</w:t>
            </w:r>
            <w:r w:rsidRPr="00C739F4">
              <w:rPr>
                <w:rFonts w:ascii="Times New Roman" w:hAnsi="Times New Roman" w:cs="Times New Roman"/>
              </w:rPr>
              <w:t>,90000</w:t>
            </w:r>
          </w:p>
        </w:tc>
      </w:tr>
    </w:tbl>
    <w:p w:rsidR="00D86123" w:rsidRPr="00B87134" w:rsidRDefault="00D86123" w:rsidP="00D86123">
      <w:pPr>
        <w:pStyle w:val="ConsPlusNormal"/>
        <w:jc w:val="both"/>
        <w:rPr>
          <w:rFonts w:ascii="Times New Roman" w:hAnsi="Times New Roman" w:cs="Times New Roman"/>
        </w:rPr>
      </w:pPr>
    </w:p>
    <w:p w:rsidR="00D86123" w:rsidRPr="00431326" w:rsidRDefault="00D86123" w:rsidP="00D86123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".</w:t>
      </w:r>
      <w:bookmarkStart w:id="1" w:name="_GoBack"/>
      <w:bookmarkEnd w:id="1"/>
    </w:p>
    <w:sectPr w:rsidR="00D86123" w:rsidRPr="00431326" w:rsidSect="00D86123"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63" w:rsidRDefault="00C81463" w:rsidP="00693317">
      <w:r>
        <w:separator/>
      </w:r>
    </w:p>
  </w:endnote>
  <w:endnote w:type="continuationSeparator" w:id="0">
    <w:p w:rsidR="00C81463" w:rsidRDefault="00C81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63" w:rsidRDefault="00C81463" w:rsidP="00693317">
      <w:r>
        <w:separator/>
      </w:r>
    </w:p>
  </w:footnote>
  <w:footnote w:type="continuationSeparator" w:id="0">
    <w:p w:rsidR="00C81463" w:rsidRDefault="00C81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23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23" w:rsidRDefault="00D8612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86123" w:rsidRDefault="00D861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23" w:rsidRDefault="00D86123">
    <w:pPr>
      <w:pStyle w:val="a7"/>
      <w:jc w:val="center"/>
    </w:pPr>
  </w:p>
  <w:p w:rsidR="00D86123" w:rsidRDefault="00D86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C52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12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82B2-CF57-4B85-B763-A33951C5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2021-02-05T08:19:00Z</dcterms:created>
  <dcterms:modified xsi:type="dcterms:W3CDTF">2021-02-05T08:27:00Z</dcterms:modified>
</cp:coreProperties>
</file>