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EF5BC6" w:rsidP="00003884">
            <w:pPr>
              <w:ind w:left="-108" w:right="-108"/>
              <w:jc w:val="center"/>
            </w:pPr>
            <w:r>
              <w:t>2</w:t>
            </w:r>
            <w:r w:rsidR="00003884">
              <w:t>9</w:t>
            </w:r>
            <w:r w:rsidR="003475FD">
              <w:t>.</w:t>
            </w:r>
            <w:r w:rsidR="00B8066B">
              <w:t>01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C76590" w:rsidP="00B8066B">
            <w:pPr>
              <w:ind w:left="-38" w:firstLine="38"/>
              <w:jc w:val="center"/>
            </w:pPr>
            <w:r>
              <w:t>10</w:t>
            </w:r>
            <w:r w:rsidR="0058716A">
              <w:t>4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58716A" w:rsidRDefault="0058716A" w:rsidP="0058716A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ind w:right="4393"/>
        <w:jc w:val="both"/>
        <w:outlineLvl w:val="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 внесении изменений в</w:t>
      </w:r>
      <w:r w:rsidRPr="0009100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постановление </w:t>
      </w:r>
      <w:r w:rsidRPr="004F5742">
        <w:rPr>
          <w:color w:val="000000"/>
          <w:sz w:val="26"/>
          <w:szCs w:val="26"/>
        </w:rPr>
        <w:t xml:space="preserve">Администрации МО "Городской округ </w:t>
      </w:r>
      <w:r>
        <w:rPr>
          <w:color w:val="000000"/>
          <w:sz w:val="26"/>
          <w:szCs w:val="26"/>
        </w:rPr>
        <w:t xml:space="preserve">         </w:t>
      </w:r>
      <w:r w:rsidRPr="004F5742">
        <w:rPr>
          <w:color w:val="000000"/>
          <w:sz w:val="26"/>
          <w:szCs w:val="26"/>
        </w:rPr>
        <w:t>"Город Нарьян-Мар" от 31.08.2018 № 587</w:t>
      </w:r>
      <w:r>
        <w:rPr>
          <w:color w:val="000000"/>
          <w:sz w:val="26"/>
          <w:szCs w:val="26"/>
        </w:rPr>
        <w:t xml:space="preserve">             </w:t>
      </w:r>
      <w:r w:rsidRPr="004F5742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 xml:space="preserve">Об утверждении </w:t>
      </w:r>
      <w:r w:rsidRPr="00091003">
        <w:rPr>
          <w:color w:val="000000"/>
          <w:sz w:val="26"/>
          <w:szCs w:val="26"/>
        </w:rPr>
        <w:t>муниципальн</w:t>
      </w:r>
      <w:r>
        <w:rPr>
          <w:color w:val="000000"/>
          <w:sz w:val="26"/>
          <w:szCs w:val="26"/>
        </w:rPr>
        <w:t>ой</w:t>
      </w:r>
      <w:r w:rsidRPr="00091003">
        <w:rPr>
          <w:color w:val="000000"/>
          <w:sz w:val="26"/>
          <w:szCs w:val="26"/>
        </w:rPr>
        <w:t xml:space="preserve"> программ</w:t>
      </w:r>
      <w:r>
        <w:rPr>
          <w:color w:val="000000"/>
          <w:sz w:val="26"/>
          <w:szCs w:val="26"/>
        </w:rPr>
        <w:t>ы</w:t>
      </w:r>
      <w:r w:rsidRPr="00091003">
        <w:rPr>
          <w:color w:val="000000"/>
          <w:sz w:val="26"/>
          <w:szCs w:val="26"/>
        </w:rPr>
        <w:t xml:space="preserve"> </w:t>
      </w:r>
      <w:r w:rsidRPr="00091003">
        <w:rPr>
          <w:sz w:val="26"/>
          <w:szCs w:val="26"/>
        </w:rPr>
        <w:t xml:space="preserve">муниципального образования "Городской округ "Город Нарьян-Мар" </w:t>
      </w:r>
      <w:r w:rsidRPr="00091003">
        <w:rPr>
          <w:sz w:val="26"/>
          <w:szCs w:val="22"/>
        </w:rPr>
        <w:t xml:space="preserve">"Повышение уровня жизнеобеспечения и безопасности </w:t>
      </w:r>
      <w:r>
        <w:rPr>
          <w:sz w:val="26"/>
          <w:szCs w:val="22"/>
        </w:rPr>
        <w:t xml:space="preserve">жизнедеятельности </w:t>
      </w:r>
      <w:r w:rsidRPr="00091003">
        <w:rPr>
          <w:sz w:val="26"/>
          <w:szCs w:val="22"/>
        </w:rPr>
        <w:t>населения муниципальног</w:t>
      </w:r>
      <w:r>
        <w:rPr>
          <w:sz w:val="26"/>
          <w:szCs w:val="22"/>
        </w:rPr>
        <w:t xml:space="preserve">о образования "Городской округ </w:t>
      </w:r>
      <w:r w:rsidRPr="00091003">
        <w:rPr>
          <w:sz w:val="26"/>
          <w:szCs w:val="22"/>
        </w:rPr>
        <w:t xml:space="preserve">"Город </w:t>
      </w:r>
      <w:r w:rsidR="00947777">
        <w:rPr>
          <w:sz w:val="26"/>
          <w:szCs w:val="22"/>
        </w:rPr>
        <w:t xml:space="preserve">     </w:t>
      </w:r>
      <w:r w:rsidRPr="00091003">
        <w:rPr>
          <w:sz w:val="26"/>
          <w:szCs w:val="22"/>
        </w:rPr>
        <w:t>Нарьян-Мар"</w:t>
      </w:r>
    </w:p>
    <w:p w:rsidR="0058716A" w:rsidRDefault="0058716A" w:rsidP="0058716A">
      <w:pPr>
        <w:widowControl w:val="0"/>
        <w:autoSpaceDE w:val="0"/>
        <w:autoSpaceDN w:val="0"/>
        <w:outlineLvl w:val="1"/>
        <w:rPr>
          <w:color w:val="000000"/>
          <w:sz w:val="26"/>
          <w:szCs w:val="26"/>
        </w:rPr>
      </w:pPr>
    </w:p>
    <w:p w:rsidR="0058716A" w:rsidRDefault="0058716A" w:rsidP="0058716A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58716A" w:rsidRPr="00091003" w:rsidRDefault="0058716A" w:rsidP="0058716A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58716A" w:rsidRPr="000B3AAD" w:rsidRDefault="0058716A" w:rsidP="0094777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6F9B">
        <w:rPr>
          <w:sz w:val="26"/>
          <w:szCs w:val="26"/>
        </w:rPr>
        <w:t>В соответствии со статьей 179 Бюджетного кодекса Российской Федерации</w:t>
      </w:r>
      <w:r w:rsidRPr="00D32037">
        <w:rPr>
          <w:sz w:val="26"/>
          <w:szCs w:val="26"/>
        </w:rPr>
        <w:t xml:space="preserve">, Порядком разработки, реализации и оценки эффективности муниципальных программ муниципального образования "Городской округ "Город Нарьян-Мар", утвержденным постановлением Администрации </w:t>
      </w:r>
      <w:r>
        <w:rPr>
          <w:sz w:val="26"/>
          <w:szCs w:val="26"/>
        </w:rPr>
        <w:t>МО</w:t>
      </w:r>
      <w:r w:rsidRPr="00D32037">
        <w:rPr>
          <w:sz w:val="26"/>
          <w:szCs w:val="26"/>
        </w:rPr>
        <w:t xml:space="preserve"> "Городской округ "Город Нарьян-Мар" </w:t>
      </w:r>
      <w:r w:rsidR="00947777">
        <w:rPr>
          <w:sz w:val="26"/>
          <w:szCs w:val="26"/>
        </w:rPr>
        <w:br/>
      </w:r>
      <w:r w:rsidRPr="00D32037">
        <w:rPr>
          <w:sz w:val="26"/>
          <w:szCs w:val="26"/>
        </w:rPr>
        <w:t>от 10.07.2018 № 453</w:t>
      </w:r>
      <w:r>
        <w:rPr>
          <w:sz w:val="26"/>
          <w:szCs w:val="26"/>
        </w:rPr>
        <w:t xml:space="preserve">, </w:t>
      </w:r>
      <w:r w:rsidRPr="00B05382"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58716A" w:rsidRDefault="0058716A" w:rsidP="0058716A">
      <w:pPr>
        <w:autoSpaceDE w:val="0"/>
        <w:autoSpaceDN w:val="0"/>
        <w:adjustRightInd w:val="0"/>
        <w:ind w:firstLine="540"/>
        <w:jc w:val="both"/>
        <w:rPr>
          <w:b/>
          <w:bCs/>
          <w:sz w:val="26"/>
          <w:szCs w:val="26"/>
        </w:rPr>
      </w:pPr>
    </w:p>
    <w:p w:rsidR="0058716A" w:rsidRPr="00091003" w:rsidRDefault="0058716A" w:rsidP="00947777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91003">
        <w:rPr>
          <w:b/>
          <w:bCs/>
          <w:sz w:val="26"/>
          <w:szCs w:val="26"/>
        </w:rPr>
        <w:t>П О С Т А Н О В Л Я Е Т:</w:t>
      </w:r>
    </w:p>
    <w:p w:rsidR="0058716A" w:rsidRPr="00091003" w:rsidRDefault="0058716A" w:rsidP="0058716A">
      <w:pPr>
        <w:autoSpaceDE w:val="0"/>
        <w:autoSpaceDN w:val="0"/>
        <w:adjustRightInd w:val="0"/>
        <w:ind w:firstLine="142"/>
        <w:jc w:val="center"/>
        <w:rPr>
          <w:b/>
          <w:bCs/>
          <w:sz w:val="26"/>
          <w:szCs w:val="26"/>
        </w:rPr>
      </w:pPr>
    </w:p>
    <w:p w:rsidR="0058716A" w:rsidRPr="003644AE" w:rsidRDefault="0058716A" w:rsidP="0058716A">
      <w:pPr>
        <w:widowControl w:val="0"/>
        <w:numPr>
          <w:ilvl w:val="0"/>
          <w:numId w:val="31"/>
        </w:numPr>
        <w:tabs>
          <w:tab w:val="left" w:pos="1134"/>
        </w:tabs>
        <w:autoSpaceDE w:val="0"/>
        <w:autoSpaceDN w:val="0"/>
        <w:ind w:left="0"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Внести изменения в</w:t>
      </w:r>
      <w:r w:rsidRPr="00091003">
        <w:rPr>
          <w:sz w:val="26"/>
          <w:szCs w:val="26"/>
        </w:rPr>
        <w:t xml:space="preserve"> муниципальную программу муниципального образования "Городской округ "Город Нарьян-Мар" </w:t>
      </w:r>
      <w:r w:rsidRPr="00091003">
        <w:rPr>
          <w:sz w:val="26"/>
          <w:szCs w:val="22"/>
        </w:rPr>
        <w:t>"Повышение уровня жизнеобеспечения и безопасности жизнедеятельности населения муниципальног</w:t>
      </w:r>
      <w:r>
        <w:rPr>
          <w:sz w:val="26"/>
          <w:szCs w:val="22"/>
        </w:rPr>
        <w:t xml:space="preserve">о образования "Городской округ </w:t>
      </w:r>
      <w:r w:rsidRPr="00091003">
        <w:rPr>
          <w:sz w:val="26"/>
          <w:szCs w:val="22"/>
        </w:rPr>
        <w:t>"Город Нарьян-Мар"</w:t>
      </w:r>
      <w:r>
        <w:rPr>
          <w:sz w:val="26"/>
          <w:szCs w:val="26"/>
        </w:rPr>
        <w:t xml:space="preserve">, утвержденную постановлением Администрации МО "Городской округ "Город Нарьян-Мар" от 31.08.2018 № 587, </w:t>
      </w:r>
      <w:r w:rsidRPr="00091003">
        <w:rPr>
          <w:sz w:val="26"/>
          <w:szCs w:val="26"/>
        </w:rPr>
        <w:t xml:space="preserve">согласно </w:t>
      </w:r>
      <w:proofErr w:type="gramStart"/>
      <w:r w:rsidRPr="00091003">
        <w:rPr>
          <w:sz w:val="26"/>
          <w:szCs w:val="26"/>
        </w:rPr>
        <w:t>Приложению</w:t>
      </w:r>
      <w:proofErr w:type="gramEnd"/>
      <w:r>
        <w:rPr>
          <w:sz w:val="26"/>
          <w:szCs w:val="26"/>
        </w:rPr>
        <w:t xml:space="preserve"> </w:t>
      </w:r>
      <w:r w:rsidRPr="003644AE">
        <w:rPr>
          <w:sz w:val="26"/>
          <w:szCs w:val="26"/>
        </w:rPr>
        <w:t>к настоящему постановлению.</w:t>
      </w:r>
    </w:p>
    <w:p w:rsidR="0058716A" w:rsidRPr="00114207" w:rsidRDefault="0058716A" w:rsidP="0058716A">
      <w:pPr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14207">
        <w:rPr>
          <w:sz w:val="26"/>
          <w:szCs w:val="26"/>
        </w:rPr>
        <w:t xml:space="preserve">Настоящее постановление вступает в силу </w:t>
      </w:r>
      <w:r>
        <w:rPr>
          <w:sz w:val="26"/>
          <w:szCs w:val="26"/>
        </w:rPr>
        <w:t>после</w:t>
      </w:r>
      <w:r w:rsidRPr="00114207">
        <w:rPr>
          <w:sz w:val="26"/>
          <w:szCs w:val="26"/>
        </w:rPr>
        <w:t xml:space="preserve"> его официального опубликования. 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9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B8066B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Д.В. Анохин</w:t>
            </w:r>
          </w:p>
        </w:tc>
      </w:tr>
    </w:tbl>
    <w:p w:rsidR="005406FC" w:rsidRDefault="005406FC" w:rsidP="007D6F65">
      <w:pPr>
        <w:rPr>
          <w:sz w:val="26"/>
        </w:rPr>
      </w:pPr>
    </w:p>
    <w:p w:rsidR="00947777" w:rsidRDefault="00947777" w:rsidP="007D6F65">
      <w:pPr>
        <w:rPr>
          <w:sz w:val="26"/>
        </w:rPr>
      </w:pPr>
    </w:p>
    <w:p w:rsidR="00947777" w:rsidRDefault="00947777" w:rsidP="007D6F65">
      <w:pPr>
        <w:rPr>
          <w:sz w:val="26"/>
        </w:rPr>
      </w:pPr>
    </w:p>
    <w:p w:rsidR="00947777" w:rsidRDefault="00947777" w:rsidP="007D6F65">
      <w:pPr>
        <w:rPr>
          <w:sz w:val="26"/>
        </w:rPr>
        <w:sectPr w:rsidR="00947777" w:rsidSect="00947777">
          <w:headerReference w:type="even" r:id="rId9"/>
          <w:headerReference w:type="default" r:id="rId10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947777" w:rsidRPr="00947777" w:rsidRDefault="00947777" w:rsidP="00947777">
      <w:pPr>
        <w:ind w:left="5245"/>
        <w:rPr>
          <w:sz w:val="26"/>
          <w:szCs w:val="26"/>
        </w:rPr>
      </w:pPr>
      <w:r w:rsidRPr="00947777">
        <w:rPr>
          <w:sz w:val="26"/>
          <w:szCs w:val="26"/>
        </w:rPr>
        <w:lastRenderedPageBreak/>
        <w:t>Приложение</w:t>
      </w:r>
    </w:p>
    <w:p w:rsidR="00947777" w:rsidRPr="00947777" w:rsidRDefault="00947777" w:rsidP="00947777">
      <w:pPr>
        <w:autoSpaceDE w:val="0"/>
        <w:autoSpaceDN w:val="0"/>
        <w:adjustRightInd w:val="0"/>
        <w:ind w:left="5245"/>
        <w:rPr>
          <w:sz w:val="26"/>
          <w:szCs w:val="26"/>
        </w:rPr>
      </w:pPr>
      <w:r w:rsidRPr="00947777">
        <w:rPr>
          <w:sz w:val="26"/>
          <w:szCs w:val="26"/>
        </w:rPr>
        <w:t xml:space="preserve">к постановлению Администрации </w:t>
      </w:r>
    </w:p>
    <w:p w:rsidR="00947777" w:rsidRPr="00947777" w:rsidRDefault="00947777" w:rsidP="00947777">
      <w:pPr>
        <w:autoSpaceDE w:val="0"/>
        <w:autoSpaceDN w:val="0"/>
        <w:adjustRightInd w:val="0"/>
        <w:ind w:left="5245"/>
        <w:rPr>
          <w:sz w:val="26"/>
          <w:szCs w:val="26"/>
        </w:rPr>
      </w:pPr>
      <w:r w:rsidRPr="00947777">
        <w:rPr>
          <w:sz w:val="26"/>
          <w:szCs w:val="26"/>
        </w:rPr>
        <w:t xml:space="preserve">муниципального образования </w:t>
      </w:r>
    </w:p>
    <w:p w:rsidR="00947777" w:rsidRPr="00947777" w:rsidRDefault="00947777" w:rsidP="00947777">
      <w:pPr>
        <w:autoSpaceDE w:val="0"/>
        <w:autoSpaceDN w:val="0"/>
        <w:adjustRightInd w:val="0"/>
        <w:ind w:left="5245"/>
        <w:rPr>
          <w:sz w:val="26"/>
          <w:szCs w:val="26"/>
        </w:rPr>
      </w:pPr>
      <w:r w:rsidRPr="00947777">
        <w:rPr>
          <w:sz w:val="26"/>
          <w:szCs w:val="26"/>
        </w:rPr>
        <w:t>"Городской округ "Город Нарьян-Мар"</w:t>
      </w:r>
    </w:p>
    <w:p w:rsidR="00947777" w:rsidRPr="00947777" w:rsidRDefault="00947777" w:rsidP="00947777">
      <w:pPr>
        <w:autoSpaceDE w:val="0"/>
        <w:autoSpaceDN w:val="0"/>
        <w:adjustRightInd w:val="0"/>
        <w:ind w:left="5245"/>
        <w:rPr>
          <w:sz w:val="26"/>
          <w:szCs w:val="26"/>
        </w:rPr>
      </w:pPr>
      <w:r w:rsidRPr="00947777">
        <w:rPr>
          <w:sz w:val="26"/>
          <w:szCs w:val="26"/>
        </w:rPr>
        <w:t xml:space="preserve">от </w:t>
      </w:r>
      <w:r>
        <w:rPr>
          <w:sz w:val="26"/>
          <w:szCs w:val="26"/>
        </w:rPr>
        <w:t>29.01.2026</w:t>
      </w:r>
      <w:r w:rsidRPr="00947777">
        <w:rPr>
          <w:sz w:val="26"/>
          <w:szCs w:val="26"/>
        </w:rPr>
        <w:t xml:space="preserve"> № </w:t>
      </w:r>
      <w:r>
        <w:rPr>
          <w:sz w:val="26"/>
          <w:szCs w:val="26"/>
        </w:rPr>
        <w:t>104</w:t>
      </w:r>
    </w:p>
    <w:p w:rsidR="00947777" w:rsidRPr="00947777" w:rsidRDefault="00947777" w:rsidP="00947777">
      <w:pPr>
        <w:autoSpaceDE w:val="0"/>
        <w:autoSpaceDN w:val="0"/>
        <w:adjustRightInd w:val="0"/>
        <w:jc w:val="center"/>
        <w:rPr>
          <w:b/>
          <w:bCs/>
          <w:sz w:val="26"/>
          <w:szCs w:val="22"/>
        </w:rPr>
      </w:pPr>
    </w:p>
    <w:p w:rsidR="00947777" w:rsidRPr="00947777" w:rsidRDefault="00947777" w:rsidP="0094777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947777">
        <w:rPr>
          <w:sz w:val="26"/>
          <w:szCs w:val="26"/>
        </w:rPr>
        <w:t xml:space="preserve">Изменения в </w:t>
      </w:r>
      <w:r w:rsidRPr="00947777">
        <w:rPr>
          <w:sz w:val="26"/>
          <w:szCs w:val="22"/>
        </w:rPr>
        <w:t>муниципальную программу</w:t>
      </w:r>
    </w:p>
    <w:p w:rsidR="00947777" w:rsidRPr="00947777" w:rsidRDefault="00947777" w:rsidP="00947777">
      <w:pPr>
        <w:autoSpaceDE w:val="0"/>
        <w:autoSpaceDN w:val="0"/>
        <w:adjustRightInd w:val="0"/>
        <w:jc w:val="center"/>
        <w:rPr>
          <w:bCs/>
          <w:sz w:val="26"/>
          <w:szCs w:val="22"/>
        </w:rPr>
      </w:pPr>
      <w:r w:rsidRPr="00947777">
        <w:rPr>
          <w:bCs/>
          <w:sz w:val="26"/>
          <w:szCs w:val="22"/>
        </w:rPr>
        <w:t>муниципального образования "Городской округ "Город Нарьян-Мар"</w:t>
      </w:r>
    </w:p>
    <w:p w:rsidR="00947777" w:rsidRPr="00947777" w:rsidRDefault="00947777" w:rsidP="00947777">
      <w:pPr>
        <w:autoSpaceDE w:val="0"/>
        <w:autoSpaceDN w:val="0"/>
        <w:adjustRightInd w:val="0"/>
        <w:jc w:val="center"/>
        <w:rPr>
          <w:bCs/>
          <w:sz w:val="26"/>
          <w:szCs w:val="22"/>
        </w:rPr>
      </w:pPr>
      <w:r w:rsidRPr="00947777">
        <w:rPr>
          <w:bCs/>
          <w:sz w:val="26"/>
          <w:szCs w:val="22"/>
        </w:rPr>
        <w:t>"Повышение уровня жизнеобеспечения и безопасности жизнедеятельности населения муниципального образования "Городской округ "Город Нарьян-Мар"</w:t>
      </w:r>
    </w:p>
    <w:p w:rsidR="00947777" w:rsidRPr="00947777" w:rsidRDefault="00947777" w:rsidP="00947777">
      <w:pPr>
        <w:tabs>
          <w:tab w:val="left" w:pos="7830"/>
        </w:tabs>
        <w:autoSpaceDE w:val="0"/>
        <w:autoSpaceDN w:val="0"/>
        <w:adjustRightInd w:val="0"/>
        <w:rPr>
          <w:bCs/>
          <w:sz w:val="26"/>
          <w:szCs w:val="22"/>
        </w:rPr>
      </w:pPr>
    </w:p>
    <w:p w:rsidR="00947777" w:rsidRPr="00947777" w:rsidRDefault="00947777" w:rsidP="00947777">
      <w:pPr>
        <w:numPr>
          <w:ilvl w:val="0"/>
          <w:numId w:val="4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 w:rsidRPr="00947777">
        <w:rPr>
          <w:sz w:val="26"/>
          <w:szCs w:val="26"/>
        </w:rPr>
        <w:t xml:space="preserve">В паспорте муниципальной программы муниципального образования "Городской округ "Город Нарьян-Мар" "Повышение уровня жизнеобеспечения </w:t>
      </w:r>
      <w:r>
        <w:rPr>
          <w:sz w:val="26"/>
          <w:szCs w:val="26"/>
        </w:rPr>
        <w:br/>
      </w:r>
      <w:r w:rsidRPr="00947777">
        <w:rPr>
          <w:sz w:val="26"/>
          <w:szCs w:val="26"/>
        </w:rPr>
        <w:t xml:space="preserve">и безопасности жизнедеятельности населения муниципального образования "Городской округ "Город Нарьян-Мар" (далее </w:t>
      </w:r>
      <w:r>
        <w:rPr>
          <w:sz w:val="26"/>
          <w:szCs w:val="26"/>
        </w:rPr>
        <w:t>–</w:t>
      </w:r>
      <w:r w:rsidRPr="00947777">
        <w:rPr>
          <w:sz w:val="26"/>
          <w:szCs w:val="26"/>
        </w:rPr>
        <w:t xml:space="preserve"> Программа) строку "Объемы </w:t>
      </w:r>
      <w:r>
        <w:rPr>
          <w:sz w:val="26"/>
          <w:szCs w:val="26"/>
        </w:rPr>
        <w:br/>
      </w:r>
      <w:r w:rsidRPr="00947777">
        <w:rPr>
          <w:sz w:val="26"/>
          <w:szCs w:val="26"/>
        </w:rPr>
        <w:t>и источники финансирования муниципальной программы" изложить в следующей редакции:</w:t>
      </w:r>
    </w:p>
    <w:p w:rsidR="00947777" w:rsidRPr="00947777" w:rsidRDefault="00947777" w:rsidP="00947777">
      <w:pPr>
        <w:tabs>
          <w:tab w:val="left" w:pos="1134"/>
        </w:tabs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947777">
        <w:rPr>
          <w:sz w:val="26"/>
          <w:szCs w:val="26"/>
        </w:rPr>
        <w:t>"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315"/>
      </w:tblGrid>
      <w:tr w:rsidR="00947777" w:rsidRPr="00947777" w:rsidTr="00947777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Объемы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>и источники финансирования муниципальной программы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 xml:space="preserve">Общий объем финансирования Программы составляет </w:t>
            </w:r>
            <w:r w:rsidRPr="00947777">
              <w:rPr>
                <w:sz w:val="26"/>
                <w:szCs w:val="26"/>
              </w:rPr>
              <w:br/>
            </w:r>
            <w:r w:rsidRPr="00947777">
              <w:rPr>
                <w:bCs/>
                <w:sz w:val="26"/>
                <w:szCs w:val="26"/>
              </w:rPr>
              <w:t xml:space="preserve">7 846 082,75011 </w:t>
            </w:r>
            <w:r w:rsidRPr="00947777">
              <w:rPr>
                <w:sz w:val="26"/>
                <w:szCs w:val="26"/>
              </w:rPr>
              <w:t>тыс. руб., в том числе по годам:</w:t>
            </w:r>
          </w:p>
          <w:p w:rsidR="00947777" w:rsidRPr="00947777" w:rsidRDefault="00947777" w:rsidP="0094777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 xml:space="preserve">2019 год – </w:t>
            </w:r>
            <w:r w:rsidRPr="00947777">
              <w:rPr>
                <w:bCs/>
                <w:sz w:val="26"/>
                <w:szCs w:val="26"/>
              </w:rPr>
              <w:t>726 033,4</w:t>
            </w:r>
            <w:r w:rsidRPr="00947777">
              <w:rPr>
                <w:sz w:val="26"/>
                <w:szCs w:val="26"/>
              </w:rPr>
              <w:t xml:space="preserve"> тыс. руб.;</w:t>
            </w:r>
          </w:p>
          <w:p w:rsidR="00947777" w:rsidRPr="00947777" w:rsidRDefault="00947777" w:rsidP="0094777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>2020 год – 461 357,1 тыс. руб.;</w:t>
            </w:r>
          </w:p>
          <w:p w:rsidR="00947777" w:rsidRPr="00947777" w:rsidRDefault="00947777" w:rsidP="00947777">
            <w:pPr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>2021 год – 487 361,84079 тыс. руб.;</w:t>
            </w:r>
          </w:p>
          <w:p w:rsidR="00947777" w:rsidRPr="00947777" w:rsidRDefault="00947777" w:rsidP="0094777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 xml:space="preserve">2022 год – 763 357,21491 тыс. руб.; </w:t>
            </w:r>
          </w:p>
          <w:p w:rsidR="00947777" w:rsidRPr="00947777" w:rsidRDefault="00947777" w:rsidP="0094777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>2023 год – 708 732,22913 тыс. руб.</w:t>
            </w:r>
            <w:r w:rsidRPr="00947777">
              <w:rPr>
                <w:rFonts w:ascii="Arial" w:hAnsi="Arial" w:cs="Arial"/>
                <w:sz w:val="20"/>
                <w:szCs w:val="20"/>
              </w:rPr>
              <w:t>;</w:t>
            </w:r>
            <w:r w:rsidRPr="00947777">
              <w:rPr>
                <w:sz w:val="26"/>
                <w:szCs w:val="26"/>
              </w:rPr>
              <w:t xml:space="preserve"> </w:t>
            </w:r>
          </w:p>
          <w:p w:rsidR="00947777" w:rsidRPr="00947777" w:rsidRDefault="00947777" w:rsidP="0094777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>2024 год – 1 276 265,09652 тыс. руб.;</w:t>
            </w:r>
          </w:p>
          <w:p w:rsidR="00947777" w:rsidRPr="00947777" w:rsidRDefault="00947777" w:rsidP="0094777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>2025 год – 1 380 658,47563 тыс. руб.;</w:t>
            </w:r>
          </w:p>
          <w:p w:rsidR="00947777" w:rsidRPr="00947777" w:rsidRDefault="00947777" w:rsidP="0094777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>2026 год – 771 167,59718 тыс. руб.;</w:t>
            </w:r>
          </w:p>
          <w:p w:rsidR="00947777" w:rsidRPr="00947777" w:rsidRDefault="00947777" w:rsidP="0094777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>2027 год – 633 717,07730 тыс. руб.;</w:t>
            </w:r>
          </w:p>
          <w:p w:rsidR="00947777" w:rsidRPr="00947777" w:rsidRDefault="00947777" w:rsidP="0094777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>2028 год – 637 432,71865 тыс. руб.</w:t>
            </w:r>
          </w:p>
          <w:p w:rsidR="00947777" w:rsidRPr="00947777" w:rsidRDefault="00947777" w:rsidP="0094777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>Из них:</w:t>
            </w:r>
          </w:p>
          <w:p w:rsidR="00947777" w:rsidRPr="00947777" w:rsidRDefault="00947777" w:rsidP="0094777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 xml:space="preserve">объем финансирования Программы за счет средств </w:t>
            </w:r>
            <w:r w:rsidRPr="00947777">
              <w:rPr>
                <w:sz w:val="26"/>
                <w:szCs w:val="26"/>
              </w:rPr>
              <w:br/>
              <w:t xml:space="preserve">из окружного бюджета составляет 3 687 321,22979 тыс. руб., </w:t>
            </w:r>
            <w:r w:rsidRPr="00947777">
              <w:rPr>
                <w:sz w:val="26"/>
                <w:szCs w:val="26"/>
              </w:rPr>
              <w:br/>
              <w:t>в том числе по годам:</w:t>
            </w:r>
          </w:p>
          <w:p w:rsidR="00947777" w:rsidRPr="00947777" w:rsidRDefault="00947777" w:rsidP="0094777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>2019 год – 413 898,4 тыс. руб.;</w:t>
            </w:r>
          </w:p>
          <w:p w:rsidR="00947777" w:rsidRPr="00947777" w:rsidRDefault="00947777" w:rsidP="0094777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>2020 год – 178 087,7 тыс. руб.;</w:t>
            </w:r>
          </w:p>
          <w:p w:rsidR="00947777" w:rsidRPr="00947777" w:rsidRDefault="00947777" w:rsidP="00947777">
            <w:pPr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>2021 год – 134 359,30000 тыс. руб.;</w:t>
            </w:r>
          </w:p>
          <w:p w:rsidR="00947777" w:rsidRPr="00947777" w:rsidRDefault="00947777" w:rsidP="0094777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 xml:space="preserve">2022 год – 434 843,48110 тыс. руб.; </w:t>
            </w:r>
          </w:p>
          <w:p w:rsidR="00947777" w:rsidRPr="00947777" w:rsidRDefault="00947777" w:rsidP="0094777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>2023 год – 376 278,63040 тыс. руб.;</w:t>
            </w:r>
          </w:p>
          <w:p w:rsidR="00947777" w:rsidRPr="00947777" w:rsidRDefault="00947777" w:rsidP="0094777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>2024 год – 832 889,23676 тыс. руб.;</w:t>
            </w:r>
          </w:p>
          <w:p w:rsidR="00947777" w:rsidRPr="00947777" w:rsidRDefault="00947777" w:rsidP="0094777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>2025 год – 804 231,63153 тыс. руб.;</w:t>
            </w:r>
          </w:p>
          <w:p w:rsidR="00947777" w:rsidRPr="00947777" w:rsidRDefault="00947777" w:rsidP="0094777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>2026 год – 249 112,30000 тыс. руб.;</w:t>
            </w:r>
          </w:p>
          <w:p w:rsidR="00947777" w:rsidRPr="00947777" w:rsidRDefault="00947777" w:rsidP="0094777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>2027 год – 139 578,00000 тыс. руб.;</w:t>
            </w:r>
          </w:p>
          <w:p w:rsidR="00947777" w:rsidRPr="00947777" w:rsidRDefault="00947777" w:rsidP="0094777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>2028 год - 124 042,55000 тыс. руб.</w:t>
            </w:r>
          </w:p>
          <w:p w:rsidR="00947777" w:rsidRPr="00947777" w:rsidRDefault="00947777" w:rsidP="0094777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 xml:space="preserve">за счет средств городского бюджета составляет </w:t>
            </w:r>
            <w:r>
              <w:rPr>
                <w:sz w:val="26"/>
                <w:szCs w:val="26"/>
              </w:rPr>
              <w:br/>
            </w:r>
            <w:r w:rsidRPr="00947777">
              <w:rPr>
                <w:sz w:val="26"/>
                <w:szCs w:val="26"/>
              </w:rPr>
              <w:t>4 153 614,19071 тыс. руб., в том числе по годам:</w:t>
            </w:r>
          </w:p>
          <w:p w:rsidR="00947777" w:rsidRPr="00947777" w:rsidRDefault="00947777" w:rsidP="0094777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>2019 год – 311 785,4 тыс. руб.;</w:t>
            </w:r>
          </w:p>
          <w:p w:rsidR="00947777" w:rsidRPr="00947777" w:rsidRDefault="00947777" w:rsidP="0094777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lastRenderedPageBreak/>
              <w:t>2020 год – 282 282,8 тыс. руб.;</w:t>
            </w:r>
          </w:p>
          <w:p w:rsidR="00947777" w:rsidRPr="00947777" w:rsidRDefault="00947777" w:rsidP="00947777">
            <w:pPr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>2021 год – 352 727,41253 тыс. руб.;</w:t>
            </w:r>
          </w:p>
          <w:p w:rsidR="00947777" w:rsidRPr="00947777" w:rsidRDefault="00947777" w:rsidP="0094777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 xml:space="preserve">2022 год – 328 287,43537 тыс. руб.; </w:t>
            </w:r>
          </w:p>
          <w:p w:rsidR="00947777" w:rsidRPr="00947777" w:rsidRDefault="00947777" w:rsidP="00947777">
            <w:pPr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>2023 год – 332 134,91509 тыс. руб.;</w:t>
            </w:r>
          </w:p>
          <w:p w:rsidR="00947777" w:rsidRPr="00947777" w:rsidRDefault="00947777" w:rsidP="00947777">
            <w:pPr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>2024 год – 443 212,49559 тыс. руб.;</w:t>
            </w:r>
          </w:p>
          <w:p w:rsidR="00947777" w:rsidRPr="00947777" w:rsidRDefault="00947777" w:rsidP="00947777">
            <w:pPr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>2025 год – 573 707,66015 тыс. руб.;</w:t>
            </w:r>
          </w:p>
          <w:p w:rsidR="00947777" w:rsidRPr="00947777" w:rsidRDefault="00947777" w:rsidP="00947777">
            <w:pPr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>2026 год – 521 946,82603 тыс. руб.;</w:t>
            </w:r>
          </w:p>
          <w:p w:rsidR="00947777" w:rsidRPr="00947777" w:rsidRDefault="00947777" w:rsidP="00947777">
            <w:pPr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>2027 год – 494 139,07730 тыс. руб.;</w:t>
            </w:r>
          </w:p>
          <w:p w:rsidR="00947777" w:rsidRPr="00947777" w:rsidRDefault="00947777" w:rsidP="00947777">
            <w:pPr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>2028 год – 513 390,16865 тыс. руб.</w:t>
            </w:r>
            <w:r>
              <w:rPr>
                <w:sz w:val="26"/>
                <w:szCs w:val="26"/>
              </w:rPr>
              <w:t>;</w:t>
            </w:r>
          </w:p>
          <w:p w:rsidR="00947777" w:rsidRPr="00947777" w:rsidRDefault="00947777" w:rsidP="0094777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>иные источники – 5 147,32961 тыс. руб., в том числе по годам:</w:t>
            </w:r>
          </w:p>
          <w:p w:rsidR="00947777" w:rsidRPr="00947777" w:rsidRDefault="00947777" w:rsidP="0094777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>2019 год – 349,6 тыс. руб.;</w:t>
            </w:r>
          </w:p>
          <w:p w:rsidR="00947777" w:rsidRPr="00947777" w:rsidRDefault="00947777" w:rsidP="0094777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>2020 год – 986,6 тыс. руб.;</w:t>
            </w:r>
          </w:p>
          <w:p w:rsidR="00947777" w:rsidRPr="00947777" w:rsidRDefault="00947777" w:rsidP="00947777">
            <w:pPr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>2021 год – 275,12826 тыс. руб.;</w:t>
            </w:r>
          </w:p>
          <w:p w:rsidR="00947777" w:rsidRPr="00947777" w:rsidRDefault="00947777" w:rsidP="00947777">
            <w:pPr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>2022 год – 226,29844 тыс. руб.;</w:t>
            </w:r>
          </w:p>
          <w:p w:rsidR="00947777" w:rsidRPr="00947777" w:rsidRDefault="00947777" w:rsidP="00947777">
            <w:pPr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>2023 год – 318,68364 тыс. руб.;</w:t>
            </w:r>
          </w:p>
          <w:p w:rsidR="00947777" w:rsidRPr="00947777" w:rsidRDefault="00947777" w:rsidP="00947777">
            <w:pPr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>2024 год – 163,36417 тыс. руб.;</w:t>
            </w:r>
          </w:p>
          <w:p w:rsidR="00947777" w:rsidRPr="00947777" w:rsidRDefault="00947777" w:rsidP="00947777">
            <w:pPr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>2025 год – 2 719,18395 тыс. руб.;</w:t>
            </w:r>
          </w:p>
          <w:p w:rsidR="00947777" w:rsidRPr="00947777" w:rsidRDefault="00947777" w:rsidP="00947777">
            <w:pPr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 xml:space="preserve">2026 год </w:t>
            </w:r>
            <w:r>
              <w:rPr>
                <w:sz w:val="26"/>
                <w:szCs w:val="26"/>
              </w:rPr>
              <w:t>–</w:t>
            </w:r>
            <w:r w:rsidRPr="00947777">
              <w:rPr>
                <w:sz w:val="26"/>
                <w:szCs w:val="26"/>
              </w:rPr>
              <w:t xml:space="preserve"> 108,47115 тыс. руб.</w:t>
            </w:r>
          </w:p>
        </w:tc>
      </w:tr>
    </w:tbl>
    <w:p w:rsidR="00947777" w:rsidRPr="00947777" w:rsidRDefault="00947777" w:rsidP="00947777">
      <w:pPr>
        <w:tabs>
          <w:tab w:val="left" w:pos="1134"/>
        </w:tabs>
        <w:autoSpaceDE w:val="0"/>
        <w:autoSpaceDN w:val="0"/>
        <w:adjustRightInd w:val="0"/>
        <w:ind w:left="709"/>
        <w:jc w:val="right"/>
        <w:outlineLvl w:val="0"/>
        <w:rPr>
          <w:sz w:val="26"/>
          <w:szCs w:val="26"/>
        </w:rPr>
      </w:pPr>
      <w:r w:rsidRPr="00947777">
        <w:rPr>
          <w:sz w:val="26"/>
          <w:szCs w:val="26"/>
        </w:rPr>
        <w:lastRenderedPageBreak/>
        <w:t>".</w:t>
      </w:r>
    </w:p>
    <w:p w:rsidR="00947777" w:rsidRPr="00947777" w:rsidRDefault="00947777" w:rsidP="0094777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47777">
        <w:rPr>
          <w:sz w:val="26"/>
          <w:szCs w:val="26"/>
        </w:rPr>
        <w:t>2</w:t>
      </w:r>
      <w:r>
        <w:rPr>
          <w:sz w:val="26"/>
          <w:szCs w:val="26"/>
        </w:rPr>
        <w:t>. </w:t>
      </w:r>
      <w:r w:rsidRPr="00947777">
        <w:rPr>
          <w:sz w:val="26"/>
          <w:szCs w:val="26"/>
        </w:rPr>
        <w:t>В пункте 1.1 раздела Х Программы строку "Объемы и источники финансирования подпрограммы" изложить в следующей редакции:</w:t>
      </w:r>
    </w:p>
    <w:p w:rsidR="00947777" w:rsidRPr="00947777" w:rsidRDefault="00947777" w:rsidP="00947777">
      <w:pPr>
        <w:tabs>
          <w:tab w:val="left" w:pos="1134"/>
        </w:tabs>
        <w:autoSpaceDE w:val="0"/>
        <w:autoSpaceDN w:val="0"/>
        <w:adjustRightInd w:val="0"/>
        <w:ind w:left="709"/>
        <w:jc w:val="both"/>
        <w:outlineLvl w:val="0"/>
        <w:rPr>
          <w:sz w:val="26"/>
          <w:szCs w:val="26"/>
        </w:rPr>
      </w:pPr>
      <w:r w:rsidRPr="00947777">
        <w:rPr>
          <w:sz w:val="26"/>
          <w:szCs w:val="26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2"/>
        <w:gridCol w:w="7162"/>
      </w:tblGrid>
      <w:tr w:rsidR="00947777" w:rsidRPr="00947777" w:rsidTr="00947777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Объемы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>и источники финансирования подпрограммы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Общий объем финансирования Подпрограммы 1 составляет 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>847 140,78708 тыс. руб., в том числе по годам: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129 739,6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B749C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83 545,1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B749C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40 667,50213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B749C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62 258,60778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B749C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72 019,36278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B749C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69 701,57965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B749C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179 735,38823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B749C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94 579,45408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B749C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56 417,69172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2028 год </w:t>
            </w:r>
            <w:r w:rsidR="00B749C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58 476,50071 тыс. руб.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>Из них: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за счет средств из окружного бюджета составляет </w:t>
            </w:r>
            <w:r w:rsidR="00B749C0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>379 368,40000 тыс. руб., в том числе по годам: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B749C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67 876,9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B749C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37 087,4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B749C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3 002,80000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B749C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28 753,80000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B749C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37 370,20000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B749C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36 623,90000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B749C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129 462,10000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B749C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39 191,30000 тыс. руб.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за счет средств городского бюджета </w:t>
            </w:r>
            <w:r w:rsidR="00B749C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467 772,38708 тыс. руб., в том числе по годам: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2019 год </w:t>
            </w:r>
            <w:r w:rsidR="00B749C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61 862,7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B749C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46 457,7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B749C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37 664,70213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B749C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33 504,80778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B749C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34 649,16278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B749C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33 077,67965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B749C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50 273,28823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B749C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55 388,15408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B749C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56 417,69172 тыс. руб.;</w:t>
            </w:r>
          </w:p>
          <w:p w:rsidR="00947777" w:rsidRPr="00947777" w:rsidRDefault="00947777" w:rsidP="00B749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2028 год </w:t>
            </w:r>
            <w:r w:rsidR="00B749C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58 476,50071 тыс. руб.</w:t>
            </w:r>
          </w:p>
        </w:tc>
      </w:tr>
    </w:tbl>
    <w:p w:rsidR="00947777" w:rsidRPr="00947777" w:rsidRDefault="00947777" w:rsidP="00947777">
      <w:pPr>
        <w:tabs>
          <w:tab w:val="left" w:pos="1134"/>
        </w:tabs>
        <w:autoSpaceDE w:val="0"/>
        <w:autoSpaceDN w:val="0"/>
        <w:adjustRightInd w:val="0"/>
        <w:ind w:left="709"/>
        <w:jc w:val="right"/>
        <w:outlineLvl w:val="0"/>
        <w:rPr>
          <w:sz w:val="26"/>
          <w:szCs w:val="26"/>
        </w:rPr>
      </w:pPr>
      <w:r w:rsidRPr="00947777">
        <w:rPr>
          <w:sz w:val="26"/>
          <w:szCs w:val="26"/>
        </w:rPr>
        <w:lastRenderedPageBreak/>
        <w:t xml:space="preserve">                                                                                                                             ".</w:t>
      </w:r>
    </w:p>
    <w:p w:rsidR="00947777" w:rsidRPr="00947777" w:rsidRDefault="00B749C0" w:rsidP="0094777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3. </w:t>
      </w:r>
      <w:r w:rsidR="00947777" w:rsidRPr="00947777">
        <w:rPr>
          <w:sz w:val="26"/>
          <w:szCs w:val="26"/>
        </w:rPr>
        <w:t>В пункте 1.1 раздела ХI Программы строку "Объемы и источники финансирования подпрограммы" изложить в следующей редакции:</w:t>
      </w:r>
    </w:p>
    <w:p w:rsidR="00947777" w:rsidRPr="00947777" w:rsidRDefault="00947777" w:rsidP="00947777">
      <w:pPr>
        <w:autoSpaceDE w:val="0"/>
        <w:autoSpaceDN w:val="0"/>
        <w:adjustRightInd w:val="0"/>
        <w:ind w:firstLine="709"/>
        <w:jc w:val="both"/>
        <w:rPr>
          <w:rFonts w:ascii="inherit" w:hAnsi="inherit"/>
        </w:rPr>
      </w:pPr>
      <w:r w:rsidRPr="00947777">
        <w:rPr>
          <w:rFonts w:ascii="inherit" w:hAnsi="inherit"/>
        </w:rPr>
        <w:t>"</w:t>
      </w: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3"/>
        <w:gridCol w:w="7371"/>
      </w:tblGrid>
      <w:tr w:rsidR="00947777" w:rsidRPr="00947777" w:rsidTr="00947777">
        <w:tc>
          <w:tcPr>
            <w:tcW w:w="2273" w:type="dxa"/>
            <w:shd w:val="clear" w:color="auto" w:fill="FFFFFF"/>
            <w:hideMark/>
          </w:tcPr>
          <w:p w:rsidR="00947777" w:rsidRPr="00947777" w:rsidRDefault="00947777" w:rsidP="00947777">
            <w:pPr>
              <w:textAlignment w:val="baseline"/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 xml:space="preserve">Объемы </w:t>
            </w:r>
            <w:r w:rsidR="00B749C0">
              <w:rPr>
                <w:sz w:val="26"/>
                <w:szCs w:val="26"/>
              </w:rPr>
              <w:br/>
            </w:r>
            <w:r w:rsidRPr="00947777">
              <w:rPr>
                <w:sz w:val="26"/>
                <w:szCs w:val="26"/>
              </w:rPr>
              <w:t>и источники финансирования</w:t>
            </w:r>
          </w:p>
          <w:p w:rsidR="00947777" w:rsidRPr="00947777" w:rsidRDefault="00947777" w:rsidP="00947777">
            <w:pPr>
              <w:textAlignment w:val="baseline"/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>подпрограммы</w:t>
            </w:r>
          </w:p>
        </w:tc>
        <w:tc>
          <w:tcPr>
            <w:tcW w:w="7371" w:type="dxa"/>
            <w:shd w:val="clear" w:color="auto" w:fill="FFFFFF"/>
            <w:vAlign w:val="center"/>
            <w:hideMark/>
          </w:tcPr>
          <w:p w:rsidR="00947777" w:rsidRPr="00947777" w:rsidRDefault="00947777" w:rsidP="00B749C0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Общий объем финансирования Подпрограммы 2 за счет средств городского бюджета составляет 100 676,22986 тыс. руб., </w:t>
            </w:r>
            <w:r w:rsidR="00B749C0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>в том числе по годам:</w:t>
            </w:r>
          </w:p>
          <w:p w:rsidR="00947777" w:rsidRPr="00947777" w:rsidRDefault="00947777" w:rsidP="00B749C0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B749C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14 964,1 тыс. руб.;</w:t>
            </w:r>
          </w:p>
          <w:p w:rsidR="00947777" w:rsidRPr="00947777" w:rsidRDefault="00947777" w:rsidP="00B749C0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FE7BB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10 397,8 тыс. руб.;</w:t>
            </w:r>
          </w:p>
          <w:p w:rsidR="00947777" w:rsidRPr="00947777" w:rsidRDefault="00947777" w:rsidP="00B749C0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FE7BB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6 280,67545 тыс. руб.;</w:t>
            </w:r>
          </w:p>
          <w:p w:rsidR="00947777" w:rsidRPr="00947777" w:rsidRDefault="00947777" w:rsidP="00B749C0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FE7BB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3 656,31318 тыс. руб.;</w:t>
            </w:r>
          </w:p>
          <w:p w:rsidR="00947777" w:rsidRPr="00947777" w:rsidRDefault="00947777" w:rsidP="00B749C0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FE7BB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4 110,06986 тыс. руб.;</w:t>
            </w:r>
          </w:p>
          <w:p w:rsidR="00947777" w:rsidRPr="00947777" w:rsidRDefault="00947777" w:rsidP="00B749C0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FE7BB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14 422,04951 тыс. руб.;</w:t>
            </w:r>
          </w:p>
          <w:p w:rsidR="00947777" w:rsidRPr="00947777" w:rsidRDefault="00947777" w:rsidP="00B749C0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FE7BB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10 464,50955 тыс. руб.;</w:t>
            </w:r>
          </w:p>
          <w:p w:rsidR="00947777" w:rsidRPr="00947777" w:rsidRDefault="00947777" w:rsidP="00B749C0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FE7BB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26 049,84952 тыс. руб.;</w:t>
            </w:r>
          </w:p>
          <w:p w:rsidR="00947777" w:rsidRPr="00947777" w:rsidRDefault="00947777" w:rsidP="00B749C0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FE7BB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5 129,91780 тыс. руб.;</w:t>
            </w:r>
          </w:p>
          <w:p w:rsidR="00947777" w:rsidRPr="00947777" w:rsidRDefault="00947777" w:rsidP="00FE7BB2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2028 год </w:t>
            </w:r>
            <w:r w:rsidR="00FE7BB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5 200,94499 тыс. руб.</w:t>
            </w:r>
          </w:p>
        </w:tc>
      </w:tr>
    </w:tbl>
    <w:p w:rsidR="00947777" w:rsidRPr="00947777" w:rsidRDefault="00947777" w:rsidP="00947777">
      <w:pPr>
        <w:tabs>
          <w:tab w:val="left" w:pos="1134"/>
        </w:tabs>
        <w:autoSpaceDE w:val="0"/>
        <w:autoSpaceDN w:val="0"/>
        <w:adjustRightInd w:val="0"/>
        <w:ind w:left="709"/>
        <w:jc w:val="right"/>
        <w:outlineLvl w:val="0"/>
        <w:rPr>
          <w:sz w:val="26"/>
          <w:szCs w:val="26"/>
        </w:rPr>
      </w:pPr>
      <w:r w:rsidRPr="00947777">
        <w:rPr>
          <w:sz w:val="26"/>
          <w:szCs w:val="26"/>
        </w:rPr>
        <w:t>".</w:t>
      </w:r>
    </w:p>
    <w:p w:rsidR="00947777" w:rsidRPr="00947777" w:rsidRDefault="00FE7BB2" w:rsidP="0094777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 В пункте 1.1 раздела </w:t>
      </w:r>
      <w:r w:rsidR="00947777" w:rsidRPr="00947777">
        <w:rPr>
          <w:sz w:val="26"/>
          <w:szCs w:val="26"/>
        </w:rPr>
        <w:t>ХII Программы</w:t>
      </w:r>
      <w:r w:rsidR="00947777" w:rsidRPr="00947777">
        <w:t xml:space="preserve"> </w:t>
      </w:r>
      <w:r w:rsidR="00947777" w:rsidRPr="00947777">
        <w:rPr>
          <w:sz w:val="26"/>
          <w:szCs w:val="26"/>
        </w:rPr>
        <w:t>строку "Объемы и источники финансирования подпрограммы" изложить в следующей редакции:</w:t>
      </w:r>
    </w:p>
    <w:p w:rsidR="00947777" w:rsidRPr="00947777" w:rsidRDefault="00947777" w:rsidP="00947777">
      <w:pPr>
        <w:autoSpaceDE w:val="0"/>
        <w:autoSpaceDN w:val="0"/>
        <w:adjustRightInd w:val="0"/>
        <w:ind w:firstLine="709"/>
        <w:jc w:val="both"/>
        <w:rPr>
          <w:bCs/>
          <w:sz w:val="26"/>
          <w:szCs w:val="22"/>
        </w:rPr>
      </w:pPr>
      <w:r w:rsidRPr="00947777">
        <w:rPr>
          <w:bCs/>
          <w:sz w:val="26"/>
          <w:szCs w:val="22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6878"/>
      </w:tblGrid>
      <w:tr w:rsidR="00947777" w:rsidRPr="00947777" w:rsidTr="00FE7BB2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>Объемы и источники финансирования подпрограммы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>Общий объем финансирования Подпрограммы 3 составляет 4 038 756,83418 тыс. руб., в том числе по годам: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FE7BB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277 973,1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FE7BB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146 459,0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FE7BB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332 913,66795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FE7BB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464 312,71928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FE7BB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417 679,85842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FE7BB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507 057,77971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FE7BB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791 255,05361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FE7BB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339 736,08991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FE7BB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370 969,65399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2028 год </w:t>
            </w:r>
            <w:r w:rsidR="00FE7BB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390 399,91131 тыс. руб.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>Из них: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объем финансирования Подпрограммы 3 за счет средств </w:t>
            </w:r>
            <w:r w:rsidR="00FE7BB2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>из окружного бюджета составляет 1 174 491,10000 тыс. руб., в том числе по годам: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2019 год </w:t>
            </w:r>
            <w:r w:rsidR="00FE7BB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150 962,4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FE7BB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18 270,7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FE7BB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60 603,90000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FE7BB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196 486,80000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FE7BB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160 271,00000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FE7BB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184 539,10000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FE7BB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403 357,20000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за счет средств городского бюджета составляет 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>2 864 265,73418 тыс. руб., в том числе по годам: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FE7BB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127 010,7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FE7BB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128 188,3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FE7BB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272 309,76795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FE7BB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267 825,91928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FE7BB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257 408,85842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FE7BB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322 518,67971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FE7BB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387 897,85361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FE7BB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339 736,08991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FE7BB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370 969,65399 тыс. руб.;</w:t>
            </w:r>
          </w:p>
          <w:p w:rsidR="00947777" w:rsidRPr="00947777" w:rsidRDefault="00947777" w:rsidP="00FE7BB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2028 год </w:t>
            </w:r>
            <w:r w:rsidR="00FE7BB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390 399,91131 тыс. руб.</w:t>
            </w:r>
          </w:p>
        </w:tc>
      </w:tr>
    </w:tbl>
    <w:p w:rsidR="00947777" w:rsidRPr="00947777" w:rsidRDefault="00947777" w:rsidP="00947777">
      <w:pPr>
        <w:tabs>
          <w:tab w:val="left" w:pos="1134"/>
        </w:tabs>
        <w:autoSpaceDE w:val="0"/>
        <w:autoSpaceDN w:val="0"/>
        <w:adjustRightInd w:val="0"/>
        <w:ind w:left="709"/>
        <w:jc w:val="right"/>
        <w:outlineLvl w:val="0"/>
        <w:rPr>
          <w:sz w:val="26"/>
          <w:szCs w:val="26"/>
        </w:rPr>
      </w:pPr>
      <w:r w:rsidRPr="00947777">
        <w:rPr>
          <w:sz w:val="26"/>
          <w:szCs w:val="26"/>
        </w:rPr>
        <w:lastRenderedPageBreak/>
        <w:t>".</w:t>
      </w:r>
    </w:p>
    <w:p w:rsidR="00947777" w:rsidRPr="00947777" w:rsidRDefault="00947777" w:rsidP="0094777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47777">
        <w:rPr>
          <w:sz w:val="26"/>
          <w:szCs w:val="26"/>
        </w:rPr>
        <w:t>5.</w:t>
      </w:r>
      <w:r w:rsidR="00FE7BB2">
        <w:t> </w:t>
      </w:r>
      <w:r w:rsidRPr="00947777">
        <w:rPr>
          <w:sz w:val="26"/>
          <w:szCs w:val="26"/>
        </w:rPr>
        <w:t>В разделе ХIII Программы:</w:t>
      </w:r>
    </w:p>
    <w:p w:rsidR="00947777" w:rsidRPr="00947777" w:rsidRDefault="00FE7BB2" w:rsidP="0094777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5.1. </w:t>
      </w:r>
      <w:r w:rsidR="00947777" w:rsidRPr="00947777">
        <w:rPr>
          <w:sz w:val="26"/>
          <w:szCs w:val="26"/>
        </w:rPr>
        <w:t>В пункте 1.1:</w:t>
      </w:r>
    </w:p>
    <w:p w:rsidR="00947777" w:rsidRPr="00947777" w:rsidRDefault="00947777" w:rsidP="0094777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47777">
        <w:rPr>
          <w:sz w:val="26"/>
          <w:szCs w:val="26"/>
        </w:rPr>
        <w:t>-</w:t>
      </w:r>
      <w:r w:rsidR="00FE7BB2">
        <w:rPr>
          <w:sz w:val="26"/>
          <w:szCs w:val="26"/>
        </w:rPr>
        <w:t> </w:t>
      </w:r>
      <w:r w:rsidRPr="00947777">
        <w:rPr>
          <w:sz w:val="26"/>
          <w:szCs w:val="26"/>
        </w:rPr>
        <w:t>строку "Целевые показатели подпрограммы"</w:t>
      </w:r>
      <w:r w:rsidRPr="00947777">
        <w:t xml:space="preserve"> </w:t>
      </w:r>
      <w:r w:rsidRPr="00947777">
        <w:rPr>
          <w:sz w:val="26"/>
          <w:szCs w:val="26"/>
        </w:rPr>
        <w:t>изложить в следующей редакции:</w:t>
      </w:r>
    </w:p>
    <w:p w:rsidR="00947777" w:rsidRPr="00947777" w:rsidRDefault="00947777" w:rsidP="0094777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47777">
        <w:rPr>
          <w:sz w:val="26"/>
          <w:szCs w:val="26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7706"/>
      </w:tblGrid>
      <w:tr w:rsidR="00947777" w:rsidRPr="00947777" w:rsidTr="00FE7BB2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>Целевые показатели подпрограммы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FE7BB2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- </w:t>
            </w:r>
            <w:r w:rsidR="00947777"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доля реализованных муниципальным образованием в отчетном году мероприятий по подготовке объектов коммунальной инфраструктуры к эксплуатации в осенне-зимний период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="00947777"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с участием средств окружного бюджета от запланированного количества мероприятий, предусмотренных соглашением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  <w:t>о предоставлении субсидии;</w:t>
            </w:r>
          </w:p>
          <w:p w:rsidR="00947777" w:rsidRPr="00947777" w:rsidRDefault="00FE7BB2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- </w:t>
            </w:r>
            <w:r w:rsidR="00947777" w:rsidRPr="00947777">
              <w:rPr>
                <w:rFonts w:eastAsiaTheme="minorHAnsi"/>
                <w:sz w:val="26"/>
                <w:szCs w:val="26"/>
                <w:lang w:eastAsia="en-US"/>
              </w:rPr>
              <w:t>увеличение численности населения муниципального образования "Городской округ "Город Нарьян-Мар", для которого улучшится качество предоставляемых коммунальных услуг в рамках реализации мероприятий по модернизации коммунальной инфраструктуры;</w:t>
            </w:r>
          </w:p>
          <w:p w:rsidR="00947777" w:rsidRPr="00947777" w:rsidRDefault="00B15625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- </w:t>
            </w:r>
            <w:r w:rsidR="00947777" w:rsidRPr="00947777">
              <w:rPr>
                <w:rFonts w:eastAsiaTheme="minorHAnsi"/>
                <w:sz w:val="26"/>
                <w:szCs w:val="26"/>
                <w:lang w:eastAsia="en-US"/>
              </w:rPr>
              <w:t>увеличение протяженности модернизированных инженерных сетей</w:t>
            </w:r>
          </w:p>
        </w:tc>
      </w:tr>
    </w:tbl>
    <w:p w:rsidR="00947777" w:rsidRPr="00947777" w:rsidRDefault="00947777" w:rsidP="00947777">
      <w:pPr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 w:rsidRPr="00947777">
        <w:rPr>
          <w:sz w:val="26"/>
          <w:szCs w:val="26"/>
        </w:rPr>
        <w:t>",</w:t>
      </w:r>
    </w:p>
    <w:p w:rsidR="00947777" w:rsidRPr="00947777" w:rsidRDefault="00947777" w:rsidP="0094777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47777">
        <w:rPr>
          <w:sz w:val="26"/>
          <w:szCs w:val="26"/>
        </w:rPr>
        <w:t>-</w:t>
      </w:r>
      <w:r w:rsidR="00B15625">
        <w:rPr>
          <w:sz w:val="26"/>
          <w:szCs w:val="26"/>
        </w:rPr>
        <w:t> </w:t>
      </w:r>
      <w:r w:rsidRPr="00947777">
        <w:rPr>
          <w:sz w:val="26"/>
          <w:szCs w:val="26"/>
        </w:rPr>
        <w:t xml:space="preserve">строку "Объемы и источники финансирования подпрограммы" изложить </w:t>
      </w:r>
      <w:r w:rsidR="00B15625">
        <w:rPr>
          <w:sz w:val="26"/>
          <w:szCs w:val="26"/>
        </w:rPr>
        <w:br/>
      </w:r>
      <w:r w:rsidRPr="00947777">
        <w:rPr>
          <w:sz w:val="26"/>
          <w:szCs w:val="26"/>
        </w:rPr>
        <w:t>в следующей редакции:</w:t>
      </w:r>
    </w:p>
    <w:p w:rsidR="00947777" w:rsidRPr="00947777" w:rsidRDefault="00947777" w:rsidP="0094777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947777">
        <w:rPr>
          <w:sz w:val="26"/>
          <w:szCs w:val="26"/>
          <w:lang w:eastAsia="en-US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6878"/>
      </w:tblGrid>
      <w:tr w:rsidR="00947777" w:rsidRPr="00947777" w:rsidTr="00B15625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>Объемы и источники финансирования подпрограммы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>Общий объем финансирования Подпрограммы 4 составляет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>1 029 559,85168 тыс. руб., в том числе по годам: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38 909,8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35 452,4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30 752,34475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2022 год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22 470,09844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15 220,78364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434 274,46117 тыс. руб.,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78 581,69253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131 484,02115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130 516,00000 тыс. руб.: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2028 год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111 898,25000 тыс. руб.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>Из них: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объем финансирования Подпрограммы 4 за счет средств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из окружного бюджета составляет 901 948,90000 тыс. руб.,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>в том числе по годам: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33 564,8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29 811,3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26 420,10000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21 576,40000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14 455,00000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420 987,10000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31 809,90000 тыс. руб.,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90 792,80000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123 990,20000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2028 год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108 541,30000 тыс. руб.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t>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за счет средств городского бюджета составляет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>122 463,62207 тыс. руб., в том числе по годам: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4 995,4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4 654,5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4 057,11649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667,40000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447,10000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13 123,99700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44 052,60858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40 582,75000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6 525,80000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2028 год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3 356,95000 тыс. руб.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t>,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иные источники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5 147,32961 тыс. руб.,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>в том числе по годам: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349,6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986,6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275,12826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226,29844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318,68364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163,36417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2 719,18395 тыс. руб.;</w:t>
            </w:r>
          </w:p>
          <w:p w:rsidR="00947777" w:rsidRPr="00947777" w:rsidRDefault="00947777" w:rsidP="00B15625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B1562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108,47115 тыс. руб.</w:t>
            </w:r>
          </w:p>
        </w:tc>
      </w:tr>
    </w:tbl>
    <w:p w:rsidR="00947777" w:rsidRPr="00947777" w:rsidRDefault="00947777" w:rsidP="00947777">
      <w:pPr>
        <w:tabs>
          <w:tab w:val="left" w:pos="600"/>
        </w:tabs>
        <w:jc w:val="right"/>
        <w:rPr>
          <w:sz w:val="26"/>
          <w:szCs w:val="26"/>
          <w:lang w:eastAsia="en-US"/>
        </w:rPr>
      </w:pPr>
      <w:r w:rsidRPr="00947777">
        <w:rPr>
          <w:sz w:val="26"/>
          <w:szCs w:val="26"/>
          <w:lang w:eastAsia="en-US"/>
        </w:rPr>
        <w:lastRenderedPageBreak/>
        <w:t>",</w:t>
      </w:r>
    </w:p>
    <w:p w:rsidR="00947777" w:rsidRPr="00947777" w:rsidRDefault="00947777" w:rsidP="0094777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47777">
        <w:rPr>
          <w:sz w:val="26"/>
          <w:szCs w:val="26"/>
        </w:rPr>
        <w:t>-</w:t>
      </w:r>
      <w:r w:rsidR="00B15625">
        <w:rPr>
          <w:sz w:val="26"/>
          <w:szCs w:val="26"/>
        </w:rPr>
        <w:t> </w:t>
      </w:r>
      <w:r w:rsidRPr="00947777">
        <w:rPr>
          <w:sz w:val="26"/>
          <w:szCs w:val="26"/>
        </w:rPr>
        <w:t xml:space="preserve">строку "Ожидаемые результаты реализации подпрограммы" изложить </w:t>
      </w:r>
      <w:r w:rsidR="00B15625">
        <w:rPr>
          <w:sz w:val="26"/>
          <w:szCs w:val="26"/>
        </w:rPr>
        <w:br/>
      </w:r>
      <w:r w:rsidRPr="00947777">
        <w:rPr>
          <w:sz w:val="26"/>
          <w:szCs w:val="26"/>
        </w:rPr>
        <w:t>в следующей редакции:</w:t>
      </w:r>
    </w:p>
    <w:p w:rsidR="00B15625" w:rsidRDefault="00B15625" w:rsidP="00947777">
      <w:pPr>
        <w:tabs>
          <w:tab w:val="left" w:pos="600"/>
        </w:tabs>
        <w:rPr>
          <w:sz w:val="26"/>
          <w:szCs w:val="26"/>
          <w:lang w:eastAsia="en-US"/>
        </w:rPr>
      </w:pPr>
    </w:p>
    <w:p w:rsidR="00947777" w:rsidRPr="00947777" w:rsidRDefault="00947777" w:rsidP="00947777">
      <w:pPr>
        <w:tabs>
          <w:tab w:val="left" w:pos="600"/>
        </w:tabs>
        <w:rPr>
          <w:sz w:val="26"/>
          <w:szCs w:val="26"/>
          <w:lang w:eastAsia="en-US"/>
        </w:rPr>
      </w:pPr>
      <w:r w:rsidRPr="00947777">
        <w:rPr>
          <w:sz w:val="26"/>
          <w:szCs w:val="26"/>
          <w:lang w:eastAsia="en-US"/>
        </w:rPr>
        <w:lastRenderedPageBreak/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7706"/>
      </w:tblGrid>
      <w:tr w:rsidR="00947777" w:rsidRPr="00947777" w:rsidTr="00B15625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>Ожидаемые результаты реализации подпрограммы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14485A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- </w:t>
            </w:r>
            <w:r w:rsidR="00947777"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доля реализованных муниципальным образованием в отчетном году мероприятий по подготовке объектов коммунальной инфраструктуры к эксплуатации в осенне-зимний период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="00947777"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с участием средств окружного бюджета от запланированного количества мероприятий, предусмотренных соглашением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="00947777" w:rsidRPr="00947777">
              <w:rPr>
                <w:rFonts w:eastAsiaTheme="minorHAnsi"/>
                <w:sz w:val="26"/>
                <w:szCs w:val="26"/>
                <w:lang w:eastAsia="en-US"/>
              </w:rPr>
              <w:t>о предоставлении субсидии, 100%;</w:t>
            </w:r>
          </w:p>
          <w:p w:rsidR="00947777" w:rsidRPr="00947777" w:rsidRDefault="0014485A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- </w:t>
            </w:r>
            <w:r w:rsidR="00947777" w:rsidRPr="00947777">
              <w:rPr>
                <w:rFonts w:eastAsiaTheme="minorHAnsi"/>
                <w:sz w:val="26"/>
                <w:szCs w:val="26"/>
                <w:lang w:eastAsia="en-US"/>
              </w:rPr>
              <w:t>численность населения муниципального образования "Городской округ "Город Нарьян-Мар", для которого улучшится качество предоставляемых коммунальных услуг</w:t>
            </w:r>
            <w:r w:rsidR="00947777" w:rsidRPr="00947777">
              <w:t xml:space="preserve"> </w:t>
            </w:r>
            <w:r w:rsidR="00947777" w:rsidRPr="00947777">
              <w:rPr>
                <w:rFonts w:eastAsiaTheme="minorHAnsi"/>
                <w:sz w:val="26"/>
                <w:szCs w:val="26"/>
                <w:lang w:eastAsia="en-US"/>
              </w:rPr>
              <w:t>в рамках реализации мероприятий по модернизации коммунальной инфраструктуры, 25 735 чел.;</w:t>
            </w:r>
          </w:p>
          <w:p w:rsidR="00947777" w:rsidRPr="00947777" w:rsidRDefault="0014485A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- </w:t>
            </w:r>
            <w:r w:rsidR="00947777" w:rsidRPr="00947777">
              <w:rPr>
                <w:rFonts w:eastAsiaTheme="minorHAnsi"/>
                <w:sz w:val="26"/>
                <w:szCs w:val="26"/>
                <w:lang w:eastAsia="en-US"/>
              </w:rPr>
              <w:t>протяженность модернизированных инженерных сетей 0,616 км</w:t>
            </w:r>
          </w:p>
        </w:tc>
      </w:tr>
    </w:tbl>
    <w:p w:rsidR="00947777" w:rsidRPr="00947777" w:rsidRDefault="00947777" w:rsidP="00947777">
      <w:pPr>
        <w:tabs>
          <w:tab w:val="left" w:pos="600"/>
        </w:tabs>
        <w:jc w:val="right"/>
        <w:rPr>
          <w:sz w:val="26"/>
          <w:szCs w:val="26"/>
          <w:lang w:eastAsia="en-US"/>
        </w:rPr>
      </w:pPr>
      <w:r w:rsidRPr="00947777">
        <w:rPr>
          <w:sz w:val="26"/>
          <w:szCs w:val="26"/>
          <w:lang w:eastAsia="en-US"/>
        </w:rPr>
        <w:t>".</w:t>
      </w:r>
    </w:p>
    <w:p w:rsidR="00947777" w:rsidRPr="00947777" w:rsidRDefault="00947777" w:rsidP="00947777">
      <w:pPr>
        <w:tabs>
          <w:tab w:val="left" w:pos="600"/>
        </w:tabs>
        <w:ind w:firstLine="709"/>
        <w:jc w:val="both"/>
        <w:rPr>
          <w:sz w:val="26"/>
          <w:szCs w:val="26"/>
          <w:lang w:eastAsia="en-US"/>
        </w:rPr>
      </w:pPr>
      <w:r w:rsidRPr="00947777">
        <w:rPr>
          <w:sz w:val="26"/>
          <w:szCs w:val="26"/>
          <w:lang w:eastAsia="en-US"/>
        </w:rPr>
        <w:t>5.2.</w:t>
      </w:r>
      <w:r w:rsidR="0014485A">
        <w:t> </w:t>
      </w:r>
      <w:r w:rsidRPr="00947777">
        <w:rPr>
          <w:sz w:val="26"/>
          <w:szCs w:val="26"/>
          <w:lang w:eastAsia="en-US"/>
        </w:rPr>
        <w:t>Пункт 1.4 изложить в следующей редакции:</w:t>
      </w:r>
    </w:p>
    <w:p w:rsidR="00947777" w:rsidRPr="00947777" w:rsidRDefault="00947777" w:rsidP="0014485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947777">
        <w:rPr>
          <w:sz w:val="26"/>
          <w:szCs w:val="26"/>
          <w:lang w:eastAsia="en-US"/>
        </w:rPr>
        <w:t>"</w:t>
      </w:r>
      <w:r w:rsidRPr="00947777">
        <w:rPr>
          <w:rFonts w:eastAsiaTheme="minorHAnsi"/>
          <w:sz w:val="26"/>
          <w:szCs w:val="26"/>
          <w:lang w:eastAsia="en-US"/>
        </w:rPr>
        <w:t>1.4. Основными целевыми показателями Подпрограммы 4 являются:</w:t>
      </w:r>
    </w:p>
    <w:p w:rsidR="00947777" w:rsidRPr="00947777" w:rsidRDefault="0014485A" w:rsidP="0014485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 </w:t>
      </w:r>
      <w:r w:rsidR="00947777" w:rsidRPr="00947777">
        <w:rPr>
          <w:rFonts w:eastAsiaTheme="minorHAnsi"/>
          <w:sz w:val="26"/>
          <w:szCs w:val="26"/>
          <w:lang w:eastAsia="en-US"/>
        </w:rPr>
        <w:t>доля реализованных муниципальным образованием в отчетном году мероприятий по подготовке объектов коммунальной инфраструктуры к эксплуатации в осенне-зимний период с участием средств окружного бюджета от запланированного количества мероприятий, предусмотренных соглаш</w:t>
      </w:r>
      <w:r w:rsidR="00AA7402">
        <w:rPr>
          <w:rFonts w:eastAsiaTheme="minorHAnsi"/>
          <w:sz w:val="26"/>
          <w:szCs w:val="26"/>
          <w:lang w:eastAsia="en-US"/>
        </w:rPr>
        <w:t>ением о предоставлении субсидии;</w:t>
      </w:r>
    </w:p>
    <w:p w:rsidR="00947777" w:rsidRPr="00947777" w:rsidRDefault="0014485A" w:rsidP="0014485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 </w:t>
      </w:r>
      <w:r w:rsidR="00947777" w:rsidRPr="00947777">
        <w:rPr>
          <w:rFonts w:eastAsiaTheme="minorHAnsi"/>
          <w:sz w:val="26"/>
          <w:szCs w:val="26"/>
          <w:lang w:eastAsia="en-US"/>
        </w:rPr>
        <w:t>увеличение численности населения муниципального образования "Городской округ "Город Нарьян-Мар", для которого улучшится качество предоставляемых коммунальных услуг</w:t>
      </w:r>
      <w:r w:rsidR="00947777" w:rsidRPr="00947777">
        <w:t xml:space="preserve"> </w:t>
      </w:r>
      <w:r w:rsidR="00947777" w:rsidRPr="00947777">
        <w:rPr>
          <w:rFonts w:eastAsiaTheme="minorHAnsi"/>
          <w:sz w:val="26"/>
          <w:szCs w:val="26"/>
          <w:lang w:eastAsia="en-US"/>
        </w:rPr>
        <w:t>в рамках реализации мероприятий по модернизации коммунальной инфраструктуры;</w:t>
      </w:r>
    </w:p>
    <w:p w:rsidR="00947777" w:rsidRDefault="0014485A" w:rsidP="0014485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 </w:t>
      </w:r>
      <w:r w:rsidR="00947777" w:rsidRPr="00947777">
        <w:rPr>
          <w:rFonts w:eastAsiaTheme="minorHAnsi"/>
          <w:sz w:val="26"/>
          <w:szCs w:val="26"/>
          <w:lang w:eastAsia="en-US"/>
        </w:rPr>
        <w:t>увеличение протяженности модернизированных инженерных сетей.</w:t>
      </w:r>
    </w:p>
    <w:p w:rsidR="00AA7402" w:rsidRPr="00AA7402" w:rsidRDefault="00AA7402" w:rsidP="0014485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16"/>
          <w:szCs w:val="16"/>
          <w:lang w:eastAsia="en-US"/>
        </w:rPr>
      </w:pPr>
    </w:p>
    <w:p w:rsidR="00947777" w:rsidRDefault="00947777" w:rsidP="0014485A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6"/>
          <w:szCs w:val="26"/>
          <w:lang w:eastAsia="en-US"/>
        </w:rPr>
      </w:pPr>
      <w:r w:rsidRPr="00947777">
        <w:rPr>
          <w:rFonts w:eastAsiaTheme="minorHAnsi"/>
          <w:sz w:val="26"/>
          <w:szCs w:val="26"/>
          <w:lang w:eastAsia="en-US"/>
        </w:rPr>
        <w:t>Методика расчета целевых показателей Подпрограммы 4</w:t>
      </w:r>
    </w:p>
    <w:p w:rsidR="00AA7402" w:rsidRPr="00AA7402" w:rsidRDefault="00AA7402" w:rsidP="0014485A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16"/>
          <w:szCs w:val="16"/>
          <w:lang w:eastAsia="en-US"/>
        </w:rPr>
      </w:pPr>
    </w:p>
    <w:p w:rsidR="00947777" w:rsidRPr="00947777" w:rsidRDefault="00AA7402" w:rsidP="0014485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1. </w:t>
      </w:r>
      <w:r w:rsidR="00947777" w:rsidRPr="00947777">
        <w:rPr>
          <w:rFonts w:eastAsiaTheme="minorHAnsi"/>
          <w:sz w:val="26"/>
          <w:szCs w:val="26"/>
          <w:lang w:eastAsia="en-US"/>
        </w:rPr>
        <w:t xml:space="preserve">Показатель "Доля реализованных муниципальным образованием в отчетном году мероприятий по подготовке объектов коммунальной инфраструктуры </w:t>
      </w:r>
      <w:r>
        <w:rPr>
          <w:rFonts w:eastAsiaTheme="minorHAnsi"/>
          <w:sz w:val="26"/>
          <w:szCs w:val="26"/>
          <w:lang w:eastAsia="en-US"/>
        </w:rPr>
        <w:br/>
      </w:r>
      <w:r w:rsidR="00947777" w:rsidRPr="00947777">
        <w:rPr>
          <w:rFonts w:eastAsiaTheme="minorHAnsi"/>
          <w:sz w:val="26"/>
          <w:szCs w:val="26"/>
          <w:lang w:eastAsia="en-US"/>
        </w:rPr>
        <w:t xml:space="preserve">к эксплуатации в осенне-зимний период с участием средств окружного бюджета </w:t>
      </w:r>
      <w:r>
        <w:rPr>
          <w:rFonts w:eastAsiaTheme="minorHAnsi"/>
          <w:sz w:val="26"/>
          <w:szCs w:val="26"/>
          <w:lang w:eastAsia="en-US"/>
        </w:rPr>
        <w:br/>
      </w:r>
      <w:r w:rsidR="00947777" w:rsidRPr="00947777">
        <w:rPr>
          <w:rFonts w:eastAsiaTheme="minorHAnsi"/>
          <w:sz w:val="26"/>
          <w:szCs w:val="26"/>
          <w:lang w:eastAsia="en-US"/>
        </w:rPr>
        <w:t xml:space="preserve">от запланированного количества мероприятий, предусмотренных соглашением </w:t>
      </w:r>
      <w:r>
        <w:rPr>
          <w:rFonts w:eastAsiaTheme="minorHAnsi"/>
          <w:sz w:val="26"/>
          <w:szCs w:val="26"/>
          <w:lang w:eastAsia="en-US"/>
        </w:rPr>
        <w:br/>
      </w:r>
      <w:r w:rsidR="00947777" w:rsidRPr="00947777">
        <w:rPr>
          <w:rFonts w:eastAsiaTheme="minorHAnsi"/>
          <w:sz w:val="26"/>
          <w:szCs w:val="26"/>
          <w:lang w:eastAsia="en-US"/>
        </w:rPr>
        <w:t>о предоставлении субсидии" определяется по формуле:</w:t>
      </w:r>
    </w:p>
    <w:p w:rsidR="00947777" w:rsidRPr="00947777" w:rsidRDefault="00947777" w:rsidP="00947777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proofErr w:type="spellStart"/>
      <w:r w:rsidRPr="00947777">
        <w:rPr>
          <w:rFonts w:eastAsiaTheme="minorHAnsi"/>
          <w:sz w:val="26"/>
          <w:szCs w:val="26"/>
          <w:lang w:eastAsia="en-US"/>
        </w:rPr>
        <w:t>Дрм</w:t>
      </w:r>
      <w:proofErr w:type="spellEnd"/>
      <w:r w:rsidRPr="00947777">
        <w:rPr>
          <w:rFonts w:eastAsiaTheme="minorHAnsi"/>
          <w:sz w:val="26"/>
          <w:szCs w:val="26"/>
          <w:lang w:eastAsia="en-US"/>
        </w:rPr>
        <w:t xml:space="preserve"> = </w:t>
      </w:r>
      <w:proofErr w:type="spellStart"/>
      <w:r w:rsidRPr="00947777">
        <w:rPr>
          <w:rFonts w:eastAsiaTheme="minorHAnsi"/>
          <w:sz w:val="26"/>
          <w:szCs w:val="26"/>
          <w:lang w:eastAsia="en-US"/>
        </w:rPr>
        <w:t>Мр</w:t>
      </w:r>
      <w:proofErr w:type="spellEnd"/>
      <w:r w:rsidRPr="00947777">
        <w:rPr>
          <w:rFonts w:eastAsiaTheme="minorHAnsi"/>
          <w:sz w:val="26"/>
          <w:szCs w:val="26"/>
          <w:lang w:eastAsia="en-US"/>
        </w:rPr>
        <w:t xml:space="preserve"> / </w:t>
      </w:r>
      <w:proofErr w:type="spellStart"/>
      <w:r w:rsidRPr="00947777">
        <w:rPr>
          <w:rFonts w:eastAsiaTheme="minorHAnsi"/>
          <w:sz w:val="26"/>
          <w:szCs w:val="26"/>
          <w:lang w:eastAsia="en-US"/>
        </w:rPr>
        <w:t>Мз</w:t>
      </w:r>
      <w:proofErr w:type="spellEnd"/>
      <w:r w:rsidRPr="00947777">
        <w:rPr>
          <w:rFonts w:eastAsiaTheme="minorHAnsi"/>
          <w:sz w:val="26"/>
          <w:szCs w:val="26"/>
          <w:lang w:eastAsia="en-US"/>
        </w:rPr>
        <w:t xml:space="preserve"> х 100(%), где:</w:t>
      </w:r>
    </w:p>
    <w:p w:rsidR="00947777" w:rsidRPr="00947777" w:rsidRDefault="00947777" w:rsidP="0094777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proofErr w:type="spellStart"/>
      <w:r w:rsidRPr="00947777">
        <w:rPr>
          <w:rFonts w:eastAsiaTheme="minorHAnsi"/>
          <w:sz w:val="26"/>
          <w:szCs w:val="26"/>
          <w:lang w:eastAsia="en-US"/>
        </w:rPr>
        <w:t>Мр</w:t>
      </w:r>
      <w:proofErr w:type="spellEnd"/>
      <w:r w:rsidRPr="00947777">
        <w:rPr>
          <w:rFonts w:eastAsiaTheme="minorHAnsi"/>
          <w:sz w:val="26"/>
          <w:szCs w:val="26"/>
          <w:lang w:eastAsia="en-US"/>
        </w:rPr>
        <w:t xml:space="preserve"> </w:t>
      </w:r>
      <w:r w:rsidR="00AA7402">
        <w:rPr>
          <w:rFonts w:eastAsiaTheme="minorHAnsi"/>
          <w:sz w:val="26"/>
          <w:szCs w:val="26"/>
          <w:lang w:eastAsia="en-US"/>
        </w:rPr>
        <w:t>–</w:t>
      </w:r>
      <w:r w:rsidRPr="00947777">
        <w:rPr>
          <w:rFonts w:eastAsiaTheme="minorHAnsi"/>
          <w:sz w:val="26"/>
          <w:szCs w:val="26"/>
          <w:lang w:eastAsia="en-US"/>
        </w:rPr>
        <w:t xml:space="preserve"> количество реализованных муниципальным образованием мероприятий </w:t>
      </w:r>
      <w:r w:rsidR="00AA7402">
        <w:rPr>
          <w:rFonts w:eastAsiaTheme="minorHAnsi"/>
          <w:sz w:val="26"/>
          <w:szCs w:val="26"/>
          <w:lang w:eastAsia="en-US"/>
        </w:rPr>
        <w:br/>
      </w:r>
      <w:r w:rsidRPr="00947777">
        <w:rPr>
          <w:rFonts w:eastAsiaTheme="minorHAnsi"/>
          <w:sz w:val="26"/>
          <w:szCs w:val="26"/>
          <w:lang w:eastAsia="en-US"/>
        </w:rPr>
        <w:t>по подготовке объектов коммунальной инфраструктуры к эксплуатации в осенне-зимний период с участием средств окружного бюджета за отчетный период (год), ед.;</w:t>
      </w:r>
    </w:p>
    <w:p w:rsidR="00947777" w:rsidRPr="00947777" w:rsidRDefault="00947777" w:rsidP="0094777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proofErr w:type="spellStart"/>
      <w:r w:rsidRPr="00947777">
        <w:rPr>
          <w:rFonts w:eastAsiaTheme="minorHAnsi"/>
          <w:sz w:val="26"/>
          <w:szCs w:val="26"/>
          <w:lang w:eastAsia="en-US"/>
        </w:rPr>
        <w:t>Мз</w:t>
      </w:r>
      <w:proofErr w:type="spellEnd"/>
      <w:r w:rsidRPr="00947777">
        <w:rPr>
          <w:rFonts w:eastAsiaTheme="minorHAnsi"/>
          <w:sz w:val="26"/>
          <w:szCs w:val="26"/>
          <w:lang w:eastAsia="en-US"/>
        </w:rPr>
        <w:t xml:space="preserve"> </w:t>
      </w:r>
      <w:r w:rsidR="00AA7402">
        <w:rPr>
          <w:rFonts w:eastAsiaTheme="minorHAnsi"/>
          <w:sz w:val="26"/>
          <w:szCs w:val="26"/>
          <w:lang w:eastAsia="en-US"/>
        </w:rPr>
        <w:t>–</w:t>
      </w:r>
      <w:r w:rsidRPr="00947777">
        <w:rPr>
          <w:rFonts w:eastAsiaTheme="minorHAnsi"/>
          <w:sz w:val="26"/>
          <w:szCs w:val="26"/>
          <w:lang w:eastAsia="en-US"/>
        </w:rPr>
        <w:t xml:space="preserve"> запланированное муниципальными образованиями количество мероприятий по подготовке объектов коммунальной инфраструктуры к эксплуатации в осенне-зимний период с участием средств окружного бюджета, предусмотренных соглашением о предоставлении субсидии в отчетном периоде, ед.</w:t>
      </w:r>
    </w:p>
    <w:p w:rsidR="00947777" w:rsidRPr="00AA7402" w:rsidRDefault="00AA7402" w:rsidP="00AA740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A7402">
        <w:rPr>
          <w:rFonts w:eastAsiaTheme="minorHAnsi"/>
          <w:sz w:val="26"/>
          <w:szCs w:val="26"/>
          <w:lang w:eastAsia="en-US"/>
        </w:rPr>
        <w:t>2. </w:t>
      </w:r>
      <w:r w:rsidR="00947777" w:rsidRPr="00AA7402">
        <w:rPr>
          <w:rFonts w:eastAsiaTheme="minorHAnsi"/>
          <w:sz w:val="26"/>
          <w:szCs w:val="26"/>
          <w:lang w:eastAsia="en-US"/>
        </w:rPr>
        <w:t>Показатель "Увеличение численности населения муниципального образования "Городской округ "Город Нарьян-Мар", для которого улучшится качество предоставляемых коммунальных услуг</w:t>
      </w:r>
      <w:r w:rsidR="00947777" w:rsidRPr="00AA7402">
        <w:t xml:space="preserve"> </w:t>
      </w:r>
      <w:r w:rsidR="00947777" w:rsidRPr="00AA7402">
        <w:rPr>
          <w:rFonts w:eastAsiaTheme="minorHAnsi"/>
          <w:sz w:val="26"/>
          <w:szCs w:val="26"/>
          <w:lang w:eastAsia="en-US"/>
        </w:rPr>
        <w:t xml:space="preserve">в рамках реализации мероприятий </w:t>
      </w:r>
      <w:r w:rsidRPr="00AA7402">
        <w:rPr>
          <w:rFonts w:eastAsiaTheme="minorHAnsi"/>
          <w:sz w:val="26"/>
          <w:szCs w:val="26"/>
          <w:lang w:eastAsia="en-US"/>
        </w:rPr>
        <w:br/>
      </w:r>
      <w:r w:rsidR="00947777" w:rsidRPr="00AA7402">
        <w:rPr>
          <w:rFonts w:eastAsiaTheme="minorHAnsi"/>
          <w:sz w:val="26"/>
          <w:szCs w:val="26"/>
          <w:lang w:eastAsia="en-US"/>
        </w:rPr>
        <w:t xml:space="preserve">по модернизации коммунальной инфраструктуры" рассчитывается как сумма численности населения муниципального образования, проживающего </w:t>
      </w:r>
      <w:r w:rsidRPr="00AA7402">
        <w:rPr>
          <w:rFonts w:eastAsiaTheme="minorHAnsi"/>
          <w:sz w:val="26"/>
          <w:szCs w:val="26"/>
          <w:lang w:eastAsia="en-US"/>
        </w:rPr>
        <w:br/>
      </w:r>
      <w:r w:rsidR="00947777" w:rsidRPr="00AA7402">
        <w:rPr>
          <w:rFonts w:eastAsiaTheme="minorHAnsi"/>
          <w:sz w:val="26"/>
          <w:szCs w:val="26"/>
          <w:lang w:eastAsia="en-US"/>
        </w:rPr>
        <w:t xml:space="preserve">в многоквартирных и жилых домах, подключенных к объектам коммунальной инфраструктуры на территории муниципального образования (технологически </w:t>
      </w:r>
      <w:r w:rsidR="00947777" w:rsidRPr="00AA7402">
        <w:rPr>
          <w:rFonts w:eastAsiaTheme="minorHAnsi"/>
          <w:sz w:val="26"/>
          <w:szCs w:val="26"/>
          <w:lang w:eastAsia="en-US"/>
        </w:rPr>
        <w:lastRenderedPageBreak/>
        <w:t>связанных с объектами коммунальной инфраструктуры муниципального образования), в отношении которых реализуются мероприятия региональных проектов.</w:t>
      </w:r>
    </w:p>
    <w:p w:rsidR="00947777" w:rsidRPr="00AA7402" w:rsidRDefault="00947777" w:rsidP="00AA740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A7402">
        <w:rPr>
          <w:rFonts w:eastAsiaTheme="minorHAnsi"/>
          <w:sz w:val="26"/>
          <w:szCs w:val="26"/>
          <w:lang w:eastAsia="en-US"/>
        </w:rPr>
        <w:t xml:space="preserve">Информация предоставляется </w:t>
      </w:r>
      <w:proofErr w:type="spellStart"/>
      <w:r w:rsidRPr="00AA7402">
        <w:rPr>
          <w:rFonts w:eastAsiaTheme="minorHAnsi"/>
          <w:sz w:val="26"/>
          <w:szCs w:val="26"/>
          <w:lang w:eastAsia="en-US"/>
        </w:rPr>
        <w:t>ресурсоснабжающей</w:t>
      </w:r>
      <w:proofErr w:type="spellEnd"/>
      <w:r w:rsidRPr="00AA7402">
        <w:rPr>
          <w:rFonts w:eastAsiaTheme="minorHAnsi"/>
          <w:sz w:val="26"/>
          <w:szCs w:val="26"/>
          <w:lang w:eastAsia="en-US"/>
        </w:rPr>
        <w:t xml:space="preserve"> организацией, осуществляющей теплоснабжение, водоснабжение, водоотведение на территории муниципального образования "Городской округ "Город Нарьян-Мар".</w:t>
      </w:r>
    </w:p>
    <w:p w:rsidR="00947777" w:rsidRPr="00AA7402" w:rsidRDefault="00AA7402" w:rsidP="00AA740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3. </w:t>
      </w:r>
      <w:r w:rsidR="00947777" w:rsidRPr="00AA7402">
        <w:rPr>
          <w:rFonts w:eastAsiaTheme="minorHAnsi"/>
          <w:sz w:val="26"/>
          <w:szCs w:val="26"/>
          <w:lang w:eastAsia="en-US"/>
        </w:rPr>
        <w:t xml:space="preserve">Показатель "Увеличение протяженности модернизированных инженерных сетей" рассчитывается в отношении линейных объектов как сумма протяженности </w:t>
      </w:r>
      <w:r>
        <w:rPr>
          <w:rFonts w:eastAsiaTheme="minorHAnsi"/>
          <w:sz w:val="26"/>
          <w:szCs w:val="26"/>
          <w:lang w:eastAsia="en-US"/>
        </w:rPr>
        <w:br/>
      </w:r>
      <w:r w:rsidR="00947777" w:rsidRPr="00AA7402">
        <w:rPr>
          <w:rFonts w:eastAsiaTheme="minorHAnsi"/>
          <w:sz w:val="26"/>
          <w:szCs w:val="26"/>
          <w:lang w:eastAsia="en-US"/>
        </w:rPr>
        <w:t>(в однотрубном исчислении) участков сетей теплоснабжения, водоснабжения, водоотведения</w:t>
      </w:r>
      <w:r>
        <w:rPr>
          <w:rFonts w:eastAsiaTheme="minorHAnsi"/>
          <w:sz w:val="26"/>
          <w:szCs w:val="26"/>
          <w:lang w:eastAsia="en-US"/>
        </w:rPr>
        <w:t>,</w:t>
      </w:r>
      <w:r w:rsidR="00947777" w:rsidRPr="00AA7402">
        <w:rPr>
          <w:rFonts w:eastAsiaTheme="minorHAnsi"/>
          <w:sz w:val="26"/>
          <w:szCs w:val="26"/>
          <w:lang w:eastAsia="en-US"/>
        </w:rPr>
        <w:t xml:space="preserve"> в отношении которых в рамках региональных проектов выполнены мероприятия по их строительству, реконструкции, капитальному ремонту.</w:t>
      </w:r>
    </w:p>
    <w:p w:rsidR="00947777" w:rsidRPr="00AA7402" w:rsidRDefault="00947777" w:rsidP="00AA740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A7402">
        <w:rPr>
          <w:rFonts w:eastAsiaTheme="minorHAnsi"/>
          <w:sz w:val="26"/>
          <w:szCs w:val="26"/>
          <w:lang w:eastAsia="en-US"/>
        </w:rPr>
        <w:t>Источники данных: проектная документация, исполнительная документация.".</w:t>
      </w:r>
    </w:p>
    <w:p w:rsidR="00947777" w:rsidRPr="00AA7402" w:rsidRDefault="00947777" w:rsidP="00AA740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A7402">
        <w:rPr>
          <w:rFonts w:eastAsiaTheme="minorHAnsi"/>
          <w:sz w:val="26"/>
          <w:szCs w:val="26"/>
          <w:lang w:eastAsia="en-US"/>
        </w:rPr>
        <w:t>5.3.</w:t>
      </w:r>
      <w:r w:rsidR="00AA7402">
        <w:t> </w:t>
      </w:r>
      <w:r w:rsidRPr="00AA7402">
        <w:rPr>
          <w:rFonts w:eastAsiaTheme="minorHAnsi"/>
          <w:sz w:val="26"/>
          <w:szCs w:val="26"/>
          <w:lang w:eastAsia="en-US"/>
        </w:rPr>
        <w:t>Пункт 1.9 изложить в следующей редакции:</w:t>
      </w:r>
    </w:p>
    <w:p w:rsidR="00947777" w:rsidRPr="00AA7402" w:rsidRDefault="00947777" w:rsidP="00AA7402">
      <w:pPr>
        <w:tabs>
          <w:tab w:val="left" w:pos="600"/>
        </w:tabs>
        <w:jc w:val="center"/>
        <w:rPr>
          <w:sz w:val="26"/>
          <w:szCs w:val="26"/>
          <w:lang w:eastAsia="en-US"/>
        </w:rPr>
      </w:pPr>
      <w:r w:rsidRPr="00AA7402">
        <w:rPr>
          <w:sz w:val="26"/>
          <w:szCs w:val="26"/>
          <w:lang w:eastAsia="en-US"/>
        </w:rPr>
        <w:t>"</w:t>
      </w:r>
      <w:r w:rsidR="00AA7402">
        <w:t> </w:t>
      </w:r>
      <w:r w:rsidRPr="00AA7402">
        <w:rPr>
          <w:sz w:val="26"/>
          <w:szCs w:val="26"/>
          <w:lang w:eastAsia="en-US"/>
        </w:rPr>
        <w:t>1.9. Ожидаемые результаты реализации Подпрограммы 4</w:t>
      </w:r>
    </w:p>
    <w:p w:rsidR="00947777" w:rsidRPr="00AA7402" w:rsidRDefault="00947777" w:rsidP="00AA740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A7402">
        <w:rPr>
          <w:rFonts w:eastAsiaTheme="minorHAnsi"/>
          <w:sz w:val="26"/>
          <w:szCs w:val="26"/>
          <w:lang w:eastAsia="en-US"/>
        </w:rPr>
        <w:t xml:space="preserve">Реализация Подпрограммы 4 обеспечит проведение работ по подготовке объектов коммунальной инфраструктуры к эксплуатации в осенне-зимних условиях </w:t>
      </w:r>
      <w:r w:rsidR="00AA7402">
        <w:rPr>
          <w:rFonts w:eastAsiaTheme="minorHAnsi"/>
          <w:sz w:val="26"/>
          <w:szCs w:val="26"/>
          <w:lang w:eastAsia="en-US"/>
        </w:rPr>
        <w:br/>
      </w:r>
      <w:r w:rsidRPr="00AA7402">
        <w:rPr>
          <w:rFonts w:eastAsiaTheme="minorHAnsi"/>
          <w:sz w:val="26"/>
          <w:szCs w:val="26"/>
          <w:lang w:eastAsia="en-US"/>
        </w:rPr>
        <w:t>и бесперебойную поставку тепла потребителям в зимний период года.</w:t>
      </w:r>
    </w:p>
    <w:p w:rsidR="00947777" w:rsidRPr="00AA7402" w:rsidRDefault="00947777" w:rsidP="00AA740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A7402">
        <w:rPr>
          <w:rFonts w:eastAsiaTheme="minorHAnsi"/>
          <w:sz w:val="26"/>
          <w:szCs w:val="26"/>
          <w:lang w:eastAsia="en-US"/>
        </w:rPr>
        <w:t>Реализация мероприятий в рамках регионального проекта "Региональная программа "Модернизация систем коммунальной инфраструктуры Ненецкого автономного округа на 2023</w:t>
      </w:r>
      <w:r w:rsidR="00AA7402">
        <w:rPr>
          <w:rFonts w:eastAsiaTheme="minorHAnsi"/>
          <w:sz w:val="26"/>
          <w:szCs w:val="26"/>
          <w:lang w:eastAsia="en-US"/>
        </w:rPr>
        <w:t>-</w:t>
      </w:r>
      <w:r w:rsidRPr="00AA7402">
        <w:rPr>
          <w:rFonts w:eastAsiaTheme="minorHAnsi"/>
          <w:sz w:val="26"/>
          <w:szCs w:val="26"/>
          <w:lang w:eastAsia="en-US"/>
        </w:rPr>
        <w:t>2030 годы", регионального проекта Ненецкого автономного округа "Модернизация коммунальной инфраструктуры" предполагает достижение следующих результатов:</w:t>
      </w:r>
    </w:p>
    <w:p w:rsidR="00947777" w:rsidRPr="00AA7402" w:rsidRDefault="00AA7402" w:rsidP="00AA740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 </w:t>
      </w:r>
      <w:r w:rsidR="00947777" w:rsidRPr="00AA7402">
        <w:rPr>
          <w:rFonts w:eastAsiaTheme="minorHAnsi"/>
          <w:sz w:val="26"/>
          <w:szCs w:val="26"/>
          <w:lang w:eastAsia="en-US"/>
        </w:rPr>
        <w:t xml:space="preserve">протяженность модернизированных инженерных сетей </w:t>
      </w:r>
      <w:r>
        <w:rPr>
          <w:rFonts w:eastAsiaTheme="minorHAnsi"/>
          <w:sz w:val="26"/>
          <w:szCs w:val="26"/>
          <w:lang w:eastAsia="en-US"/>
        </w:rPr>
        <w:t>–</w:t>
      </w:r>
      <w:r w:rsidR="00947777" w:rsidRPr="00AA7402">
        <w:rPr>
          <w:rFonts w:eastAsiaTheme="minorHAnsi"/>
          <w:sz w:val="26"/>
          <w:szCs w:val="26"/>
          <w:lang w:eastAsia="en-US"/>
        </w:rPr>
        <w:t xml:space="preserve"> 0,616 км;</w:t>
      </w:r>
    </w:p>
    <w:p w:rsidR="00947777" w:rsidRPr="00AA7402" w:rsidRDefault="00AA7402" w:rsidP="00AA740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 </w:t>
      </w:r>
      <w:r w:rsidR="00947777" w:rsidRPr="00AA7402">
        <w:rPr>
          <w:rFonts w:eastAsiaTheme="minorHAnsi"/>
          <w:sz w:val="26"/>
          <w:szCs w:val="26"/>
          <w:lang w:eastAsia="en-US"/>
        </w:rPr>
        <w:t>численность населения муниципального образования "Городской округ "Город Нарьян-Мар", для которого улучшено качество предоставляемых коммунальных услуг</w:t>
      </w:r>
      <w:r w:rsidR="00947777" w:rsidRPr="00AA7402">
        <w:t xml:space="preserve"> </w:t>
      </w:r>
      <w:r w:rsidR="00947777" w:rsidRPr="00AA7402">
        <w:rPr>
          <w:rFonts w:eastAsiaTheme="minorHAnsi"/>
          <w:sz w:val="26"/>
          <w:szCs w:val="26"/>
          <w:lang w:eastAsia="en-US"/>
        </w:rPr>
        <w:t>в рамках реализации мероприятий по модернизации коммунальной инфраструктуры, 25 735 чел.".</w:t>
      </w:r>
    </w:p>
    <w:p w:rsidR="00947777" w:rsidRPr="00AA7402" w:rsidRDefault="00947777" w:rsidP="00AA740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AA7402">
        <w:rPr>
          <w:sz w:val="26"/>
          <w:szCs w:val="26"/>
          <w:lang w:eastAsia="en-US"/>
        </w:rPr>
        <w:t>6</w:t>
      </w:r>
      <w:r w:rsidR="00AA7402">
        <w:rPr>
          <w:sz w:val="26"/>
          <w:szCs w:val="26"/>
          <w:lang w:eastAsia="en-US"/>
        </w:rPr>
        <w:t>. </w:t>
      </w:r>
      <w:r w:rsidRPr="00AA7402">
        <w:rPr>
          <w:sz w:val="26"/>
          <w:szCs w:val="26"/>
          <w:lang w:eastAsia="en-US"/>
        </w:rPr>
        <w:t>В пункте 1.1 раздела ХIV Программы</w:t>
      </w:r>
      <w:r w:rsidRPr="00AA7402">
        <w:rPr>
          <w:sz w:val="20"/>
          <w:szCs w:val="20"/>
        </w:rPr>
        <w:t xml:space="preserve"> </w:t>
      </w:r>
      <w:r w:rsidRPr="00AA7402">
        <w:rPr>
          <w:sz w:val="26"/>
          <w:szCs w:val="26"/>
          <w:lang w:eastAsia="en-US"/>
        </w:rPr>
        <w:t>строку "Объемы и источники финансирования подпрограммы" изложить в следующей редакции:</w:t>
      </w:r>
    </w:p>
    <w:p w:rsidR="00947777" w:rsidRPr="00947777" w:rsidRDefault="00947777" w:rsidP="00947777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</w:rPr>
      </w:pPr>
      <w:r w:rsidRPr="00947777">
        <w:rPr>
          <w:sz w:val="26"/>
          <w:szCs w:val="26"/>
        </w:rPr>
        <w:t>"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6939"/>
      </w:tblGrid>
      <w:tr w:rsidR="00947777" w:rsidRPr="00947777" w:rsidTr="00947777">
        <w:trPr>
          <w:trHeight w:val="165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777" w:rsidRPr="00947777" w:rsidRDefault="00947777" w:rsidP="00947777">
            <w:pPr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6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>Общий объем финансирования Подпрограммы 5 составляет 581 250,53109 тыс. руб., в том числе по годам: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AA740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105 877,2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AA740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92 133,3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AA740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32 126,25051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AA740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21 260,66844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AA740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33 519,34403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AA740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54 899,40168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AA740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71 554,55848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AA740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59 508,98252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AA740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54 588,21379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2028 год </w:t>
            </w:r>
            <w:r w:rsidR="00AA740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55 782,61164 тыс. руб.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>Из них: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объем финансирования Подпрограммы 5 за счет средств </w:t>
            </w:r>
            <w:r w:rsidR="00AA7402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из окружного бюджета составляет 5 203,40000 тыс. руб., </w:t>
            </w:r>
            <w:r w:rsidR="00AA7402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>в том числе по годам: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AA740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3 496,4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AA740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90,0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AA740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150,00000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2022 год </w:t>
            </w:r>
            <w:r w:rsidR="00AA740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180,00000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AA740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198,00000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AA740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198,00000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AA740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297,00000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AA740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297,00000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2028 год </w:t>
            </w:r>
            <w:r w:rsidR="00AA7402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297,00000 тыс. руб.</w:t>
            </w:r>
            <w:r w:rsidR="00AA7402">
              <w:rPr>
                <w:rFonts w:eastAsiaTheme="minorHAnsi"/>
                <w:sz w:val="26"/>
                <w:szCs w:val="26"/>
                <w:lang w:eastAsia="en-US"/>
              </w:rPr>
              <w:t>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за счет средств городского бюджета составляет 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>576 047,13109 тыс. руб., в том числе по годам: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C5289E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102 380,8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C5289E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92 043,3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C5289E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31 976,25051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C5289E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21 080,66844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C5289E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33 519,34403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C5289E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54 701,40168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C5289E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71 356,55848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C5289E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59 211,98252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C5289E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54 291,21379 тыс. руб.;</w:t>
            </w:r>
          </w:p>
          <w:p w:rsidR="00947777" w:rsidRPr="00947777" w:rsidRDefault="00947777" w:rsidP="00C5289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2028 год </w:t>
            </w:r>
            <w:r w:rsidR="00C5289E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55 485,61164 тыс. руб.</w:t>
            </w:r>
          </w:p>
        </w:tc>
      </w:tr>
    </w:tbl>
    <w:p w:rsidR="00947777" w:rsidRPr="00947777" w:rsidRDefault="00947777" w:rsidP="00C5289E">
      <w:pPr>
        <w:tabs>
          <w:tab w:val="left" w:pos="9495"/>
        </w:tabs>
        <w:jc w:val="right"/>
        <w:rPr>
          <w:sz w:val="26"/>
          <w:szCs w:val="26"/>
          <w:lang w:eastAsia="en-US"/>
        </w:rPr>
      </w:pPr>
      <w:r w:rsidRPr="00947777">
        <w:rPr>
          <w:sz w:val="26"/>
          <w:szCs w:val="26"/>
          <w:lang w:eastAsia="en-US"/>
        </w:rPr>
        <w:lastRenderedPageBreak/>
        <w:t>".</w:t>
      </w:r>
    </w:p>
    <w:p w:rsidR="00947777" w:rsidRPr="00947777" w:rsidRDefault="00261B44" w:rsidP="0094777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C5289E">
        <w:rPr>
          <w:sz w:val="26"/>
          <w:szCs w:val="26"/>
        </w:rPr>
        <w:t>. </w:t>
      </w:r>
      <w:r w:rsidR="00947777" w:rsidRPr="00947777">
        <w:rPr>
          <w:sz w:val="26"/>
          <w:szCs w:val="26"/>
        </w:rPr>
        <w:t>В пункте 1.1 раздела ХV Программы строку "Объемы и источники финансирования подпрограммы" изложить в следующей редакции:</w:t>
      </w:r>
    </w:p>
    <w:p w:rsidR="00947777" w:rsidRPr="00947777" w:rsidRDefault="00947777" w:rsidP="00947777">
      <w:pPr>
        <w:ind w:firstLine="709"/>
        <w:jc w:val="both"/>
        <w:rPr>
          <w:sz w:val="26"/>
          <w:szCs w:val="26"/>
        </w:rPr>
      </w:pPr>
      <w:r w:rsidRPr="00947777">
        <w:rPr>
          <w:sz w:val="26"/>
          <w:szCs w:val="26"/>
        </w:rPr>
        <w:t>"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6939"/>
      </w:tblGrid>
      <w:tr w:rsidR="00947777" w:rsidRPr="00947777" w:rsidTr="00947777">
        <w:trPr>
          <w:trHeight w:val="165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777" w:rsidRPr="00947777" w:rsidRDefault="00947777" w:rsidP="00947777">
            <w:pPr>
              <w:rPr>
                <w:sz w:val="26"/>
                <w:szCs w:val="26"/>
              </w:rPr>
            </w:pPr>
            <w:r w:rsidRPr="00947777">
              <w:rPr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6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>Общий объем финансирования Подпрограммы 6 составляет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>1 248 698,51622 тыс. руб., в том числе по годам: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60180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158 569,6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60180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93 369,5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60180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44 621,40000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60180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189 398,80779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60180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166 182,81040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60180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195 909,82480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60180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249 067,27323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60180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119 809,20000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60180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16 095,60000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2028 год </w:t>
            </w:r>
            <w:r w:rsidR="0060180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15 674,50000 тыс. руб.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>Из них: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объем финансирования Подпрограммы 6 за счет средств </w:t>
            </w:r>
            <w:r w:rsidR="0060180F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>из окружного бюджета составляет 1 226 309,42979 тыс. руб., в том числе по годам: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60180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157 997,9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60180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92 828,3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60180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44 182,50000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60180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187 846,48110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60180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164 182,43040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60180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190 541,13676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60180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239 404,43153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60180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118 831,20000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60180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15 290,80000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2028 год </w:t>
            </w:r>
            <w:r w:rsidR="0060180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15 204,25000 тыс. руб.</w:t>
            </w:r>
            <w:r w:rsidR="0060180F">
              <w:rPr>
                <w:rFonts w:eastAsiaTheme="minorHAnsi"/>
                <w:sz w:val="26"/>
                <w:szCs w:val="26"/>
                <w:lang w:eastAsia="en-US"/>
              </w:rPr>
              <w:t>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за счет средств городского бюджета составляет </w:t>
            </w:r>
            <w:r w:rsidR="0060180F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>22 389,08643 тыс. руб., в том числе по годам: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60180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571,7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60180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541,2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60180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438,90000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60180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1 552,32669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60180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2 000,38000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60180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5 368,68804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60180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9 662,84170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60180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978,00000 тыс. руб.;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60180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804,80000 тыс. руб.;</w:t>
            </w:r>
          </w:p>
          <w:p w:rsidR="00947777" w:rsidRPr="00947777" w:rsidRDefault="00947777" w:rsidP="0060180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2028 год </w:t>
            </w:r>
            <w:r w:rsidR="0060180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47777">
              <w:rPr>
                <w:rFonts w:eastAsiaTheme="minorHAnsi"/>
                <w:sz w:val="26"/>
                <w:szCs w:val="26"/>
                <w:lang w:eastAsia="en-US"/>
              </w:rPr>
              <w:t xml:space="preserve"> 470,25000 тыс. руб.</w:t>
            </w:r>
          </w:p>
        </w:tc>
      </w:tr>
    </w:tbl>
    <w:p w:rsidR="00947777" w:rsidRPr="00947777" w:rsidRDefault="00947777" w:rsidP="0060180F">
      <w:pPr>
        <w:tabs>
          <w:tab w:val="left" w:pos="9559"/>
        </w:tabs>
        <w:ind w:firstLine="709"/>
        <w:jc w:val="right"/>
        <w:rPr>
          <w:sz w:val="26"/>
          <w:szCs w:val="26"/>
        </w:rPr>
      </w:pPr>
      <w:r w:rsidRPr="00947777">
        <w:rPr>
          <w:sz w:val="26"/>
          <w:szCs w:val="26"/>
        </w:rPr>
        <w:lastRenderedPageBreak/>
        <w:t>".</w:t>
      </w:r>
    </w:p>
    <w:p w:rsidR="00947777" w:rsidRPr="00947777" w:rsidRDefault="00947777" w:rsidP="00947777">
      <w:pPr>
        <w:tabs>
          <w:tab w:val="left" w:pos="9559"/>
        </w:tabs>
        <w:ind w:firstLine="709"/>
        <w:rPr>
          <w:sz w:val="26"/>
          <w:szCs w:val="26"/>
        </w:rPr>
      </w:pPr>
    </w:p>
    <w:p w:rsidR="00947777" w:rsidRPr="00947777" w:rsidRDefault="00947777" w:rsidP="00947777">
      <w:pPr>
        <w:tabs>
          <w:tab w:val="left" w:pos="9559"/>
        </w:tabs>
        <w:ind w:firstLine="709"/>
        <w:rPr>
          <w:sz w:val="26"/>
          <w:szCs w:val="26"/>
        </w:rPr>
      </w:pPr>
    </w:p>
    <w:p w:rsidR="00947777" w:rsidRPr="00947777" w:rsidRDefault="00947777" w:rsidP="00947777">
      <w:pPr>
        <w:tabs>
          <w:tab w:val="left" w:pos="1134"/>
        </w:tabs>
        <w:autoSpaceDE w:val="0"/>
        <w:autoSpaceDN w:val="0"/>
        <w:adjustRightInd w:val="0"/>
        <w:ind w:left="709"/>
        <w:jc w:val="both"/>
        <w:outlineLvl w:val="0"/>
        <w:rPr>
          <w:sz w:val="26"/>
          <w:szCs w:val="26"/>
        </w:rPr>
      </w:pPr>
    </w:p>
    <w:p w:rsidR="00947777" w:rsidRPr="00947777" w:rsidRDefault="00947777" w:rsidP="00947777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947777" w:rsidRPr="00947777" w:rsidRDefault="00947777" w:rsidP="00947777">
      <w:pPr>
        <w:jc w:val="both"/>
        <w:rPr>
          <w:sz w:val="26"/>
          <w:szCs w:val="26"/>
        </w:rPr>
      </w:pPr>
    </w:p>
    <w:p w:rsidR="00947777" w:rsidRPr="00947777" w:rsidRDefault="00947777" w:rsidP="00947777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  <w:sectPr w:rsidR="00947777" w:rsidRPr="00947777" w:rsidSect="00947777">
          <w:headerReference w:type="even" r:id="rId11"/>
          <w:headerReference w:type="default" r:id="rId12"/>
          <w:footerReference w:type="even" r:id="rId13"/>
          <w:footerReference w:type="default" r:id="rId14"/>
          <w:pgSz w:w="11905" w:h="16838" w:code="9"/>
          <w:pgMar w:top="1134" w:right="567" w:bottom="1134" w:left="1701" w:header="567" w:footer="720" w:gutter="0"/>
          <w:pgNumType w:start="1"/>
          <w:cols w:space="720"/>
          <w:titlePg/>
          <w:docGrid w:linePitch="326"/>
        </w:sectPr>
      </w:pPr>
    </w:p>
    <w:p w:rsidR="00947777" w:rsidRPr="00947777" w:rsidRDefault="00261B44" w:rsidP="00261B44">
      <w:pPr>
        <w:tabs>
          <w:tab w:val="left" w:pos="9559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lastRenderedPageBreak/>
        <w:t>8</w:t>
      </w:r>
      <w:r w:rsidR="00947777" w:rsidRPr="00947777">
        <w:rPr>
          <w:sz w:val="26"/>
          <w:szCs w:val="26"/>
        </w:rPr>
        <w:t>.</w:t>
      </w:r>
      <w:r>
        <w:rPr>
          <w:rFonts w:eastAsiaTheme="minorHAnsi"/>
          <w:sz w:val="26"/>
          <w:szCs w:val="26"/>
          <w:lang w:eastAsia="en-US"/>
        </w:rPr>
        <w:t> </w:t>
      </w:r>
      <w:r w:rsidR="00947777" w:rsidRPr="00947777">
        <w:rPr>
          <w:sz w:val="26"/>
          <w:szCs w:val="26"/>
        </w:rPr>
        <w:t>Приложение № 1 к Программе изложить в следующей редакции:</w:t>
      </w:r>
    </w:p>
    <w:p w:rsidR="00947777" w:rsidRPr="00947777" w:rsidRDefault="00947777" w:rsidP="00947777">
      <w:pPr>
        <w:tabs>
          <w:tab w:val="left" w:pos="13605"/>
        </w:tabs>
        <w:jc w:val="right"/>
        <w:rPr>
          <w:sz w:val="26"/>
          <w:szCs w:val="26"/>
        </w:rPr>
      </w:pPr>
      <w:r w:rsidRPr="00947777">
        <w:rPr>
          <w:sz w:val="26"/>
          <w:szCs w:val="26"/>
        </w:rPr>
        <w:t>"Приложение № 1</w:t>
      </w:r>
    </w:p>
    <w:p w:rsidR="00947777" w:rsidRPr="00947777" w:rsidRDefault="00947777" w:rsidP="00947777">
      <w:pPr>
        <w:tabs>
          <w:tab w:val="left" w:pos="13605"/>
        </w:tabs>
        <w:jc w:val="right"/>
        <w:rPr>
          <w:sz w:val="26"/>
          <w:szCs w:val="26"/>
        </w:rPr>
      </w:pPr>
      <w:r w:rsidRPr="00947777">
        <w:rPr>
          <w:sz w:val="26"/>
          <w:szCs w:val="26"/>
        </w:rPr>
        <w:t>к муниципальной программе</w:t>
      </w:r>
    </w:p>
    <w:p w:rsidR="00947777" w:rsidRPr="00947777" w:rsidRDefault="00947777" w:rsidP="0094777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947777">
        <w:rPr>
          <w:sz w:val="26"/>
          <w:szCs w:val="26"/>
        </w:rPr>
        <w:t>Перечень</w:t>
      </w:r>
    </w:p>
    <w:p w:rsidR="00947777" w:rsidRPr="00947777" w:rsidRDefault="00947777" w:rsidP="0094777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947777">
        <w:rPr>
          <w:sz w:val="26"/>
          <w:szCs w:val="26"/>
        </w:rPr>
        <w:t>целевых показателей муниципальной программы муниципального образования</w:t>
      </w:r>
    </w:p>
    <w:p w:rsidR="00947777" w:rsidRPr="00947777" w:rsidRDefault="00947777" w:rsidP="0094777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947777">
        <w:rPr>
          <w:sz w:val="26"/>
          <w:szCs w:val="26"/>
        </w:rPr>
        <w:t>"Городской округ "Город Нарьян-Мар" "Повышение уровня жизнеобеспечения</w:t>
      </w:r>
      <w:r w:rsidR="006D1A9E">
        <w:rPr>
          <w:sz w:val="26"/>
          <w:szCs w:val="26"/>
        </w:rPr>
        <w:t xml:space="preserve"> </w:t>
      </w:r>
      <w:r w:rsidRPr="00947777">
        <w:rPr>
          <w:sz w:val="26"/>
          <w:szCs w:val="26"/>
        </w:rPr>
        <w:t>и безопасности жизнедеятельности населения муниципального</w:t>
      </w:r>
      <w:r w:rsidR="006D1A9E">
        <w:rPr>
          <w:sz w:val="26"/>
          <w:szCs w:val="26"/>
        </w:rPr>
        <w:t xml:space="preserve"> </w:t>
      </w:r>
      <w:r w:rsidRPr="00947777">
        <w:rPr>
          <w:sz w:val="26"/>
          <w:szCs w:val="26"/>
        </w:rPr>
        <w:t>образования "Городской округ "Город Нарьян-Мар"</w:t>
      </w:r>
    </w:p>
    <w:p w:rsidR="00947777" w:rsidRPr="00947777" w:rsidRDefault="00947777" w:rsidP="0094777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947777" w:rsidRPr="00947777" w:rsidRDefault="00947777" w:rsidP="0094777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47777">
        <w:rPr>
          <w:sz w:val="26"/>
          <w:szCs w:val="26"/>
        </w:rPr>
        <w:t>Ответственный исполнитель: управление жилищно-коммунального хозяйства Администрации муниципального образования "Городской округ "Город Нарьян-Мар".</w:t>
      </w:r>
    </w:p>
    <w:p w:rsidR="00947777" w:rsidRPr="00947777" w:rsidRDefault="00947777" w:rsidP="00947777">
      <w:pPr>
        <w:tabs>
          <w:tab w:val="left" w:pos="9559"/>
        </w:tabs>
        <w:rPr>
          <w:sz w:val="26"/>
          <w:szCs w:val="26"/>
        </w:rPr>
      </w:pPr>
    </w:p>
    <w:tbl>
      <w:tblPr>
        <w:tblW w:w="157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753"/>
        <w:gridCol w:w="1067"/>
        <w:gridCol w:w="992"/>
        <w:gridCol w:w="992"/>
        <w:gridCol w:w="993"/>
        <w:gridCol w:w="992"/>
        <w:gridCol w:w="850"/>
        <w:gridCol w:w="993"/>
        <w:gridCol w:w="1134"/>
        <w:gridCol w:w="992"/>
        <w:gridCol w:w="850"/>
        <w:gridCol w:w="851"/>
        <w:gridCol w:w="775"/>
      </w:tblGrid>
      <w:tr w:rsidR="00947777" w:rsidRPr="00947777" w:rsidTr="006D1A9E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№ п/п</w:t>
            </w:r>
          </w:p>
        </w:tc>
        <w:tc>
          <w:tcPr>
            <w:tcW w:w="3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Наименование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9E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Единица </w:t>
            </w:r>
            <w:proofErr w:type="spellStart"/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измере</w:t>
            </w:r>
            <w:proofErr w:type="spellEnd"/>
          </w:p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proofErr w:type="spellStart"/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ния</w:t>
            </w:r>
            <w:proofErr w:type="spellEnd"/>
          </w:p>
        </w:tc>
        <w:tc>
          <w:tcPr>
            <w:tcW w:w="104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Значения целевых показателей</w:t>
            </w:r>
          </w:p>
        </w:tc>
      </w:tr>
      <w:tr w:rsidR="00947777" w:rsidRPr="00947777" w:rsidTr="00E9467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3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Базовый 2018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2019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2022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2027 год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2028 год</w:t>
            </w:r>
          </w:p>
        </w:tc>
      </w:tr>
      <w:tr w:rsidR="00947777" w:rsidRPr="00947777" w:rsidTr="00E9467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11</w:t>
            </w:r>
          </w:p>
        </w:tc>
      </w:tr>
      <w:tr w:rsidR="00947777" w:rsidRPr="00947777" w:rsidTr="00947777">
        <w:tc>
          <w:tcPr>
            <w:tcW w:w="157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Муниципальная </w:t>
            </w:r>
            <w:hyperlink r:id="rId15" w:history="1">
              <w:r w:rsidRPr="006D1A9E">
                <w:rPr>
                  <w:rFonts w:eastAsiaTheme="minorHAnsi"/>
                  <w:sz w:val="23"/>
                  <w:szCs w:val="23"/>
                  <w:lang w:eastAsia="en-US"/>
                </w:rPr>
                <w:t>программа</w:t>
              </w:r>
            </w:hyperlink>
            <w:r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 муниципального образования "Городской округ "Город Нарьян-Мар" </w:t>
            </w:r>
          </w:p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"Повышение уровня жизнеобеспечения и безопасности жизнедеятельности населения </w:t>
            </w:r>
          </w:p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муниципального образования "Городской округ "Город Нарьян-Мар"</w:t>
            </w:r>
          </w:p>
        </w:tc>
      </w:tr>
      <w:tr w:rsidR="00947777" w:rsidRPr="00947777" w:rsidTr="00E9467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Площадь снесенного жилищного фонда, признанного непригодным для проживания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кв.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2 659,0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12 387,7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605,5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2 548,8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4 265,3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11 662,4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5 915,4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8 421,1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4 636,5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</w:tr>
      <w:tr w:rsidR="00947777" w:rsidRPr="00947777" w:rsidTr="00E9467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2.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Количество предписаний контролирующих надзорных органов при осуществлении мероприятий по защите населения </w:t>
            </w:r>
            <w:r w:rsidR="006D1A9E">
              <w:rPr>
                <w:rFonts w:eastAsiaTheme="minorHAnsi"/>
                <w:sz w:val="23"/>
                <w:szCs w:val="23"/>
                <w:lang w:eastAsia="en-US"/>
              </w:rPr>
              <w:br/>
            </w:r>
            <w:r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и территории муниципального образования "Городской округ "Город Нарьян-Мар" </w:t>
            </w:r>
            <w:r w:rsidR="006D1A9E" w:rsidRPr="006D1A9E">
              <w:rPr>
                <w:rFonts w:eastAsiaTheme="minorHAnsi"/>
                <w:sz w:val="23"/>
                <w:szCs w:val="23"/>
                <w:lang w:eastAsia="en-US"/>
              </w:rPr>
              <w:br/>
            </w:r>
            <w:r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от чрезвычайных ситуаций </w:t>
            </w:r>
            <w:r w:rsidRPr="006D1A9E">
              <w:rPr>
                <w:rFonts w:eastAsiaTheme="minorHAnsi"/>
                <w:sz w:val="23"/>
                <w:szCs w:val="23"/>
                <w:lang w:eastAsia="en-US"/>
              </w:rPr>
              <w:lastRenderedPageBreak/>
              <w:t>природного и техногенного характера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lastRenderedPageBreak/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</w:tr>
      <w:tr w:rsidR="00947777" w:rsidRPr="00947777" w:rsidTr="00E9467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3.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Степень технической готовности объекта - автоматизированной системы централизованного оповещения населения об угрозах возникновения чрезвычайных ситуаций природного </w:t>
            </w:r>
            <w:r w:rsidR="006D1A9E" w:rsidRPr="006D1A9E">
              <w:rPr>
                <w:rFonts w:eastAsiaTheme="minorHAnsi"/>
                <w:sz w:val="23"/>
                <w:szCs w:val="23"/>
                <w:lang w:eastAsia="en-US"/>
              </w:rPr>
              <w:br/>
            </w:r>
            <w:r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и техногенного характера в мирное и военное время, интегрированной </w:t>
            </w:r>
            <w:r w:rsidR="006D1A9E">
              <w:rPr>
                <w:rFonts w:eastAsiaTheme="minorHAnsi"/>
                <w:sz w:val="23"/>
                <w:szCs w:val="23"/>
                <w:lang w:eastAsia="en-US"/>
              </w:rPr>
              <w:br/>
            </w:r>
            <w:r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к окружной системе оповещения </w:t>
            </w:r>
            <w:r w:rsidR="006D1A9E">
              <w:rPr>
                <w:rFonts w:eastAsiaTheme="minorHAnsi"/>
                <w:sz w:val="23"/>
                <w:szCs w:val="23"/>
                <w:lang w:eastAsia="en-US"/>
              </w:rPr>
              <w:br/>
            </w: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на территории муниципального образования "Городской округ "Город Нарьян-Мар"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</w:tr>
      <w:tr w:rsidR="00947777" w:rsidRPr="00947777" w:rsidTr="00E9467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4.</w:t>
            </w:r>
          </w:p>
        </w:tc>
        <w:tc>
          <w:tcPr>
            <w:tcW w:w="127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Исключен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</w:tr>
      <w:tr w:rsidR="00947777" w:rsidRPr="00947777" w:rsidTr="00E9467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5.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Количество молодых семей, получивших свидетельство о праве на получение социальной выплаты на приобретение (строительство) жилого помещения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семей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5</w:t>
            </w:r>
          </w:p>
        </w:tc>
      </w:tr>
      <w:tr w:rsidR="00947777" w:rsidRPr="00947777" w:rsidTr="00E9467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6.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Количество граждан, являющихся заемщиками ипотечных кредитов, получающих компенсационные выплаты на приобретение (строительство) жилья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</w:tr>
      <w:tr w:rsidR="00947777" w:rsidRPr="00947777" w:rsidTr="00E9467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7.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Количество семей, улучшивших жилищные условия за счет предоставления гражданам компенсационных выплат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семей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</w:tr>
      <w:tr w:rsidR="00947777" w:rsidRPr="00947777" w:rsidTr="00E9467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lastRenderedPageBreak/>
              <w:t>8.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Доля средств, фактически использованных на обеспечение деятельности МКУ "Чистый город", к общему объему средств, предусмотренных на обеспечение деятельности МКУ "Чистый город"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Не менее 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Не менее 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Не менее 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Не менее 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Не менее 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Не менее 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Не менее 95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Не менее 95</w:t>
            </w:r>
          </w:p>
        </w:tc>
      </w:tr>
      <w:tr w:rsidR="00947777" w:rsidRPr="00947777" w:rsidTr="00947777">
        <w:tc>
          <w:tcPr>
            <w:tcW w:w="157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1C5DB6" w:rsidP="00947777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Theme="minorHAnsi"/>
                <w:sz w:val="23"/>
                <w:szCs w:val="23"/>
                <w:lang w:eastAsia="en-US"/>
              </w:rPr>
            </w:pPr>
            <w:hyperlink r:id="rId16" w:history="1">
              <w:r w:rsidR="00947777" w:rsidRPr="006D1A9E">
                <w:rPr>
                  <w:rFonts w:eastAsiaTheme="minorHAnsi"/>
                  <w:sz w:val="23"/>
                  <w:szCs w:val="23"/>
                  <w:lang w:eastAsia="en-US"/>
                </w:rPr>
                <w:t>Подпрограмма 1</w:t>
              </w:r>
            </w:hyperlink>
            <w:r w:rsidR="00947777"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 "Организация благоприятных и безопасных условий для проживания граждан"</w:t>
            </w:r>
          </w:p>
        </w:tc>
      </w:tr>
      <w:tr w:rsidR="00947777" w:rsidRPr="00947777" w:rsidTr="00E9467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Количество снесенных домов, признанных непригодными </w:t>
            </w:r>
            <w:r w:rsidR="006D1A9E">
              <w:rPr>
                <w:rFonts w:eastAsiaTheme="minorHAnsi"/>
                <w:sz w:val="23"/>
                <w:szCs w:val="23"/>
                <w:lang w:eastAsia="en-US"/>
              </w:rPr>
              <w:br/>
            </w: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для проживания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домов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</w:tr>
      <w:tr w:rsidR="00947777" w:rsidRPr="00947777" w:rsidTr="00E9467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2.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Доля обеспечения граждан доступными жилищно-коммунальными и бытовыми услугами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100</w:t>
            </w:r>
          </w:p>
        </w:tc>
      </w:tr>
      <w:tr w:rsidR="00947777" w:rsidRPr="00947777" w:rsidTr="00947777">
        <w:tc>
          <w:tcPr>
            <w:tcW w:w="157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1C5DB6" w:rsidP="00947777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Theme="minorHAnsi"/>
                <w:sz w:val="23"/>
                <w:szCs w:val="23"/>
                <w:lang w:eastAsia="en-US"/>
              </w:rPr>
            </w:pPr>
            <w:hyperlink r:id="rId17" w:history="1">
              <w:r w:rsidR="00947777" w:rsidRPr="006D1A9E">
                <w:rPr>
                  <w:rFonts w:eastAsiaTheme="minorHAnsi"/>
                  <w:sz w:val="23"/>
                  <w:szCs w:val="23"/>
                  <w:lang w:eastAsia="en-US"/>
                </w:rPr>
                <w:t>Подпрограмма 2</w:t>
              </w:r>
            </w:hyperlink>
            <w:r w:rsidR="00947777"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 "Обеспечение безопасности жизнедеятельности населения городского округа "Город Нарьян-Мар"</w:t>
            </w:r>
          </w:p>
        </w:tc>
      </w:tr>
      <w:tr w:rsidR="00947777" w:rsidRPr="00947777" w:rsidTr="00E9467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Степень технической готовности объекта - автоматизированной системы централизованного оповещения населения об угрозах возникновения чрезвычайных ситуаций природного </w:t>
            </w:r>
            <w:r w:rsidR="00E94678">
              <w:rPr>
                <w:rFonts w:eastAsiaTheme="minorHAnsi"/>
                <w:sz w:val="23"/>
                <w:szCs w:val="23"/>
                <w:lang w:eastAsia="en-US"/>
              </w:rPr>
              <w:br/>
            </w:r>
            <w:r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и техногенного характера в мирное и военное время, интегрированной </w:t>
            </w:r>
            <w:r w:rsidR="00E94678">
              <w:rPr>
                <w:rFonts w:eastAsiaTheme="minorHAnsi"/>
                <w:sz w:val="23"/>
                <w:szCs w:val="23"/>
                <w:lang w:eastAsia="en-US"/>
              </w:rPr>
              <w:br/>
            </w:r>
            <w:r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к окружной системе оповещения </w:t>
            </w:r>
            <w:r w:rsidR="00E94678">
              <w:rPr>
                <w:rFonts w:eastAsiaTheme="minorHAnsi"/>
                <w:sz w:val="23"/>
                <w:szCs w:val="23"/>
                <w:lang w:eastAsia="en-US"/>
              </w:rPr>
              <w:br/>
            </w: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на территории муниципального образования "Городской округ "Город Нарьян-Мар"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</w:tr>
      <w:tr w:rsidR="00947777" w:rsidRPr="00947777" w:rsidTr="00E9467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2.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Доля капитально отремонтированных пожарных водоемов на территории </w:t>
            </w:r>
            <w:r w:rsidRPr="006D1A9E">
              <w:rPr>
                <w:rFonts w:eastAsiaTheme="minorHAnsi"/>
                <w:sz w:val="23"/>
                <w:szCs w:val="23"/>
                <w:lang w:eastAsia="en-US"/>
              </w:rPr>
              <w:lastRenderedPageBreak/>
              <w:t>муниципального образования "Городской округ "Город Нарьян-Мар" от плановых мероприятий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lastRenderedPageBreak/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</w:tr>
      <w:tr w:rsidR="00947777" w:rsidRPr="00947777" w:rsidTr="00E9467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3.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E94678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Количество предписаний </w:t>
            </w:r>
            <w:r w:rsidR="00E94678">
              <w:rPr>
                <w:rFonts w:eastAsiaTheme="minorHAnsi"/>
                <w:sz w:val="23"/>
                <w:szCs w:val="23"/>
                <w:lang w:eastAsia="en-US"/>
              </w:rPr>
              <w:br/>
            </w: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со стороны контролирующих надзорных органов по содержанию пожарных водоемов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</w:tr>
      <w:tr w:rsidR="00947777" w:rsidRPr="00947777" w:rsidTr="00E9467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4.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Доля обеспеченности резерва материально-технических средств, используемых в целях гражданской обороны, защиты населения </w:t>
            </w:r>
            <w:r w:rsidR="00E94678">
              <w:rPr>
                <w:rFonts w:eastAsiaTheme="minorHAnsi"/>
                <w:sz w:val="23"/>
                <w:szCs w:val="23"/>
                <w:lang w:eastAsia="en-US"/>
              </w:rPr>
              <w:br/>
            </w:r>
            <w:r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и территории МО "Городской округ "Город Нарьян-Мар" </w:t>
            </w:r>
            <w:r w:rsidR="00E94678">
              <w:rPr>
                <w:rFonts w:eastAsiaTheme="minorHAnsi"/>
                <w:sz w:val="23"/>
                <w:szCs w:val="23"/>
                <w:lang w:eastAsia="en-US"/>
              </w:rPr>
              <w:br/>
            </w: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от чрезвычайных ситуаций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100</w:t>
            </w:r>
          </w:p>
        </w:tc>
      </w:tr>
      <w:tr w:rsidR="00947777" w:rsidRPr="00947777" w:rsidTr="00947777">
        <w:tc>
          <w:tcPr>
            <w:tcW w:w="157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1C5DB6" w:rsidP="00947777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Theme="minorHAnsi"/>
                <w:sz w:val="23"/>
                <w:szCs w:val="23"/>
                <w:lang w:eastAsia="en-US"/>
              </w:rPr>
            </w:pPr>
            <w:hyperlink r:id="rId18" w:history="1">
              <w:r w:rsidR="00947777" w:rsidRPr="006D1A9E">
                <w:rPr>
                  <w:rFonts w:eastAsiaTheme="minorHAnsi"/>
                  <w:sz w:val="23"/>
                  <w:szCs w:val="23"/>
                  <w:lang w:eastAsia="en-US"/>
                </w:rPr>
                <w:t>Подпрограмма 3</w:t>
              </w:r>
            </w:hyperlink>
            <w:r w:rsidR="00947777"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 "Обеспечение безопасности эксплуатации автомобильных дорог местного значения и доступности общественных транспортных услуг"</w:t>
            </w:r>
          </w:p>
        </w:tc>
      </w:tr>
      <w:tr w:rsidR="00947777" w:rsidRPr="00947777" w:rsidTr="00E9467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Доля протяженности автомобильных дорог общего пользования,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24,5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24,5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29,0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58,0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58,0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58,0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58,0</w:t>
            </w:r>
          </w:p>
        </w:tc>
      </w:tr>
      <w:tr w:rsidR="00947777" w:rsidRPr="00947777" w:rsidTr="00E9467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2.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Общая площадь </w:t>
            </w:r>
            <w:proofErr w:type="spellStart"/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междворовых</w:t>
            </w:r>
            <w:proofErr w:type="spellEnd"/>
            <w:r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 проездов, расположенных </w:t>
            </w:r>
            <w:r w:rsidR="00E94678">
              <w:rPr>
                <w:rFonts w:eastAsiaTheme="minorHAnsi"/>
                <w:sz w:val="23"/>
                <w:szCs w:val="23"/>
                <w:lang w:eastAsia="en-US"/>
              </w:rPr>
              <w:br/>
            </w: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на территории муниципального образования, техническое состояние которых улучшено в рамках подпрограммы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м кв.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582,0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1 394,7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</w:tr>
      <w:tr w:rsidR="00947777" w:rsidRPr="00947777" w:rsidTr="00E9467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lastRenderedPageBreak/>
              <w:t>3.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Доля доступности общественного транспорта на территории муниципального образования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100</w:t>
            </w:r>
          </w:p>
        </w:tc>
      </w:tr>
      <w:tr w:rsidR="00947777" w:rsidRPr="00947777" w:rsidTr="00947777">
        <w:tc>
          <w:tcPr>
            <w:tcW w:w="157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1C5DB6" w:rsidP="00947777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Theme="minorHAnsi"/>
                <w:sz w:val="23"/>
                <w:szCs w:val="23"/>
                <w:lang w:eastAsia="en-US"/>
              </w:rPr>
            </w:pPr>
            <w:hyperlink r:id="rId19" w:history="1">
              <w:r w:rsidR="00947777" w:rsidRPr="006D1A9E">
                <w:rPr>
                  <w:rFonts w:eastAsiaTheme="minorHAnsi"/>
                  <w:sz w:val="23"/>
                  <w:szCs w:val="23"/>
                  <w:lang w:eastAsia="en-US"/>
                </w:rPr>
                <w:t>Подпрограмма 4</w:t>
              </w:r>
            </w:hyperlink>
            <w:r w:rsidR="00947777"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 "Обеспечение предоставления качественных услуг потребителям в сфере жилищно-коммунального хозяйства и степени устойчивости и надежности функционирования коммунальных систем на территории муниципального образования"</w:t>
            </w:r>
          </w:p>
        </w:tc>
      </w:tr>
      <w:tr w:rsidR="00947777" w:rsidRPr="00947777" w:rsidTr="00E9467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Доля реализованных муниципальным образованием </w:t>
            </w:r>
            <w:r w:rsidR="00E94678">
              <w:rPr>
                <w:rFonts w:eastAsiaTheme="minorHAnsi"/>
                <w:sz w:val="23"/>
                <w:szCs w:val="23"/>
                <w:lang w:eastAsia="en-US"/>
              </w:rPr>
              <w:br/>
            </w:r>
            <w:r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в отчетном году мероприятий по подготовке объектов коммунальной инфраструктуры к эксплуатации </w:t>
            </w:r>
            <w:r w:rsidR="00E94678">
              <w:rPr>
                <w:rFonts w:eastAsiaTheme="minorHAnsi"/>
                <w:sz w:val="23"/>
                <w:szCs w:val="23"/>
                <w:lang w:eastAsia="en-US"/>
              </w:rPr>
              <w:br/>
            </w:r>
            <w:r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в осенне-зимний период с участием средств окружного бюджета, </w:t>
            </w:r>
            <w:r w:rsidR="00E94678">
              <w:rPr>
                <w:rFonts w:eastAsiaTheme="minorHAnsi"/>
                <w:sz w:val="23"/>
                <w:szCs w:val="23"/>
                <w:lang w:eastAsia="en-US"/>
              </w:rPr>
              <w:br/>
            </w: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от запланированного количества мероприятий, предусмотренных соглашением о предоставлении субсидии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</w:tr>
      <w:tr w:rsidR="00947777" w:rsidRPr="00947777" w:rsidTr="00E9467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2.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Увеличение численности населения муниципального образования "Городской округ "Город </w:t>
            </w:r>
            <w:r w:rsidR="00E94678">
              <w:rPr>
                <w:rFonts w:eastAsiaTheme="minorHAnsi"/>
                <w:sz w:val="23"/>
                <w:szCs w:val="23"/>
                <w:lang w:eastAsia="en-US"/>
              </w:rPr>
              <w:br/>
            </w: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Нарьян-Мар", для которого улучшится качество предоставляемых коммунальных услуг</w:t>
            </w:r>
            <w:r w:rsidRPr="006D1A9E">
              <w:rPr>
                <w:sz w:val="23"/>
                <w:szCs w:val="23"/>
              </w:rPr>
              <w:t xml:space="preserve"> </w:t>
            </w: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в рамках реализации мероприятий по модернизации коммунальной инфраструктуры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6 343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6 343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6 989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6 989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25 735</w:t>
            </w:r>
          </w:p>
        </w:tc>
      </w:tr>
      <w:tr w:rsidR="00947777" w:rsidRPr="00947777" w:rsidTr="00E9467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3.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Увеличение протяженности модернизированных инженерных сетей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0,616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0,616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0,616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0,616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0,616</w:t>
            </w:r>
          </w:p>
        </w:tc>
      </w:tr>
      <w:tr w:rsidR="00947777" w:rsidRPr="00947777" w:rsidTr="00947777">
        <w:tc>
          <w:tcPr>
            <w:tcW w:w="157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1C5DB6" w:rsidP="00947777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Theme="minorHAnsi"/>
                <w:sz w:val="23"/>
                <w:szCs w:val="23"/>
                <w:lang w:eastAsia="en-US"/>
              </w:rPr>
            </w:pPr>
            <w:hyperlink r:id="rId20" w:history="1">
              <w:r w:rsidR="00947777" w:rsidRPr="006D1A9E">
                <w:rPr>
                  <w:rFonts w:eastAsiaTheme="minorHAnsi"/>
                  <w:sz w:val="23"/>
                  <w:szCs w:val="23"/>
                  <w:lang w:eastAsia="en-US"/>
                </w:rPr>
                <w:t>Подпрограмма 5</w:t>
              </w:r>
            </w:hyperlink>
            <w:r w:rsidR="00947777"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 "Обеспечение комфортных условий проживания на территории муниципального образования "Городской округ "Город Нарьян-Мар"</w:t>
            </w:r>
          </w:p>
        </w:tc>
      </w:tr>
      <w:tr w:rsidR="00947777" w:rsidRPr="00947777" w:rsidTr="00E9467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lastRenderedPageBreak/>
              <w:t>1.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Отсутствие </w:t>
            </w:r>
            <w:proofErr w:type="spellStart"/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неустраненных</w:t>
            </w:r>
            <w:proofErr w:type="spellEnd"/>
            <w:r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 предписаний контролирующих организаций по качеству санитарного содержания муниципальных объектов благоустройства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</w:tr>
      <w:tr w:rsidR="00947777" w:rsidRPr="00947777" w:rsidTr="00947777">
        <w:tc>
          <w:tcPr>
            <w:tcW w:w="157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1C5DB6" w:rsidP="00947777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Theme="minorHAnsi"/>
                <w:sz w:val="23"/>
                <w:szCs w:val="23"/>
                <w:lang w:eastAsia="en-US"/>
              </w:rPr>
            </w:pPr>
            <w:hyperlink r:id="rId21" w:history="1">
              <w:r w:rsidR="00947777" w:rsidRPr="006D1A9E">
                <w:rPr>
                  <w:rFonts w:eastAsiaTheme="minorHAnsi"/>
                  <w:sz w:val="23"/>
                  <w:szCs w:val="23"/>
                  <w:lang w:eastAsia="en-US"/>
                </w:rPr>
                <w:t>Подпрограмма 6</w:t>
              </w:r>
            </w:hyperlink>
            <w:r w:rsidR="00947777"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 "Создание дополнительных условий для обеспечения жилищных прав граждан, проживающих в МО "Городской округ "Город Нарьян-Мар"</w:t>
            </w:r>
          </w:p>
        </w:tc>
      </w:tr>
      <w:tr w:rsidR="00947777" w:rsidRPr="00947777" w:rsidTr="00E9467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Количество молодых семей, получивших свидетельство о праве на получение социальной выплаты на приобретение (строительство) жилого помещения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семей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5</w:t>
            </w:r>
          </w:p>
        </w:tc>
      </w:tr>
      <w:tr w:rsidR="00947777" w:rsidRPr="00947777" w:rsidTr="00E9467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2.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Количество граждан, являющихся заемщиками ипотечных кредитов, получающих компенсационные выплаты на приобретение (строительство) жилья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</w:tr>
      <w:tr w:rsidR="00947777" w:rsidRPr="00947777" w:rsidTr="00E9467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3.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E94678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Количество семей, улучшивших жилищные условия за счет предоставления гражданам компенсационных выплат </w:t>
            </w:r>
            <w:r w:rsidR="00E94678">
              <w:rPr>
                <w:rFonts w:eastAsiaTheme="minorHAnsi"/>
                <w:sz w:val="23"/>
                <w:szCs w:val="23"/>
                <w:lang w:eastAsia="en-US"/>
              </w:rPr>
              <w:br/>
            </w:r>
            <w:r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в соответствии с </w:t>
            </w:r>
            <w:hyperlink r:id="rId22" w:history="1">
              <w:r w:rsidRPr="006D1A9E">
                <w:rPr>
                  <w:rFonts w:eastAsiaTheme="minorHAnsi"/>
                  <w:sz w:val="23"/>
                  <w:szCs w:val="23"/>
                  <w:lang w:eastAsia="en-US"/>
                </w:rPr>
                <w:t>законом</w:t>
              </w:r>
            </w:hyperlink>
            <w:r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 Ненецкого автономного округа от 29.10.2018 </w:t>
            </w:r>
            <w:r w:rsidR="00E94678">
              <w:rPr>
                <w:rFonts w:eastAsiaTheme="minorHAnsi"/>
                <w:sz w:val="23"/>
                <w:szCs w:val="23"/>
                <w:lang w:eastAsia="en-US"/>
              </w:rPr>
              <w:br/>
              <w:t>№</w:t>
            </w:r>
            <w:r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 3-ОЗ "О создании дополнительных условий </w:t>
            </w:r>
            <w:r w:rsidR="00E94678">
              <w:rPr>
                <w:rFonts w:eastAsiaTheme="minorHAnsi"/>
                <w:sz w:val="23"/>
                <w:szCs w:val="23"/>
                <w:lang w:eastAsia="en-US"/>
              </w:rPr>
              <w:br/>
            </w:r>
            <w:r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для расселения граждан из жилых помещений в домах, признанных аварийными, и порядке наделения органов местного самоуправления отдельными государственными </w:t>
            </w:r>
            <w:r w:rsidRPr="006D1A9E">
              <w:rPr>
                <w:rFonts w:eastAsiaTheme="minorHAnsi"/>
                <w:sz w:val="23"/>
                <w:szCs w:val="23"/>
                <w:lang w:eastAsia="en-US"/>
              </w:rPr>
              <w:lastRenderedPageBreak/>
              <w:t>полномочиями Ненецкого автономного округа"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lastRenderedPageBreak/>
              <w:t>семей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</w:tr>
      <w:tr w:rsidR="00947777" w:rsidRPr="00947777" w:rsidTr="00E9467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4.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Количество помещений/ площадь расселенного непригодного </w:t>
            </w:r>
            <w:r w:rsidR="00E94678">
              <w:rPr>
                <w:rFonts w:eastAsiaTheme="minorHAnsi"/>
                <w:sz w:val="23"/>
                <w:szCs w:val="23"/>
                <w:lang w:eastAsia="en-US"/>
              </w:rPr>
              <w:br/>
            </w:r>
            <w:r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для проживания жилищного фонда </w:t>
            </w:r>
            <w:r w:rsidR="00E94678">
              <w:rPr>
                <w:rFonts w:eastAsiaTheme="minorHAnsi"/>
                <w:sz w:val="23"/>
                <w:szCs w:val="23"/>
                <w:lang w:eastAsia="en-US"/>
              </w:rPr>
              <w:br/>
            </w:r>
            <w:r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в рамках регионального проекта Ненецкого автономного округа "Обеспечение устойчивого сокращения непригодного </w:t>
            </w:r>
            <w:r w:rsidR="00E94678">
              <w:rPr>
                <w:rFonts w:eastAsiaTheme="minorHAnsi"/>
                <w:sz w:val="23"/>
                <w:szCs w:val="23"/>
                <w:lang w:eastAsia="en-US"/>
              </w:rPr>
              <w:br/>
            </w: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для проживания жилищного фонда"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шт./</w:t>
            </w:r>
          </w:p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кв.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8/333,7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6/282,1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2/110,0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</w:tr>
      <w:tr w:rsidR="00947777" w:rsidRPr="00947777" w:rsidTr="00E9467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5.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Количество помещений/ площадь расселенного непригодного </w:t>
            </w:r>
            <w:r w:rsidR="00E94678">
              <w:rPr>
                <w:rFonts w:eastAsiaTheme="minorHAnsi"/>
                <w:sz w:val="23"/>
                <w:szCs w:val="23"/>
                <w:lang w:eastAsia="en-US"/>
              </w:rPr>
              <w:br/>
            </w:r>
            <w:r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для проживания жилищного фонда </w:t>
            </w:r>
            <w:r w:rsidR="00E94678">
              <w:rPr>
                <w:rFonts w:eastAsiaTheme="minorHAnsi"/>
                <w:sz w:val="23"/>
                <w:szCs w:val="23"/>
                <w:lang w:eastAsia="en-US"/>
              </w:rPr>
              <w:br/>
            </w:r>
            <w:r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в соответствии со </w:t>
            </w:r>
            <w:hyperlink r:id="rId23" w:history="1">
              <w:r w:rsidRPr="006D1A9E">
                <w:rPr>
                  <w:rFonts w:eastAsiaTheme="minorHAnsi"/>
                  <w:sz w:val="23"/>
                  <w:szCs w:val="23"/>
                  <w:lang w:eastAsia="en-US"/>
                </w:rPr>
                <w:t>статьей 32</w:t>
              </w:r>
            </w:hyperlink>
            <w:r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 Жилищного кодекса Российской Федерации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шт./</w:t>
            </w:r>
          </w:p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кв.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3/161,6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6/371,3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E94678">
            <w:pPr>
              <w:autoSpaceDE w:val="0"/>
              <w:autoSpaceDN w:val="0"/>
              <w:adjustRightInd w:val="0"/>
              <w:ind w:left="-62" w:right="-62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30/1 670,6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E9467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13/885,9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1/36,7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</w:tr>
      <w:tr w:rsidR="00947777" w:rsidRPr="00947777" w:rsidTr="00E9467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6.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Количество помещений/ площадь расселенного непригодного </w:t>
            </w:r>
            <w:r w:rsidR="00E94678">
              <w:rPr>
                <w:rFonts w:eastAsiaTheme="minorHAnsi"/>
                <w:sz w:val="23"/>
                <w:szCs w:val="23"/>
                <w:lang w:eastAsia="en-US"/>
              </w:rPr>
              <w:br/>
            </w:r>
            <w:r w:rsidRPr="006D1A9E">
              <w:rPr>
                <w:rFonts w:eastAsiaTheme="minorHAnsi"/>
                <w:sz w:val="23"/>
                <w:szCs w:val="23"/>
                <w:lang w:eastAsia="en-US"/>
              </w:rPr>
              <w:t xml:space="preserve">для проживания жилищного фонда </w:t>
            </w:r>
            <w:r w:rsidR="00E94678">
              <w:rPr>
                <w:rFonts w:eastAsiaTheme="minorHAnsi"/>
                <w:sz w:val="23"/>
                <w:szCs w:val="23"/>
                <w:lang w:eastAsia="en-US"/>
              </w:rPr>
              <w:br/>
            </w: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в рамках регионального проекта Ненецкого автономного округа "Жилье"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шт./ кв.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17/976,1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6D1A9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6D1A9E">
              <w:rPr>
                <w:rFonts w:eastAsiaTheme="minorHAnsi"/>
                <w:sz w:val="23"/>
                <w:szCs w:val="23"/>
                <w:lang w:eastAsia="en-US"/>
              </w:rPr>
              <w:t>0</w:t>
            </w:r>
          </w:p>
        </w:tc>
      </w:tr>
    </w:tbl>
    <w:p w:rsidR="00947777" w:rsidRPr="00947777" w:rsidRDefault="00947777" w:rsidP="00581B64">
      <w:pPr>
        <w:tabs>
          <w:tab w:val="left" w:pos="9559"/>
        </w:tabs>
        <w:ind w:firstLine="709"/>
        <w:jc w:val="right"/>
        <w:rPr>
          <w:sz w:val="26"/>
          <w:szCs w:val="26"/>
        </w:rPr>
      </w:pPr>
      <w:r w:rsidRPr="00947777">
        <w:rPr>
          <w:sz w:val="26"/>
          <w:szCs w:val="26"/>
        </w:rPr>
        <w:t>".</w:t>
      </w:r>
    </w:p>
    <w:p w:rsidR="00947777" w:rsidRPr="00947777" w:rsidRDefault="00581B64" w:rsidP="00581B64">
      <w:pPr>
        <w:tabs>
          <w:tab w:val="left" w:pos="9559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9. </w:t>
      </w:r>
      <w:r w:rsidR="00947777" w:rsidRPr="00947777">
        <w:rPr>
          <w:sz w:val="26"/>
          <w:szCs w:val="26"/>
        </w:rPr>
        <w:t>Приложение № 2 к Программе изложить в следующей редакции:</w:t>
      </w:r>
    </w:p>
    <w:p w:rsidR="00947777" w:rsidRPr="00947777" w:rsidRDefault="00947777" w:rsidP="00947777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947777">
        <w:rPr>
          <w:sz w:val="26"/>
          <w:szCs w:val="26"/>
        </w:rPr>
        <w:t>"Приложение № 2</w:t>
      </w:r>
    </w:p>
    <w:p w:rsidR="00947777" w:rsidRPr="00947777" w:rsidRDefault="00947777" w:rsidP="00947777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947777">
        <w:rPr>
          <w:sz w:val="26"/>
          <w:szCs w:val="26"/>
        </w:rPr>
        <w:t>к муниципальной программе</w:t>
      </w:r>
    </w:p>
    <w:p w:rsidR="00947777" w:rsidRPr="00947777" w:rsidRDefault="00947777" w:rsidP="00947777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947777" w:rsidRPr="00947777" w:rsidRDefault="00947777" w:rsidP="00947777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947777">
        <w:rPr>
          <w:sz w:val="26"/>
          <w:szCs w:val="26"/>
        </w:rPr>
        <w:t>Ресурсное обеспечение</w:t>
      </w:r>
    </w:p>
    <w:p w:rsidR="00947777" w:rsidRPr="00947777" w:rsidRDefault="00947777" w:rsidP="00947777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947777">
        <w:rPr>
          <w:sz w:val="26"/>
          <w:szCs w:val="26"/>
        </w:rPr>
        <w:t>реализации муниципальной программы муниципального образования "Городской округ "Город Нарьян-Мар"</w:t>
      </w:r>
    </w:p>
    <w:p w:rsidR="00947777" w:rsidRPr="00947777" w:rsidRDefault="00947777" w:rsidP="00947777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  <w:r w:rsidRPr="00947777">
        <w:rPr>
          <w:sz w:val="26"/>
          <w:szCs w:val="26"/>
        </w:rPr>
        <w:t>"Повышение уровня жизнеобеспечения и безопасности жизнедеятельности населения муниципального образования "Городской округ "Город Нарьян-Мар"</w:t>
      </w:r>
    </w:p>
    <w:p w:rsidR="00947777" w:rsidRPr="00947777" w:rsidRDefault="00947777" w:rsidP="00947777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947777">
        <w:rPr>
          <w:sz w:val="26"/>
          <w:szCs w:val="26"/>
        </w:rPr>
        <w:lastRenderedPageBreak/>
        <w:t>Ответств</w:t>
      </w:r>
      <w:r w:rsidR="00581B64">
        <w:rPr>
          <w:sz w:val="26"/>
          <w:szCs w:val="26"/>
        </w:rPr>
        <w:t xml:space="preserve">енный исполнитель: управление </w:t>
      </w:r>
      <w:r w:rsidRPr="00947777">
        <w:rPr>
          <w:sz w:val="26"/>
          <w:szCs w:val="26"/>
        </w:rPr>
        <w:t>жи</w:t>
      </w:r>
      <w:r w:rsidR="00581B64">
        <w:rPr>
          <w:sz w:val="26"/>
          <w:szCs w:val="26"/>
        </w:rPr>
        <w:t xml:space="preserve">лищно-коммунального хозяйства </w:t>
      </w:r>
      <w:r w:rsidRPr="00947777">
        <w:rPr>
          <w:sz w:val="26"/>
          <w:szCs w:val="26"/>
        </w:rPr>
        <w:t>Администрации муниципального образования "Городской округ "Город Нарьян-Мар"</w:t>
      </w:r>
    </w:p>
    <w:p w:rsidR="00947777" w:rsidRPr="00947777" w:rsidRDefault="00947777" w:rsidP="00947777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1579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2"/>
        <w:gridCol w:w="992"/>
        <w:gridCol w:w="1276"/>
        <w:gridCol w:w="850"/>
        <w:gridCol w:w="992"/>
        <w:gridCol w:w="1134"/>
        <w:gridCol w:w="1134"/>
        <w:gridCol w:w="1134"/>
        <w:gridCol w:w="1276"/>
        <w:gridCol w:w="1276"/>
        <w:gridCol w:w="1276"/>
        <w:gridCol w:w="1417"/>
        <w:gridCol w:w="1418"/>
      </w:tblGrid>
      <w:tr w:rsidR="00947777" w:rsidRPr="00947777" w:rsidTr="00947777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Наименование муниципальной программы (подпрограммы)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28E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Источник </w:t>
            </w:r>
            <w:proofErr w:type="spellStart"/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финансиро</w:t>
            </w:r>
            <w:proofErr w:type="spellEnd"/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proofErr w:type="spellStart"/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вания</w:t>
            </w:r>
            <w:proofErr w:type="spellEnd"/>
          </w:p>
        </w:tc>
        <w:tc>
          <w:tcPr>
            <w:tcW w:w="131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Объемы финансирования, тыс. руб.</w:t>
            </w:r>
          </w:p>
        </w:tc>
      </w:tr>
      <w:tr w:rsidR="00947777" w:rsidRPr="00947777" w:rsidTr="00947777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2028 год</w:t>
            </w:r>
          </w:p>
        </w:tc>
      </w:tr>
      <w:tr w:rsidR="00947777" w:rsidRPr="00947777" w:rsidTr="00947777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11</w:t>
            </w:r>
          </w:p>
        </w:tc>
      </w:tr>
      <w:tr w:rsidR="00947777" w:rsidRPr="00947777" w:rsidTr="00947777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МП "Повышение уровня жизнеобеспечения </w:t>
            </w:r>
            <w:r w:rsidR="0020328E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 безопасности жизнедеятельности населения муниципального образования "Городской округ "Город Нарьян-Мар"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7 846 082,75011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726 033,4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461 357,1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487 361,84079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763 357,21491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708 732,22913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1 276 265,09652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1 380 658,47563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771 167,59718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633 717,07730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637 432,71865</w:t>
            </w:r>
          </w:p>
        </w:tc>
      </w:tr>
      <w:tr w:rsidR="00947777" w:rsidRPr="00947777" w:rsidTr="00947777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3 687 321,22979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413 898,4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178 087,7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134 359,30000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434 843,48110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376 278,63040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832 889,23676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804 231,63153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249 112,30000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139 578,00000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124 042,55000</w:t>
            </w:r>
          </w:p>
        </w:tc>
      </w:tr>
      <w:tr w:rsidR="00947777" w:rsidRPr="00947777" w:rsidTr="00947777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4 153 614,19071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311 785,4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282 282,8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352 727,41253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328 287,43537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332 134,91509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443 212,49559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573 707,66015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521 946,82603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494 139,07730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513 390,16865</w:t>
            </w:r>
          </w:p>
        </w:tc>
      </w:tr>
      <w:tr w:rsidR="00947777" w:rsidRPr="00947777" w:rsidTr="00947777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5 147,32961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986,6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275,12826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226,29844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318,68364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163,36417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2 719,18395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108,47115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0,00000</w:t>
            </w:r>
          </w:p>
        </w:tc>
      </w:tr>
      <w:tr w:rsidR="00947777" w:rsidRPr="00947777" w:rsidTr="00947777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Подпрограмма 1 "Организация благоприятных и безопасных условий для проживания граждан"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847 140,78708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129 739,6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83 545,1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40 667,50213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62 258,60778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72 019,36278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69 701,57965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179 735,38823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94 579,45408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56 417,69172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58 476,50071</w:t>
            </w:r>
          </w:p>
        </w:tc>
      </w:tr>
      <w:tr w:rsidR="00947777" w:rsidRPr="00947777" w:rsidTr="00947777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379 368,40000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67 876,9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37 087,4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3 002,80000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28 753,80000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37 370,20000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36 623,90000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129 462,10000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39 191,30000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0,00000</w:t>
            </w:r>
          </w:p>
        </w:tc>
      </w:tr>
      <w:tr w:rsidR="00947777" w:rsidRPr="00947777" w:rsidTr="00947777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467 772,38708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61 862,7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46 457,7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37 664,70213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33 504,80778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34 649,16278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33 077,67965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50 273,28823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55 388,15408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56 417,69172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58 476,50071</w:t>
            </w:r>
          </w:p>
        </w:tc>
      </w:tr>
      <w:tr w:rsidR="00947777" w:rsidRPr="00947777" w:rsidTr="00947777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Подпрограмма 2 "Обеспечение безопасности жизнедеятельности населения городского округа "Город Нарьян-Мар"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100 676,22986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14 964,1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10 397,8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6 280,67545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3 656,31318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4 110,06986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14 422,04951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10 464,50955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26 049,84952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5 129,91780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5 200,94499</w:t>
            </w:r>
          </w:p>
        </w:tc>
      </w:tr>
      <w:tr w:rsidR="00947777" w:rsidRPr="00947777" w:rsidTr="00947777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Подпрограмма 3 "Обеспечение безопасности эксплуатации автомобильных дорог </w:t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 xml:space="preserve">местного значения </w:t>
            </w:r>
            <w:r w:rsidR="0020328E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 доступности общественных транспортных услуг"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Итого,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4 038 756,83418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277 973,1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146 459,0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332 913,66795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464 312,71928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417 679,85842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507 057,77971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791 255,05361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339 736,08991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370 969,65399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390 399,91131</w:t>
            </w:r>
          </w:p>
        </w:tc>
      </w:tr>
      <w:tr w:rsidR="00947777" w:rsidRPr="00947777" w:rsidTr="00947777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1 174 491,10000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150 962,4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18 270,7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60 603,90000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196 486,80000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160 271,00000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184 539,10000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403 357,20000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0,00000</w:t>
            </w:r>
          </w:p>
        </w:tc>
      </w:tr>
      <w:tr w:rsidR="00947777" w:rsidRPr="00947777" w:rsidTr="00947777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2 864 265,73418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127 010,7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128 188,3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272 309,76795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267 825,91928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257 408,85842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322 518,67971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387 897,85361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339 736,08991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370 969,65399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390 399,91131</w:t>
            </w:r>
          </w:p>
        </w:tc>
      </w:tr>
      <w:tr w:rsidR="00947777" w:rsidRPr="00947777" w:rsidTr="00947777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Подпрограмма 4 "Обеспечение предоставления качественных услуг потребителям </w:t>
            </w:r>
            <w:r w:rsidR="0020328E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в сфере жилищно-коммунального хозяйства, степени устойчивости </w:t>
            </w:r>
            <w:r w:rsidR="0020328E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 надежности функционирования коммунальных систем на территории муниципального образования"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1 029 559,85168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38 909,8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35 452,4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30 752,34475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22 470,09844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15 220,78364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434 274,46117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78 581,69253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131 484,02115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130 516,00000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111 898,25000</w:t>
            </w:r>
          </w:p>
        </w:tc>
      </w:tr>
      <w:tr w:rsidR="00947777" w:rsidRPr="00947777" w:rsidTr="00947777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901 948,90000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33 564,8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29 811,3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26 420,10000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21 576,40000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14 455,00000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420 987,10000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31 809,90000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90 792,80000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123 990,20000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108 541,30000</w:t>
            </w:r>
          </w:p>
        </w:tc>
      </w:tr>
      <w:tr w:rsidR="00947777" w:rsidRPr="00947777" w:rsidTr="00947777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122 463,62207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4 995,4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4 654,5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4 057,11649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667,40000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447,10000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13 123,99700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44 052,60858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40 582,75000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6 525,80000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3 356,95000</w:t>
            </w:r>
          </w:p>
        </w:tc>
      </w:tr>
      <w:tr w:rsidR="00947777" w:rsidRPr="00947777" w:rsidTr="00947777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5 147,32961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986,6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275,12826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226,29844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318,68364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163,36417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2 719,18395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108,47115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0,00000</w:t>
            </w:r>
          </w:p>
        </w:tc>
      </w:tr>
      <w:tr w:rsidR="00947777" w:rsidRPr="00947777" w:rsidTr="00947777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Подпрограмма 5 "Обеспечение комфортных условий проживания </w:t>
            </w:r>
            <w:r w:rsidR="0020328E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на территории муниципального образования "Городской округ "Город Нарьян-Мар"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581 250,53109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105 877,2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92 133,3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32 126,25051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21 260,66844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33 519,34403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54 899,40168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71 554,55848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59 508,98252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54 588,21379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55 782,61164</w:t>
            </w:r>
          </w:p>
        </w:tc>
      </w:tr>
      <w:tr w:rsidR="00947777" w:rsidRPr="00947777" w:rsidTr="00947777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5 203,40000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3 496,4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180,00000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198,00000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198,00000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297,00000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297,00000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297,00000</w:t>
            </w:r>
          </w:p>
        </w:tc>
      </w:tr>
      <w:tr w:rsidR="00947777" w:rsidRPr="00947777" w:rsidTr="00947777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576 047,13109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102 380,8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92 043,3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31 976,25051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21 080,66844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33 519,34403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54 701,40168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71 356,55848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59 211,98252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54 291,21379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55 485,61164</w:t>
            </w:r>
          </w:p>
        </w:tc>
      </w:tr>
      <w:tr w:rsidR="00947777" w:rsidRPr="00947777" w:rsidTr="00947777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Подпрограмма 6 "Создание дополнительных условий </w:t>
            </w:r>
            <w:r w:rsidR="0020328E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для обеспечения жилищных прав граждан, проживающих в МО "Городской округ "Город Нарьян-Мар"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1 248 698,51622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158 569,6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93 369,5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44 621,40000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189 398,80779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166 182,81040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195 909,82480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249 067,27323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119 809,20000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16 095,60000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15 674,50000</w:t>
            </w:r>
          </w:p>
        </w:tc>
      </w:tr>
      <w:tr w:rsidR="00947777" w:rsidRPr="00947777" w:rsidTr="00947777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1 226 309,42979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157 997,9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92 828,3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44 182,50000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187 846,48110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164 182,43040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190 541,13676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239 404,43153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118 831,20000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15 290,80000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15 204,25000</w:t>
            </w:r>
          </w:p>
        </w:tc>
      </w:tr>
      <w:tr w:rsidR="00947777" w:rsidRPr="00947777" w:rsidTr="00947777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22 389,08643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571,7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541,2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438,90000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1 552,32669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2 000,38000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5 368,68804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9 662,84170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978,00000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804,80000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77" w:rsidRPr="00947777" w:rsidRDefault="00947777" w:rsidP="0020328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470,25000</w:t>
            </w:r>
          </w:p>
        </w:tc>
      </w:tr>
    </w:tbl>
    <w:p w:rsidR="00947777" w:rsidRPr="00947777" w:rsidRDefault="00947777" w:rsidP="00947777">
      <w:pPr>
        <w:tabs>
          <w:tab w:val="left" w:pos="2595"/>
          <w:tab w:val="left" w:pos="14265"/>
        </w:tabs>
        <w:jc w:val="right"/>
        <w:rPr>
          <w:sz w:val="26"/>
          <w:szCs w:val="26"/>
        </w:rPr>
      </w:pPr>
      <w:r w:rsidRPr="00947777">
        <w:rPr>
          <w:sz w:val="26"/>
          <w:szCs w:val="26"/>
        </w:rPr>
        <w:t>".</w:t>
      </w:r>
    </w:p>
    <w:p w:rsidR="00947777" w:rsidRPr="00947777" w:rsidRDefault="0020328E" w:rsidP="00947777">
      <w:pPr>
        <w:tabs>
          <w:tab w:val="left" w:pos="2595"/>
          <w:tab w:val="left" w:pos="14265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 Таблицу 2 </w:t>
      </w:r>
      <w:r w:rsidR="00947777" w:rsidRPr="00947777">
        <w:rPr>
          <w:sz w:val="26"/>
          <w:szCs w:val="26"/>
        </w:rPr>
        <w:t>Приложения № 3 к Программе</w:t>
      </w:r>
      <w:r w:rsidR="00947777" w:rsidRPr="00947777">
        <w:t xml:space="preserve"> </w:t>
      </w:r>
      <w:r w:rsidR="00947777" w:rsidRPr="00947777">
        <w:rPr>
          <w:sz w:val="26"/>
          <w:szCs w:val="26"/>
        </w:rPr>
        <w:t>изложить в следующей редакции:</w:t>
      </w:r>
    </w:p>
    <w:p w:rsidR="0020328E" w:rsidRDefault="0020328E" w:rsidP="0094777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20328E" w:rsidRDefault="0020328E" w:rsidP="0094777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20328E" w:rsidRDefault="0020328E" w:rsidP="0094777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947777" w:rsidRPr="00947777" w:rsidRDefault="00947777" w:rsidP="0020328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947777">
        <w:rPr>
          <w:rFonts w:eastAsiaTheme="minorHAnsi"/>
          <w:sz w:val="26"/>
          <w:szCs w:val="26"/>
          <w:lang w:eastAsia="en-US"/>
        </w:rPr>
        <w:lastRenderedPageBreak/>
        <w:t>"</w:t>
      </w:r>
    </w:p>
    <w:p w:rsidR="00947777" w:rsidRPr="00947777" w:rsidRDefault="00947777" w:rsidP="0020328E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47777">
        <w:rPr>
          <w:rFonts w:eastAsiaTheme="minorHAnsi"/>
          <w:sz w:val="26"/>
          <w:szCs w:val="26"/>
          <w:lang w:eastAsia="en-US"/>
        </w:rPr>
        <w:t>Таблица 2</w:t>
      </w:r>
    </w:p>
    <w:tbl>
      <w:tblPr>
        <w:tblStyle w:val="af2"/>
        <w:tblW w:w="15730" w:type="dxa"/>
        <w:tblLook w:val="04A0" w:firstRow="1" w:lastRow="0" w:firstColumn="1" w:lastColumn="0" w:noHBand="0" w:noVBand="1"/>
      </w:tblPr>
      <w:tblGrid>
        <w:gridCol w:w="754"/>
        <w:gridCol w:w="4596"/>
        <w:gridCol w:w="1356"/>
        <w:gridCol w:w="1389"/>
        <w:gridCol w:w="1274"/>
        <w:gridCol w:w="1375"/>
        <w:gridCol w:w="1403"/>
        <w:gridCol w:w="1158"/>
        <w:gridCol w:w="1158"/>
        <w:gridCol w:w="1267"/>
      </w:tblGrid>
      <w:tr w:rsidR="00947777" w:rsidRPr="00947777" w:rsidTr="00DA3F84">
        <w:trPr>
          <w:trHeight w:val="382"/>
        </w:trPr>
        <w:tc>
          <w:tcPr>
            <w:tcW w:w="754" w:type="dxa"/>
            <w:vMerge w:val="restart"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spacing w:before="2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Наименование направления (мероприятия)</w:t>
            </w:r>
          </w:p>
        </w:tc>
        <w:tc>
          <w:tcPr>
            <w:tcW w:w="135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spacing w:before="2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Источник финансирования</w:t>
            </w:r>
          </w:p>
        </w:tc>
        <w:tc>
          <w:tcPr>
            <w:tcW w:w="9024" w:type="dxa"/>
            <w:gridSpan w:val="7"/>
            <w:vAlign w:val="center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spacing w:before="2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Объем финансирования, тыс. рублей</w:t>
            </w:r>
          </w:p>
        </w:tc>
      </w:tr>
      <w:tr w:rsidR="00947777" w:rsidRPr="00947777" w:rsidTr="00DA3F84">
        <w:trPr>
          <w:trHeight w:val="218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spacing w:before="2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spacing w:before="2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89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spacing w:before="2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7635" w:type="dxa"/>
            <w:gridSpan w:val="6"/>
            <w:vAlign w:val="center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spacing w:before="2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в том числе:</w:t>
            </w:r>
          </w:p>
        </w:tc>
      </w:tr>
      <w:tr w:rsidR="00947777" w:rsidRPr="00947777" w:rsidTr="00DA3F84">
        <w:trPr>
          <w:trHeight w:val="315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spacing w:before="2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spacing w:before="2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89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spacing w:before="2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274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spacing w:before="2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2023 год</w:t>
            </w:r>
          </w:p>
        </w:tc>
        <w:tc>
          <w:tcPr>
            <w:tcW w:w="1375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spacing w:before="2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2024 год</w:t>
            </w:r>
          </w:p>
        </w:tc>
        <w:tc>
          <w:tcPr>
            <w:tcW w:w="1403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spacing w:before="2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2025 год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spacing w:before="2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2026 год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spacing w:before="2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2027 год</w:t>
            </w:r>
          </w:p>
        </w:tc>
        <w:tc>
          <w:tcPr>
            <w:tcW w:w="1267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spacing w:before="2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2028 год</w:t>
            </w:r>
          </w:p>
        </w:tc>
      </w:tr>
      <w:tr w:rsidR="00947777" w:rsidRPr="00947777" w:rsidTr="00DA3F84">
        <w:trPr>
          <w:trHeight w:val="315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spacing w:before="2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356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spacing w:before="2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spacing w:before="2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spacing w:before="2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spacing w:before="2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spacing w:before="2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spacing w:before="2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spacing w:before="2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spacing w:before="2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</w:t>
            </w:r>
          </w:p>
        </w:tc>
      </w:tr>
      <w:tr w:rsidR="00947777" w:rsidRPr="00947777" w:rsidTr="00DA3F84">
        <w:trPr>
          <w:trHeight w:val="315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4976" w:type="dxa"/>
            <w:gridSpan w:val="9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Подпрограмма 1 "Организация благоприятных и безопасных условий для проживания граждан"</w:t>
            </w:r>
          </w:p>
        </w:tc>
      </w:tr>
      <w:tr w:rsidR="00947777" w:rsidRPr="00947777" w:rsidTr="00DA3F84">
        <w:trPr>
          <w:trHeight w:val="386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 w:hint="cs"/>
                <w:sz w:val="16"/>
                <w:szCs w:val="16"/>
                <w:lang w:eastAsia="en-US"/>
              </w:rPr>
              <w:t>1.1.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Основное мероприятие: Проведение мероприятий по сносу домов, признанных в установленном порядке ветхими </w:t>
            </w:r>
            <w:r w:rsidR="001C5DB6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или аварийными и непригодными для проживания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39 937,53467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38 826,00000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770,95000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292,44567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48,13900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51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1C5DB6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37 370,20000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37 370,20000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383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2 567,33467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1 455,80000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770,95000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292,44567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48,13900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525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1.1.1.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Снос жилищного фонда, непригодного для проживания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1 411,53467</w:t>
            </w:r>
          </w:p>
        </w:tc>
        <w:tc>
          <w:tcPr>
            <w:tcW w:w="1274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300,00000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770,95000</w:t>
            </w:r>
          </w:p>
        </w:tc>
        <w:tc>
          <w:tcPr>
            <w:tcW w:w="1403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292,44567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48,13900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595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1.1.2.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Субсидии местным бюджетам на проведение мероприятий </w:t>
            </w:r>
            <w:r w:rsidR="001C5DB6">
              <w:rPr>
                <w:rFonts w:eastAsiaTheme="minorHAnsi"/>
                <w:sz w:val="16"/>
                <w:szCs w:val="16"/>
                <w:lang w:eastAsia="en-US"/>
              </w:rPr>
              <w:br/>
              <w:t xml:space="preserve">по сносу </w:t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домов, признанных в установленном порядке ветхими или аварийными и непригодными для проживания</w:t>
            </w:r>
          </w:p>
        </w:tc>
        <w:tc>
          <w:tcPr>
            <w:tcW w:w="1356" w:type="dxa"/>
            <w:hideMark/>
          </w:tcPr>
          <w:p w:rsidR="00947777" w:rsidRPr="00947777" w:rsidRDefault="001C5DB6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37 370,20000</w:t>
            </w:r>
          </w:p>
        </w:tc>
        <w:tc>
          <w:tcPr>
            <w:tcW w:w="1274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37 370,20000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689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1.1.3.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Софинансирование расходных обязательств на п</w:t>
            </w:r>
            <w:r w:rsidR="001C5DB6">
              <w:rPr>
                <w:rFonts w:eastAsiaTheme="minorHAnsi"/>
                <w:sz w:val="16"/>
                <w:szCs w:val="16"/>
                <w:lang w:eastAsia="en-US"/>
              </w:rPr>
              <w:t xml:space="preserve">роведение мероприятий по сносу </w:t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домов, признанных в установленном порядке ветхими или аварийными и непригодными </w:t>
            </w:r>
            <w:r w:rsidR="001C5DB6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для проживания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1 155,80000</w:t>
            </w:r>
          </w:p>
        </w:tc>
        <w:tc>
          <w:tcPr>
            <w:tcW w:w="1274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1 155,80000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373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Проведение мероприятий по сносу, домов, признанных </w:t>
            </w:r>
            <w:r w:rsidR="001C5DB6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в установленном порядке ветхими или аварийными </w:t>
            </w:r>
            <w:r w:rsidR="001C5DB6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 непригодными для проживания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39 937,53467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38 826,00000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770,95000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292,44567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48,13900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07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окружной</w:t>
            </w:r>
            <w:r w:rsidR="001C5DB6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37 370,20000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37 370,20000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27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2 567,33467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1 455,80000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770,95000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292,44567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48,13900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831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1.2.</w:t>
            </w:r>
          </w:p>
        </w:tc>
        <w:tc>
          <w:tcPr>
            <w:tcW w:w="4596" w:type="dxa"/>
            <w:hideMark/>
          </w:tcPr>
          <w:p w:rsidR="00947777" w:rsidRPr="00947777" w:rsidRDefault="001C5DB6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Основное мероприятие: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>Повышение качества содержания жилищного фонда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бюджет, 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38 393,76419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5 395,60000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5 876,17000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6 364,84627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6 893,64043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6 898,65895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6 964,84854</w:t>
            </w:r>
          </w:p>
        </w:tc>
      </w:tr>
      <w:tr w:rsidR="00947777" w:rsidRPr="00947777" w:rsidTr="00DA3F84">
        <w:trPr>
          <w:trHeight w:val="856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1.2.1.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Субсидии на ком</w:t>
            </w:r>
            <w:r w:rsidR="001C5DB6">
              <w:rPr>
                <w:rFonts w:eastAsiaTheme="minorHAnsi"/>
                <w:sz w:val="16"/>
                <w:szCs w:val="16"/>
                <w:lang w:eastAsia="en-US"/>
              </w:rPr>
              <w:t xml:space="preserve">пенсацию расходов, связанных </w:t>
            </w:r>
            <w:r w:rsidR="001C5DB6">
              <w:rPr>
                <w:rFonts w:eastAsiaTheme="minorHAnsi"/>
                <w:sz w:val="16"/>
                <w:szCs w:val="16"/>
                <w:lang w:eastAsia="en-US"/>
              </w:rPr>
              <w:br/>
              <w:t xml:space="preserve">с </w:t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организацией вывоза стоков из септиков и выгребных ям жилых домов на территории МО "Городской округ "Город Нарьян-Мар"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бюджет, 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38 393,76419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5 395,60000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5 876,17000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6 364,84627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6 893,64043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6 898,65895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6 964,84854</w:t>
            </w:r>
          </w:p>
        </w:tc>
      </w:tr>
      <w:tr w:rsidR="00947777" w:rsidRPr="00947777" w:rsidTr="00DA3F84">
        <w:trPr>
          <w:trHeight w:val="430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Компенсация расходов, связанных с организацией вывоза стоков из септиков и выгребных ям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38 393,76419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5 395,60000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5 876,17000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6 364,84627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6 893,64043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6 898,65895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6 964,84854</w:t>
            </w:r>
          </w:p>
        </w:tc>
      </w:tr>
      <w:tr w:rsidR="00947777" w:rsidRPr="00947777" w:rsidTr="00DA3F84">
        <w:trPr>
          <w:trHeight w:val="15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Компенсация расходов, связанных с водоотведением в части размещения сточных вод из септиков и выгребных ям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820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1.3.</w:t>
            </w:r>
          </w:p>
        </w:tc>
        <w:tc>
          <w:tcPr>
            <w:tcW w:w="4596" w:type="dxa"/>
            <w:hideMark/>
          </w:tcPr>
          <w:p w:rsidR="00947777" w:rsidRPr="00947777" w:rsidRDefault="001C5DB6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Основное мероприятие: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>Обеспечение населения города Нарьян-Мара доступными жилищно-коммунальными и бытовыми услугами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бюджет, 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237 311,65831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27 797,76278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25 297,75965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36 801,87629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46 383,57465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49 519,03277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51 511,65217</w:t>
            </w:r>
          </w:p>
        </w:tc>
      </w:tr>
      <w:tr w:rsidR="00947777" w:rsidRPr="00947777" w:rsidTr="00E01A12">
        <w:trPr>
          <w:trHeight w:val="703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1.3.1.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Обеспечение населения города Нарьян-Мара доступными коммунальными услугами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бюджет, 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32,33133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32,33133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504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Энергопотребление КНС объекта "Перевод на полное благоустройство жилых домов п. Новый в г. Нарьян-Маре"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32,33133</w:t>
            </w:r>
          </w:p>
        </w:tc>
        <w:tc>
          <w:tcPr>
            <w:tcW w:w="1274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32,33133</w:t>
            </w:r>
          </w:p>
        </w:tc>
        <w:tc>
          <w:tcPr>
            <w:tcW w:w="1375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850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1.3.2.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Субсидии в целях финансового обеспечения (возмещения) затрат, возникающих в связи с оказанием населению услуг </w:t>
            </w:r>
            <w:proofErr w:type="gramStart"/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общественных</w:t>
            </w:r>
            <w:proofErr w:type="gramEnd"/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 бань на территории муниципального образования "Городской округ "Город Нарьян-Мар"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бюджет, 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29 188,94965</w:t>
            </w:r>
          </w:p>
        </w:tc>
        <w:tc>
          <w:tcPr>
            <w:tcW w:w="1274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26 547,90000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2 641,04965</w:t>
            </w:r>
          </w:p>
        </w:tc>
        <w:tc>
          <w:tcPr>
            <w:tcW w:w="1403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551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Финансовое обеспечение (возмещение) затрат, возникающих </w:t>
            </w:r>
            <w:r w:rsidR="001C5DB6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в связи с оказанием населению услуг общественных бань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29 188,94965</w:t>
            </w:r>
          </w:p>
        </w:tc>
        <w:tc>
          <w:tcPr>
            <w:tcW w:w="1274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26 547,90000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2 641,04965</w:t>
            </w:r>
          </w:p>
        </w:tc>
        <w:tc>
          <w:tcPr>
            <w:tcW w:w="1403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843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1.3.3.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Субсидия в целях возмещения недополученных доходов, возникающих в связи с оказанием населению услуг </w:t>
            </w:r>
            <w:proofErr w:type="gramStart"/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общественных</w:t>
            </w:r>
            <w:proofErr w:type="gramEnd"/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 бань на территории муниципального образования "Городской округ "Город Нарьян-Мар"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206 872,84588</w:t>
            </w:r>
          </w:p>
        </w:tc>
        <w:tc>
          <w:tcPr>
            <w:tcW w:w="1274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22 656,71000</w:t>
            </w:r>
          </w:p>
        </w:tc>
        <w:tc>
          <w:tcPr>
            <w:tcW w:w="1403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36 801,87629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46 383,57465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49 519,03277</w:t>
            </w:r>
          </w:p>
        </w:tc>
        <w:tc>
          <w:tcPr>
            <w:tcW w:w="1267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51 511,65217</w:t>
            </w:r>
          </w:p>
        </w:tc>
      </w:tr>
      <w:tr w:rsidR="00947777" w:rsidRPr="00947777" w:rsidTr="00DA3F84">
        <w:trPr>
          <w:trHeight w:val="698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1.3.4.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Обеспечение расходных обязательств прошлых лет - оплата судебных расходов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бюджет, 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1 217,53145</w:t>
            </w:r>
          </w:p>
        </w:tc>
        <w:tc>
          <w:tcPr>
            <w:tcW w:w="1274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1 217,53145</w:t>
            </w:r>
          </w:p>
        </w:tc>
        <w:tc>
          <w:tcPr>
            <w:tcW w:w="1375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653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 w:hint="cs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Оплата по исполнительному листу по объекту строительства "Строительство блочных локальных очистных сооружений (БЛОС) по ул. Бондарная в г. Нарьян-Маре"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1 217,53145</w:t>
            </w:r>
          </w:p>
        </w:tc>
        <w:tc>
          <w:tcPr>
            <w:tcW w:w="1274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1 217,53145</w:t>
            </w:r>
          </w:p>
        </w:tc>
        <w:tc>
          <w:tcPr>
            <w:tcW w:w="1375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E01A12">
        <w:trPr>
          <w:trHeight w:val="717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 w:hint="cs"/>
                <w:sz w:val="16"/>
                <w:szCs w:val="16"/>
                <w:lang w:eastAsia="en-US"/>
              </w:rPr>
              <w:t>1.3.5.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Субсидии на возмещение недополученных доходов в связи </w:t>
            </w:r>
            <w:r w:rsidR="001C5DB6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с оказанием услуг общественных туалетов, расположенных </w:t>
            </w:r>
            <w:r w:rsidR="001C5DB6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на территории муниципального образования "Городской округ "Город Нарьян-Мар"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74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06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1.4.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Основное </w:t>
            </w:r>
            <w:r w:rsidR="001C5DB6">
              <w:rPr>
                <w:rFonts w:eastAsiaTheme="minorHAnsi"/>
                <w:sz w:val="16"/>
                <w:szCs w:val="16"/>
                <w:lang w:eastAsia="en-US"/>
              </w:rPr>
              <w:t xml:space="preserve">мероприятие: </w:t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Участие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100 633,82000</w:t>
            </w:r>
          </w:p>
        </w:tc>
        <w:tc>
          <w:tcPr>
            <w:tcW w:w="1274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11 546,40000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89 087,42000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11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1C5DB6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95 832,90000</w:t>
            </w:r>
          </w:p>
        </w:tc>
        <w:tc>
          <w:tcPr>
            <w:tcW w:w="1274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11 200,00000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84 632,90000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825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4 800,92000</w:t>
            </w:r>
          </w:p>
        </w:tc>
        <w:tc>
          <w:tcPr>
            <w:tcW w:w="1274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346,40000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4 454,52000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998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1.4.1.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Субсидии местным бюджетам на софинансирование расходных обязательств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</w:t>
            </w:r>
          </w:p>
        </w:tc>
        <w:tc>
          <w:tcPr>
            <w:tcW w:w="1356" w:type="dxa"/>
            <w:hideMark/>
          </w:tcPr>
          <w:p w:rsidR="00947777" w:rsidRPr="00947777" w:rsidRDefault="001C5DB6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95 832,90000</w:t>
            </w:r>
          </w:p>
        </w:tc>
        <w:tc>
          <w:tcPr>
            <w:tcW w:w="1274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11 200,00000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84 632,90000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969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1.4.2.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Софинансирование расходных обязательств по участию </w:t>
            </w:r>
            <w:r w:rsidR="001C5DB6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4 800,92000</w:t>
            </w:r>
          </w:p>
        </w:tc>
        <w:tc>
          <w:tcPr>
            <w:tcW w:w="1274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346,40000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4 454,52000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15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Приобретение и установка системы видеонаблюдения </w:t>
            </w:r>
            <w:r w:rsidR="001C5DB6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на площадках для сбора коммунальных отходов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2 835,16000</w:t>
            </w:r>
          </w:p>
        </w:tc>
        <w:tc>
          <w:tcPr>
            <w:tcW w:w="1274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2 835,16000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525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1C5DB6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2 693,40000</w:t>
            </w:r>
          </w:p>
        </w:tc>
        <w:tc>
          <w:tcPr>
            <w:tcW w:w="1274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2 693,40000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525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141,76000</w:t>
            </w:r>
          </w:p>
        </w:tc>
        <w:tc>
          <w:tcPr>
            <w:tcW w:w="1274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141,76000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337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Приобретение автомобильных весов (40 т) и оборудования </w:t>
            </w:r>
            <w:r w:rsidR="001C5DB6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с выполнением монтажных работ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2 753,46000</w:t>
            </w:r>
          </w:p>
        </w:tc>
        <w:tc>
          <w:tcPr>
            <w:tcW w:w="1274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2 753,46000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528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1C5DB6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2 615,70000</w:t>
            </w:r>
          </w:p>
        </w:tc>
        <w:tc>
          <w:tcPr>
            <w:tcW w:w="1274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2 615,70000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21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137,76000</w:t>
            </w:r>
          </w:p>
        </w:tc>
        <w:tc>
          <w:tcPr>
            <w:tcW w:w="1274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137,76000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13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Приобретение </w:t>
            </w:r>
            <w:proofErr w:type="spellStart"/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инсинераторов</w:t>
            </w:r>
            <w:proofErr w:type="spellEnd"/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 (1000 кг/ч) с выполнением пусконаладочных работ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83 498,80000</w:t>
            </w:r>
          </w:p>
        </w:tc>
        <w:tc>
          <w:tcPr>
            <w:tcW w:w="1274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83 498,80000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19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1C5DB6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79 323,80000</w:t>
            </w:r>
          </w:p>
        </w:tc>
        <w:tc>
          <w:tcPr>
            <w:tcW w:w="1274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79 323,80000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11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4 175,00000</w:t>
            </w:r>
          </w:p>
        </w:tc>
        <w:tc>
          <w:tcPr>
            <w:tcW w:w="1274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4 175,00000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18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Приобретение контейнеров для сбора твердых коммунальных отходов</w:t>
            </w:r>
          </w:p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11 546,40000</w:t>
            </w:r>
          </w:p>
        </w:tc>
        <w:tc>
          <w:tcPr>
            <w:tcW w:w="1274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11 546,40000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09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1C5DB6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11 200,00000</w:t>
            </w:r>
          </w:p>
        </w:tc>
        <w:tc>
          <w:tcPr>
            <w:tcW w:w="1274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11 200,00000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15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346,40000</w:t>
            </w:r>
          </w:p>
        </w:tc>
        <w:tc>
          <w:tcPr>
            <w:tcW w:w="1274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346,40000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21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1.5.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Региональный проект "Переселение граждан из жилищного фонда, признанного непригодным для проживания </w:t>
            </w:r>
            <w:r w:rsidR="001C5DB6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и/или с высоким уровнем износа"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114 653,20000</w:t>
            </w:r>
          </w:p>
        </w:tc>
        <w:tc>
          <w:tcPr>
            <w:tcW w:w="1274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26 210,30000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47 188,80000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41 254,10000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13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1C5DB6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109 444,40000</w:t>
            </w:r>
          </w:p>
        </w:tc>
        <w:tc>
          <w:tcPr>
            <w:tcW w:w="1274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25 423,90000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44 829,20000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39 191,30000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825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5 208,80000</w:t>
            </w:r>
          </w:p>
        </w:tc>
        <w:tc>
          <w:tcPr>
            <w:tcW w:w="1274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786,40000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2 359,60000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2 062,80000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E01A12">
        <w:trPr>
          <w:trHeight w:val="714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1.5.1.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Оказание финансовой поддержки бюджетам муниципальных образований на проведение мероприятий по сносу домов, признанных в установленном порядке ветхими </w:t>
            </w:r>
            <w:r w:rsidR="001C5DB6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или аварийными и непригодными для проживания</w:t>
            </w:r>
          </w:p>
        </w:tc>
        <w:tc>
          <w:tcPr>
            <w:tcW w:w="1356" w:type="dxa"/>
            <w:hideMark/>
          </w:tcPr>
          <w:p w:rsidR="00947777" w:rsidRPr="00947777" w:rsidRDefault="001C5DB6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109 444,40000</w:t>
            </w:r>
          </w:p>
        </w:tc>
        <w:tc>
          <w:tcPr>
            <w:tcW w:w="1274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25 423,90000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44 829,20000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39 191,30000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E01A12">
        <w:trPr>
          <w:trHeight w:val="951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1.5.2.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Софинансирование расходных обязательств на финансовую поддержку бюджетам муниципальных образований </w:t>
            </w:r>
            <w:r w:rsidR="001C5DB6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на проведение мероприятий по сносу домов, признанных </w:t>
            </w:r>
            <w:r w:rsidR="001C5DB6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в установленном порядке ветхими или аварийными </w:t>
            </w:r>
            <w:r w:rsidR="001C5DB6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 непригодными для проживания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5 208,80000</w:t>
            </w:r>
          </w:p>
        </w:tc>
        <w:tc>
          <w:tcPr>
            <w:tcW w:w="1274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786,40000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2 359,60000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2 062,80000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15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Проведение мероприятий по сносу, домов, признанных </w:t>
            </w:r>
            <w:r w:rsidR="001C5DB6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в установленном порядке ветхими или аварийными </w:t>
            </w:r>
            <w:r w:rsidR="001C5DB6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 непригодными для проживания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114 653,20000</w:t>
            </w:r>
          </w:p>
        </w:tc>
        <w:tc>
          <w:tcPr>
            <w:tcW w:w="1274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26 210,30000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47 188,80000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41 254,10000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21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1C5DB6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109 444,40000</w:t>
            </w:r>
          </w:p>
        </w:tc>
        <w:tc>
          <w:tcPr>
            <w:tcW w:w="1274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25 423,90000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44 829,20000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39 191,30000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27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5 208,80000</w:t>
            </w:r>
          </w:p>
        </w:tc>
        <w:tc>
          <w:tcPr>
            <w:tcW w:w="1274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786,40000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2 359,60000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2 062,80000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06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по Подпрограмме 1, в том числе: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530 929,97717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72 019,36278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69 701,57965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179 735,38823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94 579,45408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56 417,69172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58 476,50071</w:t>
            </w:r>
          </w:p>
        </w:tc>
      </w:tr>
      <w:tr w:rsidR="00947777" w:rsidRPr="00947777" w:rsidTr="00DA3F84">
        <w:trPr>
          <w:trHeight w:val="411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за счет средств окружного бюджета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242 647,50000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37 370,20000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36 623,90000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129 462,10000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39 191,30000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20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за счет средств городского бюджета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288 282,47717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34 649,16278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33 077,67965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50 273,28823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55 388,15408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56 417,69172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58 476,50071</w:t>
            </w:r>
          </w:p>
        </w:tc>
      </w:tr>
      <w:tr w:rsidR="00947777" w:rsidRPr="00947777" w:rsidTr="00DA3F84">
        <w:trPr>
          <w:trHeight w:val="315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4976" w:type="dxa"/>
            <w:gridSpan w:val="9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Подпрограмма 2 "Обеспечение безопасности жизнедеятельности населения городского округа "Город Нарьян-Мар"</w:t>
            </w:r>
          </w:p>
        </w:tc>
      </w:tr>
      <w:tr w:rsidR="00947777" w:rsidRPr="00947777" w:rsidTr="00DA3F84">
        <w:trPr>
          <w:trHeight w:val="813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2.1.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Основное мероприятие: Мероприятия в сфере обеспечения общественного порядка, профилактики терроризма, экстремизма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бюджет, 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1 772,55400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155,58000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283,07000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409,54000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307,80500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308,12700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308,43200</w:t>
            </w:r>
          </w:p>
        </w:tc>
      </w:tr>
      <w:tr w:rsidR="00947777" w:rsidRPr="00947777" w:rsidTr="00DA3F84">
        <w:trPr>
          <w:trHeight w:val="838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2.1.1.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Обеспечение общественного порядка, профилактика терроризма, экстремизма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бюджет, 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1 772,55400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155,58000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283,07000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409,54000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307,80500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308,12700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308,43200</w:t>
            </w:r>
          </w:p>
        </w:tc>
      </w:tr>
      <w:tr w:rsidR="00947777" w:rsidRPr="00947777" w:rsidTr="00DA3F84">
        <w:trPr>
          <w:trHeight w:val="553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Страхование от несчастных случаев членов народной дружины МО "Городской округ "Город Нарьян-Мар", участвующих в охране общественного порядка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42,70400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5,58000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7,42000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6,84000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7,30500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7,62700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7,93200</w:t>
            </w:r>
          </w:p>
        </w:tc>
      </w:tr>
      <w:tr w:rsidR="00947777" w:rsidRPr="00947777" w:rsidTr="00DA3F84">
        <w:trPr>
          <w:trHeight w:val="705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Материальное стимулирование народных дружинников за участие в охране общественного порядка на территории муниципального образования "Городской округ "Город Нарьян-Мар"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1 705,35000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150,00000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251,15000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402,70000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300,50000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300,50000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300,50000</w:t>
            </w:r>
          </w:p>
        </w:tc>
      </w:tr>
      <w:tr w:rsidR="00947777" w:rsidRPr="00947777" w:rsidTr="00E01A12">
        <w:trPr>
          <w:trHeight w:val="511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Обеспечение деятельности народной дружины МО "Городской округ "Город Нарьян-Мар"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24,50000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24,50000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714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2.2.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Основное мероприятие: Мероприятия в сфере гражданской обороны и чрезвычайных ситуаций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бюджет, 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62 658,92923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3 782,60186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13 977,30951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10 054,96955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25 129,74452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4 821,79080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4 892,51299</w:t>
            </w:r>
          </w:p>
        </w:tc>
      </w:tr>
      <w:tr w:rsidR="00947777" w:rsidRPr="00947777" w:rsidTr="00DA3F84">
        <w:trPr>
          <w:trHeight w:val="856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2.2.1.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Обеспечение </w:t>
            </w:r>
            <w:proofErr w:type="spellStart"/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противопаводковых</w:t>
            </w:r>
            <w:proofErr w:type="spellEnd"/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 мероприятий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бюджет, 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2 839,64727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250,84800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886,15788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799,94139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300,90000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300,90000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300,90000</w:t>
            </w:r>
          </w:p>
        </w:tc>
      </w:tr>
      <w:tr w:rsidR="00947777" w:rsidRPr="00947777" w:rsidTr="00DA3F84">
        <w:trPr>
          <w:trHeight w:val="542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Выполнение работ по разработке (выравниванию) песка </w:t>
            </w:r>
            <w:r w:rsidR="001C5DB6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с целью защиты г. Нарьян-Мара от затопления паводковыми водами 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2 839,64727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250,84800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886,15788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799,94139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300,90000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300,90000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300,90000</w:t>
            </w:r>
          </w:p>
        </w:tc>
      </w:tr>
      <w:tr w:rsidR="00947777" w:rsidRPr="00947777" w:rsidTr="00DA3F84">
        <w:trPr>
          <w:trHeight w:val="832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2.2.2.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бюджет, 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2 754,96334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567,24900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1 397,72201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80,05400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522,82333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93,52500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93,59000</w:t>
            </w:r>
          </w:p>
        </w:tc>
      </w:tr>
      <w:tr w:rsidR="00947777" w:rsidRPr="00947777" w:rsidTr="00E01A12">
        <w:trPr>
          <w:trHeight w:val="561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Осуществление закупок (услуг), предоставляемых предприятиями и организациями для предупреждения </w:t>
            </w:r>
            <w:r w:rsidR="001C5DB6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 ликвидации последствий ЧС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13,38800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1,34900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1,41000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6,05400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1,46000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1,52500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1,59000</w:t>
            </w:r>
          </w:p>
        </w:tc>
      </w:tr>
      <w:tr w:rsidR="00947777" w:rsidRPr="00947777" w:rsidTr="00E01A12">
        <w:trPr>
          <w:trHeight w:val="427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Создание резерва материальн</w:t>
            </w:r>
            <w:r w:rsidR="001C5DB6">
              <w:rPr>
                <w:rFonts w:eastAsiaTheme="minorHAnsi"/>
                <w:sz w:val="16"/>
                <w:szCs w:val="16"/>
                <w:lang w:eastAsia="en-US"/>
              </w:rPr>
              <w:t xml:space="preserve">ых ресурсов для предупреждения </w:t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 ликвидации ЧС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2 741,57534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565,90000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1 396,31201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74,00000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521,36333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92,00000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92,00000</w:t>
            </w:r>
          </w:p>
        </w:tc>
      </w:tr>
      <w:tr w:rsidR="00947777" w:rsidRPr="00947777" w:rsidTr="00E01A12">
        <w:trPr>
          <w:trHeight w:val="803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2.2.3.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Обеспечение пожарной безопасности 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бюджет, 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31 912,07793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2 426,63486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6 558,56228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2 565,24450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14 999,70161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2 680,96734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2 680,96734</w:t>
            </w:r>
          </w:p>
        </w:tc>
      </w:tr>
      <w:tr w:rsidR="00947777" w:rsidRPr="00947777" w:rsidTr="00E01A12">
        <w:trPr>
          <w:trHeight w:val="431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Содержание пожарных водоемов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14 582,49397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2 065,80739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2 236,89228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2 236,89228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2 680,96734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2 680,96734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2 680,96734</w:t>
            </w:r>
          </w:p>
        </w:tc>
      </w:tr>
      <w:tr w:rsidR="00947777" w:rsidRPr="00947777" w:rsidTr="00E01A12">
        <w:trPr>
          <w:trHeight w:val="395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Демонтаж пожарных водоемов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360,82747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360,82747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65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Приобретение оборудования и материалов для ремонта пожарных водоемов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4 321,67000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4 321,67000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E01A12">
        <w:trPr>
          <w:trHeight w:val="465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Устройство пожарных гидрантов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668,75057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328,35222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340,39835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593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Устройство пожарных водоемов в районе дома № 11 </w:t>
            </w:r>
            <w:r w:rsidR="001C5DB6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по ул. Бондарная, дома 99 по ул. Мира, дома 22-В </w:t>
            </w:r>
            <w:r w:rsidR="001C5DB6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по ул. Красная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11 978,33592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11 978,33592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E01A12">
        <w:trPr>
          <w:trHeight w:val="381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2.2.4.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Мероприятия в области гражданской обороны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25 142,24069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537,87000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5 134,86734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6 599,72966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9 306,31958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1 746,39846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1 817,05565</w:t>
            </w:r>
          </w:p>
        </w:tc>
      </w:tr>
      <w:tr w:rsidR="00947777" w:rsidRPr="00947777" w:rsidTr="00DA3F84">
        <w:trPr>
          <w:trHeight w:val="720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Содержание и обслуживание местной автоматизированной системы централизованного оповещения гражданской обороны в муниципальном образовании "Городской округ "Город Нарьян-Мар"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8 976,71934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489,30000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986,77734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2 205,37331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1 731,81458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1 746,39846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1 817,05565</w:t>
            </w:r>
          </w:p>
        </w:tc>
      </w:tr>
      <w:tr w:rsidR="00947777" w:rsidRPr="00947777" w:rsidTr="00E01A12">
        <w:trPr>
          <w:trHeight w:val="455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Оказание услуг по изготовлению (приобретению) печатной продукции по вопросам гражданской обороны и защиты населения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197,64500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48,57000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51,50000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54,00000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43,57500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572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Создание муниципальной системы оповещения населения </w:t>
            </w:r>
            <w:r w:rsidR="001C5DB6">
              <w:rPr>
                <w:rFonts w:eastAsiaTheme="minorHAnsi"/>
                <w:sz w:val="16"/>
                <w:szCs w:val="16"/>
                <w:lang w:eastAsia="en-US"/>
              </w:rPr>
              <w:br/>
              <w:t>об опасностях и чрезвычайных ситуациях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15 967,87635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4 096,59000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4 340,35635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7 530,93000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795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2.2.5.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Исполнение судебных актов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бюджет, 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10,00000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2C727A">
        <w:trPr>
          <w:trHeight w:val="754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2.3.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Основное мероприятие: "Обеспечение безопасности информации и </w:t>
            </w:r>
            <w:proofErr w:type="spellStart"/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режимно</w:t>
            </w:r>
            <w:proofErr w:type="spellEnd"/>
            <w:r w:rsidRPr="00947777">
              <w:rPr>
                <w:rFonts w:eastAsiaTheme="minorHAnsi"/>
                <w:sz w:val="16"/>
                <w:szCs w:val="16"/>
                <w:lang w:eastAsia="en-US"/>
              </w:rPr>
              <w:t>-секретные мероприятия"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бюджет, 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945,85800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171,88800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161,67000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612,30000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2C727A">
        <w:trPr>
          <w:trHeight w:val="693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2.3.1.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Мероприятия по защите государственной тайны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бюджет, 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945,85800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171,88800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161,67000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612,30000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2C727A">
        <w:trPr>
          <w:trHeight w:val="377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Аттестационный контроль </w:t>
            </w:r>
            <w:proofErr w:type="spellStart"/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режимно</w:t>
            </w:r>
            <w:proofErr w:type="spellEnd"/>
            <w:r w:rsidRPr="00947777">
              <w:rPr>
                <w:rFonts w:eastAsiaTheme="minorHAnsi"/>
                <w:sz w:val="16"/>
                <w:szCs w:val="16"/>
                <w:lang w:eastAsia="en-US"/>
              </w:rPr>
              <w:t>-секретного подразделения Администрации МО "Городской округ "Город Нарьян-Мар"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945,85800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171,88800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161,67000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612,30000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553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по Подпрограмме 2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65 377,34123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4 110,06986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14 422,04951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10 464,50955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26 049,84952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5 129,91780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E01A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5 200,94499</w:t>
            </w:r>
          </w:p>
        </w:tc>
      </w:tr>
      <w:tr w:rsidR="00947777" w:rsidRPr="00947777" w:rsidTr="00DA3F84">
        <w:trPr>
          <w:trHeight w:val="419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4976" w:type="dxa"/>
            <w:gridSpan w:val="9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Подпрограм</w:t>
            </w:r>
            <w:r w:rsidR="00DA3AA5">
              <w:rPr>
                <w:rFonts w:eastAsiaTheme="minorHAnsi"/>
                <w:sz w:val="16"/>
                <w:szCs w:val="16"/>
                <w:lang w:eastAsia="en-US"/>
              </w:rPr>
              <w:t xml:space="preserve">ма </w:t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"Обеспечение безопасности эксплуатации автомобильных дорог местного значения и доступности общественных транспортных услуг"</w:t>
            </w:r>
          </w:p>
        </w:tc>
      </w:tr>
      <w:tr w:rsidR="00947777" w:rsidRPr="00947777" w:rsidTr="00DA3F84">
        <w:trPr>
          <w:trHeight w:val="823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3.1.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Основное мероприятие: Обеспечение доступности автомобильного транспорта общего пользования для населения МО "Городской округ "Город Нарьян-Мар"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Итого городской бюджет, </w:t>
            </w:r>
            <w:r w:rsidR="00DA3AA5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430 438,93405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57 671,54665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60 914,91474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74 194,05992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77 161,82232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80 248,29521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80 248,29521</w:t>
            </w:r>
          </w:p>
        </w:tc>
      </w:tr>
      <w:tr w:rsidR="00947777" w:rsidRPr="00947777" w:rsidTr="002C727A">
        <w:trPr>
          <w:trHeight w:val="623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3.1.1.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Расходы на организацию транспортного обслуживания населения автомобильным транспортом по муниципальным маршрутам регулярных перевозок по регулируемым тарифам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430 438,93405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57 671,54665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60 914,91474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74 194,05992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77 161,82232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80 248,29521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80 248,29521</w:t>
            </w:r>
          </w:p>
        </w:tc>
      </w:tr>
      <w:tr w:rsidR="00947777" w:rsidRPr="00947777" w:rsidTr="00DA3F84">
        <w:trPr>
          <w:trHeight w:val="419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3.2.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Основное мероприятие: Обеспечение условий для приведения улично-дорожной сети и транспортной инфраструктуры города в соответствии со стандартами качества и требованиями безопасной эксплуатации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747 822,45108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31 244,37712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118 299,92813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460 003,14585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17 639,99999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50 746,66666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69 888,33333</w:t>
            </w:r>
          </w:p>
        </w:tc>
      </w:tr>
      <w:tr w:rsidR="00947777" w:rsidRPr="00947777" w:rsidTr="002C727A">
        <w:trPr>
          <w:trHeight w:val="411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DA3AA5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479 898,00000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7 395,20000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69 145,60000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403 357,20000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2C727A">
        <w:trPr>
          <w:trHeight w:val="418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267 924,45108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23 849,17712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49 154,32813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56 645,94585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17 639,99999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50 746,66666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69 888,33333</w:t>
            </w:r>
          </w:p>
        </w:tc>
      </w:tr>
      <w:tr w:rsidR="00947777" w:rsidRPr="00947777" w:rsidTr="002C727A">
        <w:trPr>
          <w:trHeight w:val="834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3.2.1.</w:t>
            </w:r>
          </w:p>
        </w:tc>
        <w:tc>
          <w:tcPr>
            <w:tcW w:w="4596" w:type="dxa"/>
            <w:hideMark/>
          </w:tcPr>
          <w:p w:rsidR="00947777" w:rsidRPr="00947777" w:rsidRDefault="00947777" w:rsidP="00DA3AA5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Обследование и раз</w:t>
            </w:r>
            <w:r w:rsidR="00DA3AA5">
              <w:rPr>
                <w:rFonts w:eastAsiaTheme="minorHAnsi"/>
                <w:sz w:val="16"/>
                <w:szCs w:val="16"/>
                <w:lang w:eastAsia="en-US"/>
              </w:rPr>
              <w:t xml:space="preserve">работка проектных документаций </w:t>
            </w:r>
            <w:r w:rsidR="00DA3AA5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на автомобильные дороги местного значения г. Нарьян-Мара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бюджет, 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1 677,30180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1 677,30180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572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Разработка проектно-сметной документации на "Строительство автомобильных дорог в районе кадастровых кварталов 83:00:050017 и 83:00:050029 в г. Нарьян-Маре"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942,15000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942,15000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714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Разработка проектно-сметной документации на "Строительство автомобильных дорог в районе кадастровых кварталов 83:00:050601, 83:00:05060</w:t>
            </w:r>
            <w:r w:rsidR="00DA3AA5">
              <w:rPr>
                <w:rFonts w:eastAsiaTheme="minorHAnsi"/>
                <w:sz w:val="16"/>
                <w:szCs w:val="16"/>
                <w:lang w:eastAsia="en-US"/>
              </w:rPr>
              <w:t xml:space="preserve">2 и 83:00:050702 </w:t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в г. Нарьян-Маре"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735,15180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735,15180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838"/>
        </w:trPr>
        <w:tc>
          <w:tcPr>
            <w:tcW w:w="754" w:type="dxa"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3.2.2.</w:t>
            </w:r>
          </w:p>
        </w:tc>
        <w:tc>
          <w:tcPr>
            <w:tcW w:w="459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Приобретение техники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для обеспечения содержания улично-дорожной сети автомобильных дорог местного значения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>г. Нарьян-Мара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бюджет, 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224 050,18998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18 713,99998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34 604,00001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32 457,19001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17 639,99999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50 746,66666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69 888,33333</w:t>
            </w:r>
          </w:p>
        </w:tc>
      </w:tr>
      <w:tr w:rsidR="00947777" w:rsidRPr="00947777" w:rsidTr="00DA3F84">
        <w:trPr>
          <w:trHeight w:val="410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Приобретение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>техники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224 050,18998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18 713,99998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34 604,00001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32 457,19001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17 639,99999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50 746,66666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69 888,33333</w:t>
            </w:r>
          </w:p>
        </w:tc>
      </w:tr>
      <w:tr w:rsidR="00947777" w:rsidRPr="00947777" w:rsidTr="00DA3F84">
        <w:trPr>
          <w:trHeight w:val="798"/>
        </w:trPr>
        <w:tc>
          <w:tcPr>
            <w:tcW w:w="754" w:type="dxa"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3.2.3.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Приведение улично-дорожной сети и пешеходных переходов </w:t>
            </w:r>
            <w:r w:rsidR="00DA3F84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в нормативное состояние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бюджет, 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14 517,60346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5 060,37714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9 457,22632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2C727A">
        <w:trPr>
          <w:trHeight w:val="445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Приобретение светофоров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142,70000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142,70000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2C727A">
        <w:trPr>
          <w:trHeight w:val="409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Обустройство остановочных пунктов общественного пассажирского транспорта в г. Нарьян-Маре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812,60000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812,60000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2C727A">
        <w:trPr>
          <w:trHeight w:val="373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Обустройство тротуара на автомобильной дороге </w:t>
            </w:r>
            <w:r w:rsidR="00DA3F84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по ул. им. А.П. </w:t>
            </w:r>
            <w:proofErr w:type="spellStart"/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Пырерко</w:t>
            </w:r>
            <w:proofErr w:type="spellEnd"/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 в г. Нарьян-Маре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645,84061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645,84061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2C727A">
        <w:trPr>
          <w:trHeight w:val="493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Ремонт автомобильной дороги по ул. Авиаторов в г. Нарьян-Маре (пересечение с ул. Ленина до ул. Октябрьской)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3 824,62486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1 632,67486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2 191,95000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559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Ремонт тротуаров на автомобильной дороге </w:t>
            </w:r>
            <w:r w:rsidR="00DA3F84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по ул. им. В.И. Ленина (от ул. Авиаторов до ул. Первомайская) в г. Нарьян-Маре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1 285,62635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1 285,62635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25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Обустройство ливневой канализации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3 237,95808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1 354,52496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1 883,43312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390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Устройство заземления опор освещения по ул. Авиаторов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141,71036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141,71036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367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Устройство искусственных дорожных неровностей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4 426,54320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4 426,54320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7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3.2.4.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Субсидии местным бюджетам на софинансирование расходных обязательств по осуществлению дорожной деятельности </w:t>
            </w: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479 898,00000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7 395,20000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69 145,60000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403 357,20000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2C727A">
        <w:trPr>
          <w:trHeight w:val="393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3.2.5.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Софинансирование расходных обязательств по осуществлению дорожной деятельности 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24 472,27000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74,80000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3 167,40000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21 230,07000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Ремонт автомобильных дорог общего пользования местного значения по ул. Аэродромная, ул. Полярных летчиков, проезд Торговый, ул. Светлая, ул. Рябиновая, ул. Южная, ул. Красная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7 470,00000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7 470,00000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7 395,20000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7 395,20000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74,80000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74,80000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 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Приобретение коммунальной техники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136 754,63452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10 226,70000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126 527,93452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127 881,77265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7 680,40000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120 201,37265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8 872,86187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2 546,30000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6 326,56187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Капитальный ремонт автомобильной дороги общего пользования местного значения на полигон ТБО</w:t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br/>
              <w:t>в г. Нарьян-Маре с разработкой ПСД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179 649,47000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8 216,20000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171 433,27000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170 995,40000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8 134,00000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162 861,40000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8 654,07000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82,20000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8 571,87000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Ремонт автомобильных дорог общего пользования местного значения по ул. Мира, пер. М. Баева (закупка строительных материалов)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10 496,45000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10 496,45000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10 391,40000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10 391,40000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105,05000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105,05000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Приобретение и установка проекционных пешеходных переходов на автомобильных дорогах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8 490,58333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8 490,58333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8 405,66814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8 405,66814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84,91519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84,91519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Приобретение и установка комплекса фиксации нарушений правил дорожного движения</w:t>
            </w:r>
          </w:p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3 900,00000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3 900,00000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3 861,00000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3 861,00000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39,00000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39,00000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Приобретение и установка светодиодного светового потолка </w:t>
            </w:r>
            <w:r w:rsidR="00DA3F84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на автомобильной дороге общего пользования местного значения "улица Смидовича"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14 865,54733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14 865,54733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14 716,83186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14 716,83186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148,71547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148,71547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Приобретение и установка отапливаемых павильонов </w:t>
            </w:r>
            <w:r w:rsidR="00DA3F84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на автобусных остановках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47 857,51934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16 117,51934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31 740,00000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46 109,30000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15 956,30000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30 153,00000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1 748,21934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161,21934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1 587,00000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 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Разработка проектной документации на выполнение работ </w:t>
            </w:r>
            <w:r w:rsidR="00DA3F84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по объекту "Капитальный ремонт ул. им. 60-летия СССР </w:t>
            </w:r>
            <w:r w:rsidR="00DA3F84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в г. Нарьян-Маре Ненецкого автономного округа"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5 230,00000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5 230,00000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4 968,44110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4 968,44110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261,55890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261,55890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Разработка проектной документации на выполнение работ </w:t>
            </w:r>
            <w:r w:rsidR="00DA3F84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по объекту "Капитальный ремонт ул. Пионерская </w:t>
            </w:r>
            <w:r w:rsidR="00DA3F84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в г. Нарьян-Маре Ненецкого автономного округа"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8 180,24500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8 180,24500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7 771,18381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7 771,18381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409,06119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409,06119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Ремонт автомобильной дороги переулок Рыбацкий</w:t>
            </w:r>
          </w:p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18 394,00420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18 394,00420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17 474,23745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17 474,23745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919,76675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919,76675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Ремонт автомобильной дороги проезд имени капитана Матросова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40 431,14628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40 431,14628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38 409,46499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38 409,46499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2 021,68129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2 021,68129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Ремонт автомобильных дорог общего пользования местного значения по пер. Брусничный и ул. Радужная (закупка строительных материалов)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21 078,00395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21 078,00395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20 024,06726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20 024,06726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1 053,93669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1 053,93669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Ремонт асфальтобетонного покрытия улица им. В.И. Ленина участок от </w:t>
            </w:r>
            <w:proofErr w:type="spellStart"/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кванториума</w:t>
            </w:r>
            <w:proofErr w:type="spellEnd"/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 до МФЦ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1 572,66605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1 572,66605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1 494,03274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1 494,03274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78,63331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78,63331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780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3.2.6.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Обеспечение расходных обязательств прошлых лет - оплата судебных расходов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бюджет, 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3 004,27684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248,40000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2 755,87684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2C727A">
        <w:trPr>
          <w:trHeight w:val="484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Оплата по исполнительному листу по объекту "Реконструкция ул. Авиаторов в г. Нарьян-Маре (I этап)"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3 004,27684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248,40000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2 755,87684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840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3.2.7.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Исполнение судебных актов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бюджет, 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202,80900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202,80900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2C727A">
        <w:trPr>
          <w:trHeight w:val="404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Расходы на обеспечение деятельности МКУ "Чистый город"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202,80900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202,80900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3.3.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Региональный проект Ненецкого автономного округа "Региональная и местная дорожная сеть"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270 979,20000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154 420,00000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116 559,20000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268 269,30000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152 875,80000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115 393,50000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2 709,90000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1 544,20000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1 165,70000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583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3.3.1.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Субсидии местным бюджетам на софинансирование строительства и реконструкции автомобильных дорог местного значения</w:t>
            </w: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208 034,40000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152 875,80000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55 158,60000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21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3.3.2.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Софинансирование строительства и реконструкции автомобильных дорог местного значения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2 101,40000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1 544,20000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557,20000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Реконструкция автомобильной дороги по ул. Заводская </w:t>
            </w:r>
            <w:r w:rsidR="00DA3F84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в г. Нарьян-Маре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210 135,80000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154 420,00000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55 715,80000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208 034,40000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152 875,80000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55 158,60000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2 101,40000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1 544,20000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557,20000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8965B2">
        <w:trPr>
          <w:trHeight w:val="509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3.3.3.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Субсидии местным бюджетам на софинансирование расходных обязательств по осуществлению дорожной деятельности</w:t>
            </w: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60 234,90000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60 234,90000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30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3.3.4.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Софинансирование расходных обязательств по осуществлению дорожной деятельности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608,50000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608,50000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Ремонт автомобильных дорог общего пользования местного значения по ул. Авиаторов, ул. </w:t>
            </w:r>
            <w:proofErr w:type="spellStart"/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Хатанзейского</w:t>
            </w:r>
            <w:proofErr w:type="spellEnd"/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60 843,40000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60 843,40000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60 234,90000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60 234,90000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608,50000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608,50000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769"/>
        </w:trPr>
        <w:tc>
          <w:tcPr>
            <w:tcW w:w="754" w:type="dxa"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3.4.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Основное мероприятие "Обеспечение деятельности подведомственных казенных учреждений муниципального образования "Городской округ "Город Нарьян-Мар"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бюджет, 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1 201 466,50570</w:t>
            </w:r>
          </w:p>
        </w:tc>
        <w:tc>
          <w:tcPr>
            <w:tcW w:w="1274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174 343,93465</w:t>
            </w:r>
          </w:p>
        </w:tc>
        <w:tc>
          <w:tcPr>
            <w:tcW w:w="1375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211 283,73684</w:t>
            </w:r>
          </w:p>
        </w:tc>
        <w:tc>
          <w:tcPr>
            <w:tcW w:w="1403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204 256,28964</w:t>
            </w:r>
          </w:p>
        </w:tc>
        <w:tc>
          <w:tcPr>
            <w:tcW w:w="1158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ind w:left="-69" w:right="-123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207 096,49360</w:t>
            </w:r>
          </w:p>
        </w:tc>
        <w:tc>
          <w:tcPr>
            <w:tcW w:w="1158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ind w:left="-93" w:right="-99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202 098,73016</w:t>
            </w:r>
          </w:p>
        </w:tc>
        <w:tc>
          <w:tcPr>
            <w:tcW w:w="1267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ind w:left="-117" w:right="-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202 387,32081</w:t>
            </w:r>
          </w:p>
        </w:tc>
      </w:tr>
      <w:tr w:rsidR="00947777" w:rsidRPr="00947777" w:rsidTr="00DA3F84">
        <w:trPr>
          <w:trHeight w:val="837"/>
        </w:trPr>
        <w:tc>
          <w:tcPr>
            <w:tcW w:w="754" w:type="dxa"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3.4.1.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Расходы на обеспечение деятельности МКУ "Чистый город"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бюджет, 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1 201 466,50570</w:t>
            </w:r>
          </w:p>
        </w:tc>
        <w:tc>
          <w:tcPr>
            <w:tcW w:w="1274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174 343,93465</w:t>
            </w:r>
          </w:p>
        </w:tc>
        <w:tc>
          <w:tcPr>
            <w:tcW w:w="1375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211 283,73684</w:t>
            </w:r>
          </w:p>
        </w:tc>
        <w:tc>
          <w:tcPr>
            <w:tcW w:w="1403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204 256,28964</w:t>
            </w:r>
          </w:p>
        </w:tc>
        <w:tc>
          <w:tcPr>
            <w:tcW w:w="1158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ind w:left="-69" w:right="-123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207 096,49360</w:t>
            </w:r>
          </w:p>
        </w:tc>
        <w:tc>
          <w:tcPr>
            <w:tcW w:w="1158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ind w:left="-93" w:right="-99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202 098,73016</w:t>
            </w:r>
          </w:p>
        </w:tc>
        <w:tc>
          <w:tcPr>
            <w:tcW w:w="1267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ind w:left="-117" w:right="-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202 387,32081</w:t>
            </w:r>
          </w:p>
        </w:tc>
      </w:tr>
      <w:tr w:rsidR="00947777" w:rsidRPr="00947777" w:rsidTr="00DA3F84">
        <w:trPr>
          <w:trHeight w:val="423"/>
        </w:trPr>
        <w:tc>
          <w:tcPr>
            <w:tcW w:w="754" w:type="dxa"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Расходы на обеспечение деятельности МКУ "Чистый город"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1 201 466,50570</w:t>
            </w:r>
          </w:p>
        </w:tc>
        <w:tc>
          <w:tcPr>
            <w:tcW w:w="1274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174 343,93465</w:t>
            </w:r>
          </w:p>
        </w:tc>
        <w:tc>
          <w:tcPr>
            <w:tcW w:w="1375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211 283,73684</w:t>
            </w:r>
          </w:p>
        </w:tc>
        <w:tc>
          <w:tcPr>
            <w:tcW w:w="1403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204 256,28964</w:t>
            </w:r>
          </w:p>
        </w:tc>
        <w:tc>
          <w:tcPr>
            <w:tcW w:w="1158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ind w:left="-69" w:right="-123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207 096,49360</w:t>
            </w:r>
          </w:p>
        </w:tc>
        <w:tc>
          <w:tcPr>
            <w:tcW w:w="1158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ind w:left="-93" w:right="-99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202 098,73016</w:t>
            </w:r>
          </w:p>
        </w:tc>
        <w:tc>
          <w:tcPr>
            <w:tcW w:w="1267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ind w:left="-117" w:right="-6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202 387,32081</w:t>
            </w:r>
          </w:p>
        </w:tc>
      </w:tr>
      <w:tr w:rsidR="00947777" w:rsidRPr="00947777" w:rsidTr="00DA3F84">
        <w:trPr>
          <w:trHeight w:val="855"/>
        </w:trPr>
        <w:tc>
          <w:tcPr>
            <w:tcW w:w="754" w:type="dxa"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3.5.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Основное мероприятие "Реализация мероприятий за счет средств муниципального дорожного фонда"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бюджет, 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166 391,25612</w:t>
            </w:r>
          </w:p>
        </w:tc>
        <w:tc>
          <w:tcPr>
            <w:tcW w:w="1274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52 801,55820</w:t>
            </w:r>
          </w:p>
        </w:tc>
        <w:tc>
          <w:tcPr>
            <w:tcW w:w="1158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37 837,77400</w:t>
            </w:r>
          </w:p>
        </w:tc>
        <w:tc>
          <w:tcPr>
            <w:tcW w:w="1158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ind w:left="-93" w:right="-99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37 875,96196</w:t>
            </w:r>
          </w:p>
        </w:tc>
        <w:tc>
          <w:tcPr>
            <w:tcW w:w="1267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37 875,96196</w:t>
            </w:r>
          </w:p>
        </w:tc>
      </w:tr>
      <w:tr w:rsidR="00947777" w:rsidRPr="00947777" w:rsidTr="00DA3F84">
        <w:trPr>
          <w:trHeight w:val="513"/>
        </w:trPr>
        <w:tc>
          <w:tcPr>
            <w:tcW w:w="754" w:type="dxa"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3.5.1.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77 823,03315</w:t>
            </w:r>
          </w:p>
        </w:tc>
        <w:tc>
          <w:tcPr>
            <w:tcW w:w="1274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21 731,51223</w:t>
            </w:r>
          </w:p>
        </w:tc>
        <w:tc>
          <w:tcPr>
            <w:tcW w:w="1158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18 671,71500</w:t>
            </w:r>
          </w:p>
        </w:tc>
        <w:tc>
          <w:tcPr>
            <w:tcW w:w="1158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18 709,90296</w:t>
            </w:r>
          </w:p>
        </w:tc>
        <w:tc>
          <w:tcPr>
            <w:tcW w:w="1267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18 709,90296</w:t>
            </w:r>
          </w:p>
        </w:tc>
      </w:tr>
      <w:tr w:rsidR="00947777" w:rsidRPr="00947777" w:rsidTr="00DA3F84">
        <w:trPr>
          <w:trHeight w:val="421"/>
        </w:trPr>
        <w:tc>
          <w:tcPr>
            <w:tcW w:w="754" w:type="dxa"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3.5.2.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Уплата налога на имущество организаций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79 709,79000</w:t>
            </w:r>
          </w:p>
        </w:tc>
        <w:tc>
          <w:tcPr>
            <w:tcW w:w="1274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22 211,61300</w:t>
            </w:r>
          </w:p>
        </w:tc>
        <w:tc>
          <w:tcPr>
            <w:tcW w:w="1158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19 166,05900</w:t>
            </w:r>
          </w:p>
        </w:tc>
        <w:tc>
          <w:tcPr>
            <w:tcW w:w="1158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19 166,05900</w:t>
            </w:r>
          </w:p>
        </w:tc>
        <w:tc>
          <w:tcPr>
            <w:tcW w:w="1267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19 166,05900</w:t>
            </w:r>
          </w:p>
        </w:tc>
      </w:tr>
      <w:tr w:rsidR="00947777" w:rsidRPr="00947777" w:rsidTr="00DA3F84">
        <w:trPr>
          <w:trHeight w:val="840"/>
        </w:trPr>
        <w:tc>
          <w:tcPr>
            <w:tcW w:w="754" w:type="dxa"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3.5.3.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Разработка проектных документаций на автомобильные дороги местного значения г. Нарьян-Мара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бюджет, 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3 913,70420</w:t>
            </w:r>
          </w:p>
        </w:tc>
        <w:tc>
          <w:tcPr>
            <w:tcW w:w="1274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3 913,70420</w:t>
            </w:r>
          </w:p>
        </w:tc>
        <w:tc>
          <w:tcPr>
            <w:tcW w:w="1158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667"/>
        </w:trPr>
        <w:tc>
          <w:tcPr>
            <w:tcW w:w="754" w:type="dxa"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Разработка проектно-сметной документации на "Строительство автомобильных дорог в районе кадастровых кварталов 83:00:050601, 83:00:05060</w:t>
            </w:r>
            <w:r w:rsidR="00DA3F84">
              <w:rPr>
                <w:rFonts w:eastAsiaTheme="minorHAnsi"/>
                <w:sz w:val="16"/>
                <w:szCs w:val="16"/>
                <w:lang w:eastAsia="en-US"/>
              </w:rPr>
              <w:t xml:space="preserve">2 и 83:00:050702 </w:t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в г. Нарьян-Маре"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1 715,35420</w:t>
            </w:r>
          </w:p>
        </w:tc>
        <w:tc>
          <w:tcPr>
            <w:tcW w:w="1274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1 715,35420</w:t>
            </w:r>
          </w:p>
        </w:tc>
        <w:tc>
          <w:tcPr>
            <w:tcW w:w="1158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649"/>
        </w:trPr>
        <w:tc>
          <w:tcPr>
            <w:tcW w:w="754" w:type="dxa"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Разработка проектно-сметной документации на "Строительство автомобильных дорог в районе кадастровых кварталов 83:00:050017 и 83:00:050029 в г. Нарьян-Маре"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2 198,35000</w:t>
            </w:r>
          </w:p>
        </w:tc>
        <w:tc>
          <w:tcPr>
            <w:tcW w:w="1274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2 198,35000</w:t>
            </w:r>
          </w:p>
        </w:tc>
        <w:tc>
          <w:tcPr>
            <w:tcW w:w="1158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795"/>
        </w:trPr>
        <w:tc>
          <w:tcPr>
            <w:tcW w:w="754" w:type="dxa"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3.5.4.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бюджет, 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4 944,72877</w:t>
            </w:r>
          </w:p>
        </w:tc>
        <w:tc>
          <w:tcPr>
            <w:tcW w:w="1274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4 944,72877</w:t>
            </w:r>
          </w:p>
        </w:tc>
        <w:tc>
          <w:tcPr>
            <w:tcW w:w="1158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457"/>
        </w:trPr>
        <w:tc>
          <w:tcPr>
            <w:tcW w:w="754" w:type="dxa"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Ремонт автомобильной дороги общего пользования местного значения по ул. им. В.И. Ленина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4 944,72877</w:t>
            </w:r>
          </w:p>
        </w:tc>
        <w:tc>
          <w:tcPr>
            <w:tcW w:w="1274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4 944,72877</w:t>
            </w:r>
          </w:p>
        </w:tc>
        <w:tc>
          <w:tcPr>
            <w:tcW w:w="1158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360"/>
        </w:trPr>
        <w:tc>
          <w:tcPr>
            <w:tcW w:w="754" w:type="dxa"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по Подпрограмме 3, в том числе: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2 817 098,34695</w:t>
            </w:r>
          </w:p>
        </w:tc>
        <w:tc>
          <w:tcPr>
            <w:tcW w:w="1274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417 679,85842</w:t>
            </w:r>
          </w:p>
        </w:tc>
        <w:tc>
          <w:tcPr>
            <w:tcW w:w="1375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507 057,77971</w:t>
            </w:r>
          </w:p>
        </w:tc>
        <w:tc>
          <w:tcPr>
            <w:tcW w:w="1403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791 255,05361</w:t>
            </w:r>
          </w:p>
        </w:tc>
        <w:tc>
          <w:tcPr>
            <w:tcW w:w="1158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ind w:left="-69" w:right="-123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339 736,08991</w:t>
            </w:r>
          </w:p>
        </w:tc>
        <w:tc>
          <w:tcPr>
            <w:tcW w:w="1158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ind w:left="-93" w:right="-99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370 969,65399</w:t>
            </w:r>
          </w:p>
        </w:tc>
        <w:tc>
          <w:tcPr>
            <w:tcW w:w="1267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ind w:right="-202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390 399,91131</w:t>
            </w:r>
          </w:p>
        </w:tc>
      </w:tr>
      <w:tr w:rsidR="00947777" w:rsidRPr="00947777" w:rsidTr="00DA3F84">
        <w:trPr>
          <w:trHeight w:val="330"/>
        </w:trPr>
        <w:tc>
          <w:tcPr>
            <w:tcW w:w="754" w:type="dxa"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за счет средств окружного бюджета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748 167,30000</w:t>
            </w:r>
          </w:p>
        </w:tc>
        <w:tc>
          <w:tcPr>
            <w:tcW w:w="1274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160 271,00000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184 539,10000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403 357,20000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ind w:left="-69" w:right="-123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ind w:left="-93" w:right="-99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ind w:right="-202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360"/>
        </w:trPr>
        <w:tc>
          <w:tcPr>
            <w:tcW w:w="754" w:type="dxa"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за счет средств городского бюджета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2 068 931,04695</w:t>
            </w:r>
          </w:p>
        </w:tc>
        <w:tc>
          <w:tcPr>
            <w:tcW w:w="1274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257 408,85842</w:t>
            </w:r>
          </w:p>
        </w:tc>
        <w:tc>
          <w:tcPr>
            <w:tcW w:w="1375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322 518,67971</w:t>
            </w:r>
          </w:p>
        </w:tc>
        <w:tc>
          <w:tcPr>
            <w:tcW w:w="1403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387 897,85361</w:t>
            </w:r>
          </w:p>
        </w:tc>
        <w:tc>
          <w:tcPr>
            <w:tcW w:w="1158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ind w:left="-69" w:right="-123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339 736,08991</w:t>
            </w:r>
          </w:p>
        </w:tc>
        <w:tc>
          <w:tcPr>
            <w:tcW w:w="1158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ind w:left="-93" w:right="-99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370 969,65399</w:t>
            </w:r>
          </w:p>
        </w:tc>
        <w:tc>
          <w:tcPr>
            <w:tcW w:w="1267" w:type="dxa"/>
            <w:hideMark/>
          </w:tcPr>
          <w:p w:rsidR="00947777" w:rsidRPr="00947777" w:rsidRDefault="00947777" w:rsidP="002C727A">
            <w:pPr>
              <w:autoSpaceDE w:val="0"/>
              <w:autoSpaceDN w:val="0"/>
              <w:adjustRightInd w:val="0"/>
              <w:ind w:right="-202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390 399,91131</w:t>
            </w:r>
          </w:p>
        </w:tc>
      </w:tr>
      <w:tr w:rsidR="00947777" w:rsidRPr="00947777" w:rsidTr="00DA3F84">
        <w:trPr>
          <w:trHeight w:val="501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4976" w:type="dxa"/>
            <w:gridSpan w:val="9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Подпрограмма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>4 "Обеспечение предоставления качественных услуг потребителям в сфере жилищно-коммунального хозяйства, степени устойчивости и надёжности функционирования коммунальных систем на территории муниципального образования"</w:t>
            </w:r>
          </w:p>
        </w:tc>
      </w:tr>
      <w:tr w:rsidR="00947777" w:rsidRPr="00947777" w:rsidTr="00DA3F84">
        <w:trPr>
          <w:trHeight w:val="525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4.1.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Основное мероприятие: Подготовка объектов коммунальной инфраструктуры к осенне-зимнему периоду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59 219,39149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15 220,78364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16 156,96417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16 985,37253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10 856,27115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525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53 731,60000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14 455,00000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15 513,70000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13 552,60000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10 210,30000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525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2 178,08858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447,10000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479,90000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713,58858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537,50000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315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иные источники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3 309,70291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318,68364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163,36417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2 719,18395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108,47115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1032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4.1.1.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Субсидии местным бюджетам на софинансирование расходных обязательств по организации в границах поселений, городского округа электро-, тепло- и водоснабжения населения, водоотведения в части подготовки объектов коммунальной инфраструктуры к осенне-зимнему периоду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Окр</w:t>
            </w:r>
            <w:r w:rsidR="00DA3F84">
              <w:rPr>
                <w:rFonts w:eastAsiaTheme="minorHAnsi"/>
                <w:sz w:val="16"/>
                <w:szCs w:val="16"/>
                <w:lang w:eastAsia="en-US"/>
              </w:rPr>
              <w:t xml:space="preserve">ужной </w:t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23 762,90000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13 552,60000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10 210,30000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990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4.1.2.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Софинансирование расходных обязательств по организации </w:t>
            </w:r>
            <w:r w:rsidR="00DA3F84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в границах поселений, городского округа электро-, тепло- и водоснабжения населения, водоотведения в части подготовки объектов коммунальной инфраструктуры к осенне-зимнему периоду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2 178,08858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447,10000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479,90000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713,58858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537,50000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09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Подготовка объектов коммунальной инфраструктуры к осенне-зимнему периоду: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59 219,39149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15 220,78364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16 156,96417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16 985,37253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10 856,27115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525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53 731,60000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14 455,00000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15 513,70000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13 552,60000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10 210,30000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525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2 178,08858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447,10000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479,90000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713,58858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537,50000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351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иные источники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3 309,70291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318,68364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163,36417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2 719,18395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108,47115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413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Капитальный ремонт "Энергоснабжение котельной №3, </w:t>
            </w:r>
            <w:r w:rsidR="00DA3F84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по адресу ул. </w:t>
            </w:r>
            <w:proofErr w:type="spellStart"/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Выучейского</w:t>
            </w:r>
            <w:proofErr w:type="spellEnd"/>
            <w:r w:rsidRPr="00947777">
              <w:rPr>
                <w:rFonts w:eastAsiaTheme="minorHAnsi"/>
                <w:sz w:val="16"/>
                <w:szCs w:val="16"/>
                <w:lang w:eastAsia="en-US"/>
              </w:rPr>
              <w:t>, д. 25, г. Нарьян-Мар, НАО"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4 329,08900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4 329,08900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419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4 157,22417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4 157,22417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53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128,57394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128,57394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346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иные источники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43,29089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43,29089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451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Капитальный ремонт "Энергоснабжение котельной №7, </w:t>
            </w:r>
            <w:r w:rsidR="00DA3F84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по адресу ул. Студенческая, д. 1А, г. Нарьян-Мар, НАО"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4 241,39500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4 241,39500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416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4 073,01162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4 073,01162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408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125,96943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125,96943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43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иные источники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42,41395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42,41395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395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 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Капитальный ремонт котельной № 9 Нарьян-Марского </w:t>
            </w:r>
            <w:r w:rsidR="00DA3F84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МУ ПОК и ТС за счет замены котла ПКН № 2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2 047,35333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2 047,35333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430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1 966,07341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1 966,07341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407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60,80639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60,80639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345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иные источники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20,47353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20,47353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363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Капитальный ремонт котла № 2 котельной № 23 Нарьян-Марского МУ ПОК и ТС 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1 721,29720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1 721,29720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414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1 652,96170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1 652,96170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436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51,12253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51,12253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330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иные источники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17,21297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17,21297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333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Капитал</w:t>
            </w:r>
            <w:r w:rsidR="00DA3F84">
              <w:rPr>
                <w:rFonts w:eastAsiaTheme="minorHAnsi"/>
                <w:sz w:val="16"/>
                <w:szCs w:val="16"/>
                <w:lang w:eastAsia="en-US"/>
              </w:rPr>
              <w:t xml:space="preserve">ьный ремонт тепловой сети </w:t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от ТК 1/36 до ТК 1/18 в районе </w:t>
            </w:r>
            <w:proofErr w:type="spellStart"/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ж.д</w:t>
            </w:r>
            <w:proofErr w:type="spellEnd"/>
            <w:r w:rsidRPr="00947777">
              <w:rPr>
                <w:rFonts w:eastAsiaTheme="minorHAnsi"/>
                <w:sz w:val="16"/>
                <w:szCs w:val="16"/>
                <w:lang w:eastAsia="en-US"/>
              </w:rPr>
              <w:t>. № 17 по ул. Октябрьская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1 264,33448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1 264,33448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381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1 214,14041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1 214,14041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416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37,55073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37,55073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405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иные источники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12,64334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12,64334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53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Капитальный ремонт сети ТС, ГВС, ХВС МКД № 8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>по ул. 60-лет Октября от ТК 4/1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717,52884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717,52884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16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689,04294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689,04294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525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21,31061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21,31061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315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иные источники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7,17529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7,17529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381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Капитальный ремонт сети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ХВС от ЦВУ до ВК-19 и от ЦВУ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>до ВК "А" в районе ВНС-1А по ул. Южная, Пионерская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899,78579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899,78579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415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702,54575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702,54575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407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21,76637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21,76637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358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иные источники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175,47367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175,47367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525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Приобретение материалов для создания аварийного запаса материально-технических средств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3 402,59417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3 402,59417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525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3 265,67849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3 265,67849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525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101,09521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101,09521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382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иные источники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35,82047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35,82047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344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Капитальный ремонт водовода в две нитки от ВНС 6 </w:t>
            </w:r>
            <w:r w:rsidR="00DA3F84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(р-н дома №5 по ул. Ленина) до ВК 4 ПГ (р-н дома №5 </w:t>
            </w:r>
            <w:r w:rsidR="00DA3F84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по ул. Победы)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12 754,37000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12 754,37000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379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12 248,02151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12 248,02151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415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378,80479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378,80479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295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иные источники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127,54370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127,54370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407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Капитальный ремонт котла № 3 котельной №12 Нарьян-Марского МУ ПОК и ТС</w:t>
            </w:r>
          </w:p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4 828,92965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4 828,92965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428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4 541,60833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4 541,60833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406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239,03202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239,03202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346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иные источники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48,28930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48,28930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487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Капитальный ремонт котельной № 12 Нарьян-Марского МУ ПОК и ТС за счет замены котла № 2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5 231,80795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5 231,80795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409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2 498,49167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2 498,49167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415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131,66798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131,66798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373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иные источники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2 601,64830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2 601,64830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469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Капитальный ремонт котельной № 11 Нарьян-Марского МУ ПОК и ТС за счет замены газогорелочного устройства на котле </w:t>
            </w:r>
            <w:proofErr w:type="spellStart"/>
            <w:r w:rsidRPr="00947777">
              <w:rPr>
                <w:rFonts w:eastAsiaTheme="minorHAnsi"/>
                <w:sz w:val="16"/>
                <w:szCs w:val="16"/>
                <w:lang w:eastAsia="en-US"/>
              </w:rPr>
              <w:t>Vitomax</w:t>
            </w:r>
            <w:proofErr w:type="spellEnd"/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 – 200 № 4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3 557,22575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3 557,22575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405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3 345,45166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3 345,45166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412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176,20183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176,20183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275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иные источники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35,57226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35,57226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421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Капитальный ремонт котельной № 19 Нарьян-Марского МУ ПОК и ТС за счет замены газогорелочных устройств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3 367,40918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3 367,40918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525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3 167,04834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3 167,04834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525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166,68675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166,68675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525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иные источники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33,67409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33,67409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431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4.2.</w:t>
            </w: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Основное мероприятие: Модернизация муниципальных объектов коммунальной инфраструктуры</w:t>
            </w:r>
          </w:p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180 119,21700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160 900,89700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19 218,32000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409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174 230,70000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155 973,40000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18 257,30000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525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5 888,51700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4 927,49700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961,02000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591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4.2.1.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Субсидии местным бюджетам на софинансирование строительства и реконструкции (модернизации) объектов коммунальной инфраструктуры</w:t>
            </w: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93 302,20000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75 044,90000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18 257,30000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696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4.2.2.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Софинансирование субсидии местным бюджетам на софинансирование строительства и реконструкции (модернизации) объектов коммунальной инфраструктуры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3 282,02000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2 321,00000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961,02000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07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Техническое перевооружение котельной № 14 по ул. Рабочая, 18А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96 584,22000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77 365,90000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19 218,32000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431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93 302,20000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75 044,90000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18 257,30000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21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3 282,02000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2 321,00000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961,02000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980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4.2.3.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Субсидии местным бюджетам на софинансирование расходных обязательств по организации в границах поселений, городского округа электро-, тепло- и водоснабжения населения, водоотведения в части проведения капитального ремонта линейных объектов инженерной инфраструктуры</w:t>
            </w: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80 928,50000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80 928,50000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981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4.2.4.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Софинансирование расходных обязательств по организации </w:t>
            </w:r>
            <w:r w:rsidR="00DA3F84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в границах поселений, городского округа электро-, тепло- и водоснабжения населения, водоотведения в части проведения капитального ремонта линейных объектов инженерной инфраструктуры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2 606,49700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2 606,49700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13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Капитальный ремонт канализационного коллектора </w:t>
            </w:r>
            <w:r w:rsidR="00DA3F84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по ул. Ленина от КК-6 (перекресток улиц Ленина и 60 лет СССР) до КК-78А (перекресток улиц Ленина и Пионерская) </w:t>
            </w:r>
            <w:r w:rsidR="00DA3F84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в г. Нарьян-Маре методом санации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83 534,99700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83 534,99700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19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80 928,50000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80 928,50000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25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2 606,49700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2 606,49700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392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4.3.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Основное мероприятие: Мероприятия </w:t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br/>
              <w:t>по восстановлению платежеспособности муниципальных унитарных предприятий муниципального образования "Городской округ "Город Нарьян-Мар"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267 216,60000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257 216,60000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10 000,00000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411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249 500,00000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249 500,00000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525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17 716,60000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7 716,60000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10 000,00000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1281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4.3.1.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Субсидии на софинансирование расходных обязательств </w:t>
            </w:r>
            <w:r w:rsidR="00DA3F84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по выполнению полномочий органов местного самоуправления по владению, пользованию и распоряжению имуществом, находящимся в муниципальной собственности, в части полномочий по восстановлению платежеспособности муниципальных унитарных предприятий жилищно-коммунального комплекса</w:t>
            </w: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249 500,00000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249 500,00000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1423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4.3.2.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Софинансирование расходных обязательств по выполнению полномочий органов местного самоуправления </w:t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br/>
              <w:t>по владению, пользованию и распоряжению имуществом, находящимся в муниципальной собственности, в части полномочий по восстановлению платежеспособности муниципальных унитарных предприятий жилищно-коммунального комплекса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7 716,60000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7 716,60000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07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Субсидии муниципальным унитарным предприятиям муниципального образования "Городской округ "Город Нарьян-Мар" в целях финансового обеспечения затрат, связанных с деятельностью предприятия, для предупреждения банкротства и восстановления платежеспособности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257 216,60000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257 216,60000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389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DA3F84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249 500,00000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249 500,00000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25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7 716,60000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7 716,60000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969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4.3.3.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Субсидии муниципальным унитарным предприятиям муниципального образования "Городской округ "Город Нарьян-Мар" в целях финансового обеспечения затрат, связанных с деятельностью предприятия, для предупреждения банкротства и восстановления платежеспособности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10 000,00000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10 000,00000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855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4.4.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Основное мероприятие: Реализация инфраструктурных проектов в сфере жилищно-коммунального хозяйства за счет средств, высвобождаемых в результате списания задолженности по бюджетному кредиту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бюджет, 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68 182,00000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32 378,00000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35 804,00000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838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4.4.1.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Приобретение котельной № 19 (ул. им. В.И. Ленина, д.29Б/1)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бюджет, 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9 205,00000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9 205,00000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69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Приобретение котельной № 19 (ул. им. В.И. Ленина, д.29Б/1)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9 205,00000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9 205,00000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703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4.4.2.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Приобретение котельной № 20 (проезд имени капитана Матросова, д.2)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бюджет, 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11 869,00000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11 869,00000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57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Приобретение котельной № 20 (проезд имени капитана Матросова, д.2)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11 869,00000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11 869,00000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915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4.4.3.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Приобретение котельной № 21 (ул. Ненецкая район дома № 2)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бюджет, 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11 304,00000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11 304,00000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430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Приобретение котельной № 21 (ул. Ненецкая район дома № 2)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11 304,00000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11 304,00000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536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4.4.4.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Приобретение двух котлов, двух насосов, четырех теплообменников (в целях проведения капитального ремонта котельной № 19, за счет замены оборудования)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9 342,00000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9 342,00000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696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4.4.5.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Приобретение двух котлов, двух насосов, четырех теплообменников (в целях проведения капитального ремонта котельной № 20, за счет замены оборудования)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9 342,00000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9 342,00000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691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4.4.6.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Приобретение двух котлов, двух насосов, четырех теплообменников (в целях проведения капитального ремонта котельной № 21, за счет замены оборудования)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9 342,00000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9 342,00000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558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4.4.7.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Приобретение двух газогорелочных устройств (в целях проведения капитального ремонта котельной № 20, за счет замены оборудования)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3 889,00000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3 889,00000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557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4.4.8.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Приобретение двух газогорелочных устройств (в целях проведения капитального ремонта котельной № 21, за счет замены оборудования)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3 889,00000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3 889,00000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F10FB5">
        <w:trPr>
          <w:trHeight w:val="407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4.5.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Основное мероприятие: "Региональный проект Ненецкого автономного округа "Модернизация коммунальной инфраструктуры"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62 060,80000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62 060,80000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F10FB5">
        <w:trPr>
          <w:trHeight w:val="414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F10FB5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58 957,70000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58 957,70000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F10FB5">
        <w:trPr>
          <w:trHeight w:val="419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3 103,10000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3 103,10000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F10FB5">
        <w:trPr>
          <w:trHeight w:val="411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4.5.1.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62 060,80000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62 060,80000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525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F10FB5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58 957,70000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58 957,70000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F10FB5">
        <w:trPr>
          <w:trHeight w:val="453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3 103,10000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3 103,10000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F10FB5">
        <w:trPr>
          <w:trHeight w:val="418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Строительство модульной котельной № 13 в п. Лесозавод Нарьян-Марского МУ ПОК и ТС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62 060,80000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62 060,80000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F10FB5">
        <w:trPr>
          <w:trHeight w:val="409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F10FB5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58 957,70000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58 957,70000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F10FB5">
        <w:trPr>
          <w:trHeight w:val="403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3 103,10000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3 103,10000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F10FB5">
        <w:trPr>
          <w:trHeight w:val="435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4.6.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Основное мероприятие: "Региональный проект "Региональная программа "Модернизация систем коммунальной инфраструктуры Ненецкого автономного округа </w:t>
            </w:r>
            <w:r w:rsidR="00F10FB5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на 2023 - 2030 годы"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265 177,20000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22 762,95000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9D1E78">
            <w:pPr>
              <w:autoSpaceDE w:val="0"/>
              <w:autoSpaceDN w:val="0"/>
              <w:adjustRightInd w:val="0"/>
              <w:ind w:left="-93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130 516,00000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111 898,25000</w:t>
            </w:r>
          </w:p>
        </w:tc>
      </w:tr>
      <w:tr w:rsidR="00947777" w:rsidRPr="00947777" w:rsidTr="00F10FB5">
        <w:trPr>
          <w:trHeight w:val="400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F10FB5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254 156,30000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21 624,80000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9D1E78">
            <w:pPr>
              <w:autoSpaceDE w:val="0"/>
              <w:autoSpaceDN w:val="0"/>
              <w:adjustRightInd w:val="0"/>
              <w:ind w:left="-93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123 990,20000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108 541,30000</w:t>
            </w:r>
          </w:p>
        </w:tc>
      </w:tr>
      <w:tr w:rsidR="00947777" w:rsidRPr="00947777" w:rsidTr="00DA3F84">
        <w:trPr>
          <w:trHeight w:val="705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11 020,90000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1 138,15000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6 525,80000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3 356,95000</w:t>
            </w:r>
          </w:p>
        </w:tc>
      </w:tr>
      <w:tr w:rsidR="00947777" w:rsidRPr="00947777" w:rsidTr="00F10FB5">
        <w:trPr>
          <w:trHeight w:val="714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4.6.1.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Субсидии местным бюджетам на реализацию инфраструктурных проектов в сфере жилищно-коммунального хозяйства за счет казначейских инфраструктурных кредитов</w:t>
            </w:r>
          </w:p>
        </w:tc>
        <w:tc>
          <w:tcPr>
            <w:tcW w:w="1356" w:type="dxa"/>
            <w:hideMark/>
          </w:tcPr>
          <w:p w:rsidR="00947777" w:rsidRPr="00947777" w:rsidRDefault="00F10FB5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52 784,00000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20 085,00000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ind w:right="-99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16 101,00000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16 598,00000</w:t>
            </w:r>
          </w:p>
        </w:tc>
      </w:tr>
      <w:tr w:rsidR="00947777" w:rsidRPr="00947777" w:rsidTr="00F10FB5">
        <w:trPr>
          <w:trHeight w:val="979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4.6.2.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Субсидии местным бюджетам на реализацию инфраструктурных проектов в сфере жилищно-коммунального хозяйства источником финансового обеспечения которых являются средства бюджета, за исключением казначейских инфраструктурных кредитов</w:t>
            </w:r>
          </w:p>
        </w:tc>
        <w:tc>
          <w:tcPr>
            <w:tcW w:w="1356" w:type="dxa"/>
            <w:hideMark/>
          </w:tcPr>
          <w:p w:rsidR="00947777" w:rsidRPr="00947777" w:rsidRDefault="00F10FB5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201 372,30000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1 539,80000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ind w:right="-99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107 889,20000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91 943,30000</w:t>
            </w:r>
          </w:p>
        </w:tc>
      </w:tr>
      <w:tr w:rsidR="00947777" w:rsidRPr="00947777" w:rsidTr="00F10FB5">
        <w:trPr>
          <w:trHeight w:val="553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4.6.3.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Софинансирование субсидии местным бюджетам на реализацию инфраструктурных проектов в сфере жилищно-коммунального хозяйства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11 020,90000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1 138,15000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6 525,80000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3 356,95000</w:t>
            </w:r>
          </w:p>
        </w:tc>
      </w:tr>
      <w:tr w:rsidR="00947777" w:rsidRPr="00947777" w:rsidTr="00F10FB5">
        <w:trPr>
          <w:trHeight w:val="419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Реконструкция канализационных очистных сооружений </w:t>
            </w:r>
            <w:r w:rsidR="00485187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в г. Нарьян-Мар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265 177,20000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22 762,95000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ind w:right="-99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130 516,00000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111 898,25000</w:t>
            </w:r>
          </w:p>
        </w:tc>
      </w:tr>
      <w:tr w:rsidR="00947777" w:rsidRPr="00947777" w:rsidTr="00F10FB5">
        <w:trPr>
          <w:trHeight w:val="554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F10FB5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254 156,30000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21 624,80000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ind w:right="-99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123 990,20000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108 541,30000</w:t>
            </w:r>
          </w:p>
        </w:tc>
      </w:tr>
      <w:tr w:rsidR="00947777" w:rsidRPr="00947777" w:rsidTr="00F10FB5">
        <w:trPr>
          <w:trHeight w:val="561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11 020,90000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1 138,15000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6 525,80000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3 356,95000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по Подпрограмме 4, в том числе: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901 975,20849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15 220,78364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434 274,46117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78 581,69253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ind w:left="-69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131 484,02115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ind w:left="-93" w:right="-99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130 516,00000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111 898,25000</w:t>
            </w:r>
          </w:p>
        </w:tc>
      </w:tr>
      <w:tr w:rsidR="00947777" w:rsidRPr="00947777" w:rsidTr="00DA3F84">
        <w:trPr>
          <w:trHeight w:val="480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за счет средств окружного бюджета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790 576,30000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14 455,00000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420 987,10000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31 809,90000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90 792,80000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ind w:left="-93" w:right="-99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123 990,20000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108 541,30000</w:t>
            </w:r>
          </w:p>
        </w:tc>
      </w:tr>
      <w:tr w:rsidR="00947777" w:rsidRPr="00947777" w:rsidTr="00DA3F84">
        <w:trPr>
          <w:trHeight w:val="555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за счет средств городского бюджета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108 089,20558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447,10000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13 123,99700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44 052,60858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40 582,75000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6 525,80000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3 356,95000</w:t>
            </w:r>
          </w:p>
        </w:tc>
      </w:tr>
      <w:tr w:rsidR="00947777" w:rsidRPr="00947777" w:rsidTr="00DA3F84">
        <w:trPr>
          <w:trHeight w:val="570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иные источники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3 309,70291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318,68364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163,36417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2 719,18395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108,47115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F10FB5">
        <w:trPr>
          <w:trHeight w:val="415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4976" w:type="dxa"/>
            <w:gridSpan w:val="9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Подпрограмма 5 "Обеспечение комфортных условий проживания на территории муниципального образования "Городской округ "Город Нарьян-Мар"</w:t>
            </w:r>
          </w:p>
        </w:tc>
      </w:tr>
      <w:tr w:rsidR="00947777" w:rsidRPr="00947777" w:rsidTr="00F10FB5">
        <w:trPr>
          <w:trHeight w:val="804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5.1.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Основное мероприятие: Обеспечение условий </w:t>
            </w:r>
            <w:r w:rsidR="00F10FB5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для благоприятного проживания и отдыха жителей муниципального образования "Городской округ "Город Нарьян-Мар"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бюджет, 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290 604,03060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29 849,43403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50 458,82168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66 174,63694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46 870,26575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48 120,54090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49 130,33130</w:t>
            </w:r>
          </w:p>
        </w:tc>
      </w:tr>
      <w:tr w:rsidR="00947777" w:rsidRPr="00947777" w:rsidTr="00F10FB5">
        <w:trPr>
          <w:trHeight w:val="844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5.1.1.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Организация освещения улиц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бюджет, 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73 029,50127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9 838,28117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9 142,13452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10 422,87796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12 133,53854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15 242,09340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16 250,57568</w:t>
            </w:r>
          </w:p>
        </w:tc>
      </w:tr>
      <w:tr w:rsidR="00947777" w:rsidRPr="00947777" w:rsidTr="00DA3F84">
        <w:trPr>
          <w:trHeight w:val="510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noWrap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Организация освещения улиц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73 029,50127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9 838,28117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9 142,13452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10 422,87796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12 133,53854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15 242,09340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16 250,57568</w:t>
            </w:r>
          </w:p>
        </w:tc>
      </w:tr>
      <w:tr w:rsidR="00947777" w:rsidRPr="00947777" w:rsidTr="00F10FB5">
        <w:trPr>
          <w:trHeight w:val="856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5.1.2.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Уборка территории и аналогичная деятельность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бюджет, 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126 494,24661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5 885,61620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13 350,50172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20 167,37776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28 700,24781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29 195,25156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29 195,25156</w:t>
            </w:r>
          </w:p>
        </w:tc>
      </w:tr>
      <w:tr w:rsidR="00947777" w:rsidRPr="00947777" w:rsidTr="00F10FB5">
        <w:trPr>
          <w:trHeight w:val="572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Содержание спортивных и детских игровых площадок (комплексов)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16 243,43522</w:t>
            </w:r>
          </w:p>
        </w:tc>
        <w:tc>
          <w:tcPr>
            <w:tcW w:w="1274" w:type="dxa"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3 042,58496</w:t>
            </w:r>
          </w:p>
        </w:tc>
        <w:tc>
          <w:tcPr>
            <w:tcW w:w="1375" w:type="dxa"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3 100,00000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2 531,19002</w:t>
            </w:r>
          </w:p>
        </w:tc>
        <w:tc>
          <w:tcPr>
            <w:tcW w:w="1158" w:type="dxa"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2 523,22008</w:t>
            </w:r>
          </w:p>
        </w:tc>
        <w:tc>
          <w:tcPr>
            <w:tcW w:w="1158" w:type="dxa"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2 523,22008</w:t>
            </w:r>
          </w:p>
        </w:tc>
        <w:tc>
          <w:tcPr>
            <w:tcW w:w="1267" w:type="dxa"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2 523,22008</w:t>
            </w:r>
          </w:p>
        </w:tc>
      </w:tr>
      <w:tr w:rsidR="00947777" w:rsidRPr="00947777" w:rsidTr="00F10FB5">
        <w:trPr>
          <w:trHeight w:val="410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Содержание площадок для выгула домашних животных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2 747,95634</w:t>
            </w:r>
          </w:p>
        </w:tc>
        <w:tc>
          <w:tcPr>
            <w:tcW w:w="1274" w:type="dxa"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216,21000</w:t>
            </w:r>
          </w:p>
        </w:tc>
        <w:tc>
          <w:tcPr>
            <w:tcW w:w="1375" w:type="dxa"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224,32997</w:t>
            </w:r>
          </w:p>
        </w:tc>
        <w:tc>
          <w:tcPr>
            <w:tcW w:w="1403" w:type="dxa"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454,76640</w:t>
            </w:r>
          </w:p>
        </w:tc>
        <w:tc>
          <w:tcPr>
            <w:tcW w:w="1158" w:type="dxa"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617,54999</w:t>
            </w:r>
          </w:p>
        </w:tc>
        <w:tc>
          <w:tcPr>
            <w:tcW w:w="1158" w:type="dxa"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617,54999</w:t>
            </w:r>
          </w:p>
        </w:tc>
        <w:tc>
          <w:tcPr>
            <w:tcW w:w="1267" w:type="dxa"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617,54999</w:t>
            </w:r>
          </w:p>
        </w:tc>
      </w:tr>
      <w:tr w:rsidR="00947777" w:rsidRPr="00947777" w:rsidTr="00F10FB5">
        <w:trPr>
          <w:trHeight w:val="388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Приобретение материалов для контейнерных площадок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15 955,94688</w:t>
            </w:r>
          </w:p>
        </w:tc>
        <w:tc>
          <w:tcPr>
            <w:tcW w:w="1274" w:type="dxa"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2 352,00904</w:t>
            </w:r>
          </w:p>
        </w:tc>
        <w:tc>
          <w:tcPr>
            <w:tcW w:w="1375" w:type="dxa"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390,30000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2 912,23100</w:t>
            </w:r>
          </w:p>
        </w:tc>
        <w:tc>
          <w:tcPr>
            <w:tcW w:w="1158" w:type="dxa"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3 433,80228</w:t>
            </w:r>
          </w:p>
        </w:tc>
        <w:tc>
          <w:tcPr>
            <w:tcW w:w="1158" w:type="dxa"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3 433,80228</w:t>
            </w:r>
          </w:p>
        </w:tc>
        <w:tc>
          <w:tcPr>
            <w:tcW w:w="1267" w:type="dxa"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3 433,80228</w:t>
            </w:r>
          </w:p>
        </w:tc>
      </w:tr>
      <w:tr w:rsidR="00947777" w:rsidRPr="00947777" w:rsidTr="00F10FB5">
        <w:trPr>
          <w:trHeight w:val="493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Содержание контейнерных площадок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274,81220</w:t>
            </w:r>
          </w:p>
        </w:tc>
        <w:tc>
          <w:tcPr>
            <w:tcW w:w="1274" w:type="dxa"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274,81220</w:t>
            </w:r>
          </w:p>
        </w:tc>
        <w:tc>
          <w:tcPr>
            <w:tcW w:w="1375" w:type="dxa"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F10FB5">
        <w:trPr>
          <w:trHeight w:val="459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Содержание контейнеров и контейнерных площадок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15 103,72795</w:t>
            </w:r>
          </w:p>
        </w:tc>
        <w:tc>
          <w:tcPr>
            <w:tcW w:w="1274" w:type="dxa"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259,04748</w:t>
            </w:r>
          </w:p>
        </w:tc>
        <w:tc>
          <w:tcPr>
            <w:tcW w:w="1403" w:type="dxa"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2 097,29510</w:t>
            </w:r>
          </w:p>
        </w:tc>
        <w:tc>
          <w:tcPr>
            <w:tcW w:w="1158" w:type="dxa"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4 191,59217</w:t>
            </w:r>
          </w:p>
        </w:tc>
        <w:tc>
          <w:tcPr>
            <w:tcW w:w="1158" w:type="dxa"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4 277,89660</w:t>
            </w:r>
          </w:p>
        </w:tc>
        <w:tc>
          <w:tcPr>
            <w:tcW w:w="1267" w:type="dxa"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4 277,89660</w:t>
            </w:r>
          </w:p>
        </w:tc>
      </w:tr>
      <w:tr w:rsidR="00947777" w:rsidRPr="00947777" w:rsidTr="00F10FB5">
        <w:trPr>
          <w:trHeight w:val="507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Содержание территорий общего пользования, пешеходных коммуникаций, автостоянок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76 168,36802</w:t>
            </w:r>
          </w:p>
        </w:tc>
        <w:tc>
          <w:tcPr>
            <w:tcW w:w="1274" w:type="dxa"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9 376,82427</w:t>
            </w:r>
          </w:p>
        </w:tc>
        <w:tc>
          <w:tcPr>
            <w:tcW w:w="1403" w:type="dxa"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12 171,89524</w:t>
            </w:r>
          </w:p>
        </w:tc>
        <w:tc>
          <w:tcPr>
            <w:tcW w:w="1158" w:type="dxa"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17 934,08329</w:t>
            </w:r>
          </w:p>
        </w:tc>
        <w:tc>
          <w:tcPr>
            <w:tcW w:w="1158" w:type="dxa"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18 342,78261</w:t>
            </w:r>
          </w:p>
        </w:tc>
        <w:tc>
          <w:tcPr>
            <w:tcW w:w="1267" w:type="dxa"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18 342,78261</w:t>
            </w:r>
          </w:p>
        </w:tc>
      </w:tr>
      <w:tr w:rsidR="00947777" w:rsidRPr="00947777" w:rsidTr="00F10FB5">
        <w:trPr>
          <w:trHeight w:val="713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5.1.3.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Организация мероприятий 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бюджет, 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16 891,67952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870,58855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2 402,62226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5 751,47175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4 190,75192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1 837,46846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1 838,77658</w:t>
            </w:r>
          </w:p>
        </w:tc>
      </w:tr>
      <w:tr w:rsidR="00947777" w:rsidRPr="00947777" w:rsidTr="00F10FB5">
        <w:trPr>
          <w:trHeight w:val="525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Организация мероприятий 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16 891,67952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870,58855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2 402,62226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5 751,47175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4 190,75192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1 837,46846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1 838,77658</w:t>
            </w:r>
          </w:p>
        </w:tc>
      </w:tr>
      <w:tr w:rsidR="00947777" w:rsidRPr="00947777" w:rsidTr="00F10FB5">
        <w:trPr>
          <w:trHeight w:val="844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5.1.4.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Организация благоустройства и озеленения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бюджет, 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23 541,25689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9 022,03596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6 098,62766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8 420,59327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418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Организация благоустройства и озеленения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23 541,25689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9 022,03596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6 098,62766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8 420,59327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F10FB5">
        <w:trPr>
          <w:trHeight w:val="823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5.1.5.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Содержание (эксплуатация) имущества, находящегося </w:t>
            </w:r>
            <w:r w:rsidR="00F10FB5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в муниципальной собственности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бюджет, 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8 281,87092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859,69791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757,83452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1 127,15605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1 845,72748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1 845,72748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1 845,72748</w:t>
            </w:r>
          </w:p>
        </w:tc>
      </w:tr>
      <w:tr w:rsidR="00947777" w:rsidRPr="00947777" w:rsidTr="00F10FB5">
        <w:trPr>
          <w:trHeight w:val="423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Содержание (эксплуатация) имущества, находящегося </w:t>
            </w:r>
            <w:r w:rsidR="00F10FB5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в муниципальной собственности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8 071,29071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859,69791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547,25431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1 127,15605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1 845,72748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1 845,72748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1 845,72748</w:t>
            </w:r>
          </w:p>
        </w:tc>
      </w:tr>
      <w:tr w:rsidR="00947777" w:rsidRPr="00947777" w:rsidTr="00F10FB5">
        <w:trPr>
          <w:trHeight w:val="529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Выполнение ремонтных работ памятных знаков, находящихся в собственности муниципального образования "Городской округ "Город Нарьян-Мар"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210,58021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210,58021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840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5.1.6.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Приобретение и установка элементов праздничного </w:t>
            </w:r>
            <w:r w:rsidR="00F10FB5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 тематического оформления города Нарьян-Мара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бюджет, 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6 820,30393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1 570,85626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4 137,30100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1 112,14667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519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Приобретение уличных </w:t>
            </w:r>
            <w:proofErr w:type="spellStart"/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светодинамических</w:t>
            </w:r>
            <w:proofErr w:type="spellEnd"/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 елей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895,36071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895,36071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F10FB5">
        <w:trPr>
          <w:trHeight w:val="430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Декоративное оформление города Нарьян-Мара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4 493,07655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240,69555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3 637,20100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615,18000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F10FB5">
        <w:trPr>
          <w:trHeight w:val="536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Приобретение декоративного элемента для новогоднего оформления входной группы площади </w:t>
            </w:r>
            <w:proofErr w:type="spellStart"/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Марад</w:t>
            </w:r>
            <w:proofErr w:type="spellEnd"/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 сей </w:t>
            </w:r>
            <w:r w:rsidR="00F10FB5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г. Нарьян-Мара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1 431,86667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434,80000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500,10000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496,96667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F10FB5">
        <w:trPr>
          <w:trHeight w:val="813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5.1.7.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Подключение объектов городской инфраструктуры к сетям электроснабжения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бюджет, 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1 909,56293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1 879,56000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30,00293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F10FB5">
        <w:trPr>
          <w:trHeight w:val="427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Технологическое присоединение к электрическим сетям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1 909,56293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1 879,56000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30,00293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711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5.1.8.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Реализация мероприятий по благоустройству территории муниципального образования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бюджет, 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31 821,20853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1 802,35798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11 893,44000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18 125,41055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540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Устройство информационных стендов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869,35000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314,58000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554,77000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F10FB5">
        <w:trPr>
          <w:trHeight w:val="483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Обустройство пешеходной зоны вдоль МКД № 13 </w:t>
            </w:r>
            <w:r w:rsidR="00F10FB5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по ул. Меньшикова в г. Нарьян-Маре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1 487,77798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1 487,77798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F10FB5">
        <w:trPr>
          <w:trHeight w:val="547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Приобретение элементов спортивных и детских игровых площадок (комплексов)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23 781,34266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10 000,00000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13 781,34266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F10FB5">
        <w:trPr>
          <w:trHeight w:val="569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Приобретение и установка малых архитектурных форм </w:t>
            </w:r>
            <w:r w:rsidR="00F10FB5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на общественных территориях города Нарьян-Мара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3 880,23168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1 338,67000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2 541,56168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F10FB5">
        <w:trPr>
          <w:trHeight w:val="563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Технологическое присоединение объектов ливневой канализации к централизованной системе водоотведения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1 802,50621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1 802,50621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F10FB5">
        <w:trPr>
          <w:trHeight w:val="543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5.1.9.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Реализация мероприятий в области охраны окружающей среды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1 814,40000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796,80000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1 017,60000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F10FB5">
        <w:trPr>
          <w:trHeight w:val="423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5.2.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Основное мероприятие: Организация ритуальных услуг </w:t>
            </w:r>
            <w:r w:rsidR="00F10FB5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 обеспечение работ по благоустройству и содержанию общественных мест захоронения на территории муниципального образования "Городской округ "Город Нарьян-Мар"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39 249,08154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3 669,91000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4 440,58000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5 379,92154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12 638,71677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6 467,67289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6 652,28034</w:t>
            </w:r>
          </w:p>
        </w:tc>
      </w:tr>
      <w:tr w:rsidR="00947777" w:rsidRPr="00947777" w:rsidTr="00DA3F84">
        <w:trPr>
          <w:trHeight w:val="525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F10FB5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1 287,00000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198,00000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198,00000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297,00000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297,00000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297,00000</w:t>
            </w:r>
          </w:p>
        </w:tc>
      </w:tr>
      <w:tr w:rsidR="00947777" w:rsidRPr="00947777" w:rsidTr="00F10FB5">
        <w:trPr>
          <w:trHeight w:val="451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37 962,08154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3 669,91000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4 242,58000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5 181,92154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12 341,71677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6 170,67289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6 355,28034</w:t>
            </w:r>
          </w:p>
        </w:tc>
      </w:tr>
      <w:tr w:rsidR="00947777" w:rsidRPr="00947777" w:rsidTr="00F10FB5">
        <w:trPr>
          <w:trHeight w:val="856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5.2.1.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Субсидии местным бюджетам на софинансирование расходных обязательств по содержанию на территории Ненецкого автономного округа мест захоронения участников Великой Отечественной войны, ветеранов боевых действий, участников локальных войн и вооружённых конфликтов</w:t>
            </w:r>
          </w:p>
        </w:tc>
        <w:tc>
          <w:tcPr>
            <w:tcW w:w="1356" w:type="dxa"/>
            <w:hideMark/>
          </w:tcPr>
          <w:p w:rsidR="00947777" w:rsidRPr="00947777" w:rsidRDefault="00F10FB5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1 287,00000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198,00000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198,00000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297,00000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297,00000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297,00000</w:t>
            </w:r>
          </w:p>
        </w:tc>
      </w:tr>
      <w:tr w:rsidR="00947777" w:rsidRPr="00947777" w:rsidTr="00F10FB5">
        <w:trPr>
          <w:trHeight w:val="1139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5.2.2.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Софинансирование субсидии местным бюджетам на софинансирование расходных обязательств по содержанию на территории Ненецкого автономного округа мест захоронения участников Великой Отечественной войны, ветеранов боевых действий, участников локальных войн и вооружённых конфликтов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53,03000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10,43000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15,70000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15,70000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9,20000</w:t>
            </w:r>
          </w:p>
        </w:tc>
      </w:tr>
      <w:tr w:rsidR="00947777" w:rsidRPr="00947777" w:rsidTr="00F10FB5">
        <w:trPr>
          <w:trHeight w:val="403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 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Содержание мест захоронения участников Великой Отечественной войны, ветеранов боевых действий, участников локальных войн и вооружённых конфликтов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1 340,03000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208,43000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312,70000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312,70000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306,20000</w:t>
            </w:r>
          </w:p>
        </w:tc>
      </w:tr>
      <w:tr w:rsidR="00947777" w:rsidRPr="00947777" w:rsidTr="00DA3F84">
        <w:trPr>
          <w:trHeight w:val="465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F10FB5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1 287,00000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198,00000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198,00000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297,00000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297,00000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297,00000</w:t>
            </w:r>
          </w:p>
        </w:tc>
      </w:tr>
      <w:tr w:rsidR="00947777" w:rsidRPr="00947777" w:rsidTr="00DA3F84">
        <w:trPr>
          <w:trHeight w:val="465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53,03000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10,43000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15,70000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15,70000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9,20000</w:t>
            </w:r>
          </w:p>
        </w:tc>
      </w:tr>
      <w:tr w:rsidR="00947777" w:rsidRPr="00947777" w:rsidTr="00F10FB5">
        <w:trPr>
          <w:trHeight w:val="749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5.2.3.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бюджет, 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14 190,31884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1 088,01000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1 186,92000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1 186,92000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7 879,81740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1 424,32572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1 424,32572</w:t>
            </w:r>
          </w:p>
        </w:tc>
      </w:tr>
      <w:tr w:rsidR="00947777" w:rsidRPr="00947777" w:rsidTr="00F10FB5">
        <w:trPr>
          <w:trHeight w:val="419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Содержание мест захоронения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7 715,04335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1 088,01000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1 186,92000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1 186,92000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1 404,54191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1 424,32572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1 424,32572</w:t>
            </w:r>
          </w:p>
        </w:tc>
      </w:tr>
      <w:tr w:rsidR="00947777" w:rsidRPr="00947777" w:rsidTr="00F10FB5">
        <w:trPr>
          <w:trHeight w:val="525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Разработка проектно-сметной документации "Городское кладбище в г.</w:t>
            </w:r>
            <w:r w:rsidR="00F10FB5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Нарьян-Маре"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6 475,27549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6 475,27549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F10FB5">
        <w:trPr>
          <w:trHeight w:val="844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5.2.4.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Субсидия в целях финансового возмещения затрат, возникающих в связи с оказанием гарантированного перечня услуг по погребению на территории муниципального образования "Городской округ "Город Нарьян-Мар"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бюджет, 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23 718,73270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2 581,90000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3 053,66000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3 984,57154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4 446,19937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4 730,64717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4 921,75462</w:t>
            </w:r>
          </w:p>
        </w:tc>
      </w:tr>
      <w:tr w:rsidR="00947777" w:rsidRPr="00947777" w:rsidTr="00F10FB5">
        <w:trPr>
          <w:trHeight w:val="843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Финансовое возмещение затрат, возникающих в связи </w:t>
            </w:r>
            <w:r w:rsidR="00485187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с оказанием гарантированного перечня услуг по погребению </w:t>
            </w:r>
            <w:r w:rsidR="00485187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на территории муниципального образования "Городской округ "Город Нарьян-Мар"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23 718,73270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2 581,90000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3 053,66000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3 984,57154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4 446,19937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4 730,64717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4 921,75462</w:t>
            </w:r>
          </w:p>
        </w:tc>
      </w:tr>
      <w:tr w:rsidR="00947777" w:rsidRPr="00947777" w:rsidTr="00DA3F84">
        <w:trPr>
          <w:trHeight w:val="315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по Подпрограмме 5, в том числе: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329 853,11214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33 519,34403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54 899,40168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71 554,55848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59 508,98252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54 588,21379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55 782,61164</w:t>
            </w:r>
          </w:p>
        </w:tc>
      </w:tr>
      <w:tr w:rsidR="00947777" w:rsidRPr="00947777" w:rsidTr="00DA3F84">
        <w:trPr>
          <w:trHeight w:val="315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за счет средств окружного бюджета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1 287,00000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198,00000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198,00000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297,00000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297,00000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297,00000</w:t>
            </w:r>
          </w:p>
        </w:tc>
      </w:tr>
      <w:tr w:rsidR="00947777" w:rsidRPr="00947777" w:rsidTr="00DA3F84">
        <w:trPr>
          <w:trHeight w:val="315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за счет средств городского бюджета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328 566,11214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33 519,34403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54 701,40168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71 356,55848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59 211,98252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54 291,21379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55 485,61164</w:t>
            </w:r>
          </w:p>
        </w:tc>
      </w:tr>
      <w:tr w:rsidR="00947777" w:rsidRPr="00947777" w:rsidTr="00F10FB5">
        <w:trPr>
          <w:trHeight w:val="322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4976" w:type="dxa"/>
            <w:gridSpan w:val="9"/>
            <w:hideMark/>
          </w:tcPr>
          <w:p w:rsidR="00947777" w:rsidRPr="00947777" w:rsidRDefault="00F10FB5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Подпрограмма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>6 "Создание дополнительных условий для обеспечения жилищн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ых прав граждан, проживающих в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>МО "Городской округ "Город Нарьян-Мар"</w:t>
            </w:r>
          </w:p>
        </w:tc>
      </w:tr>
      <w:tr w:rsidR="00947777" w:rsidRPr="00947777" w:rsidTr="00F10FB5">
        <w:trPr>
          <w:trHeight w:val="441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6.1.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Основное мероприятие: Обеспечение жильем молодых семей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89 264,27323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12 032,90000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12 405,20000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16 842,37323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16 213,70000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16 095,60000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15 674,50000</w:t>
            </w:r>
          </w:p>
        </w:tc>
      </w:tr>
      <w:tr w:rsidR="00947777" w:rsidRPr="00947777" w:rsidTr="0037495E">
        <w:trPr>
          <w:trHeight w:val="431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F10FB5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85 603,18153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11 671,90000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12 033,00000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16 000,23153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15 403,00000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15 290,80000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15 204,25000</w:t>
            </w:r>
          </w:p>
        </w:tc>
      </w:tr>
      <w:tr w:rsidR="00947777" w:rsidRPr="00947777" w:rsidTr="0037495E">
        <w:trPr>
          <w:trHeight w:val="409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3 661,09170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361,00000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372,20000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842,14170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810,70000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804,80000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470,25000</w:t>
            </w:r>
          </w:p>
        </w:tc>
      </w:tr>
      <w:tr w:rsidR="00947777" w:rsidRPr="00947777" w:rsidTr="00F10FB5">
        <w:trPr>
          <w:trHeight w:val="431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6.1.1.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Реализация мероприятий по обеспечению жильем молодых семей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89 264,27323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12 032,90000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12 405,20000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16 842,37323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16 213,70000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16 095,60000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15 674,50000</w:t>
            </w:r>
          </w:p>
        </w:tc>
      </w:tr>
      <w:tr w:rsidR="00947777" w:rsidRPr="00947777" w:rsidTr="00DA3F84">
        <w:trPr>
          <w:trHeight w:val="525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F10FB5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85 603,18153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11 671,90000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12 033,00000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16 000,23153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15 403,00000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15 290,80000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15 204,25000</w:t>
            </w:r>
          </w:p>
        </w:tc>
      </w:tr>
      <w:tr w:rsidR="00947777" w:rsidRPr="00947777" w:rsidTr="00DA3F84">
        <w:trPr>
          <w:trHeight w:val="525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3 661,09170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361,00000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372,20000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842,14170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810,70000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804,80000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470,25000</w:t>
            </w:r>
          </w:p>
        </w:tc>
      </w:tr>
      <w:tr w:rsidR="00947777" w:rsidRPr="00947777" w:rsidTr="0037495E">
        <w:trPr>
          <w:trHeight w:val="714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bookmarkStart w:id="0" w:name="_GoBack" w:colFirst="7" w:colLast="7"/>
            <w:r w:rsidRPr="00947777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6.2.</w:t>
            </w:r>
          </w:p>
        </w:tc>
        <w:tc>
          <w:tcPr>
            <w:tcW w:w="4596" w:type="dxa"/>
            <w:hideMark/>
          </w:tcPr>
          <w:p w:rsidR="00947777" w:rsidRPr="00947777" w:rsidRDefault="00F10FB5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Основное мероприятие: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>Создание в муниципальном образовании "Городской округ "Город Нарьян-Мар" дополнительных условий для расселения граждан из жилых помещений в домах, признанных аварийными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окружной бюджет, в том числе: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272 811,76720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99 504,91040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16 956,45680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56 099,90000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9D1E78">
            <w:pPr>
              <w:autoSpaceDE w:val="0"/>
              <w:autoSpaceDN w:val="0"/>
              <w:adjustRightInd w:val="0"/>
              <w:ind w:left="-69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100 250,50000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F10FB5">
        <w:trPr>
          <w:trHeight w:val="988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6.2.1.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Субвенции местным бюджетам на осуществление отдельных государственных полномочий по предоставлению гражданам компенсационных выплат в целях создания дополнительных условий для расселения граждан из жилых помещений в домах, признанных аварийными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272 811,76720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99 504,91040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16 956,45680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56 099,90000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9D1E78">
            <w:pPr>
              <w:autoSpaceDE w:val="0"/>
              <w:autoSpaceDN w:val="0"/>
              <w:adjustRightInd w:val="0"/>
              <w:ind w:left="-69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100 250,50000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bookmarkEnd w:id="0"/>
      <w:tr w:rsidR="00947777" w:rsidRPr="00947777" w:rsidTr="00F10FB5">
        <w:trPr>
          <w:trHeight w:val="421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6.3.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Региональный проект "Переселение граждан из жилищного фонда, признанного непригодным для проживания </w:t>
            </w:r>
            <w:r w:rsidR="00F10FB5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и/или с высоким уровнем износа"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276 538,90000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35 059,00000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156 601,90000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81 533,00000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3 345,00000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376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F10FB5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266 530,60000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34 007,20000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151 903,80000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77 441,90000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3 177,70000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413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10 008,30000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1 051,80000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4 698,10000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4 091,10000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167,30000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F10FB5">
        <w:trPr>
          <w:trHeight w:val="827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6.3.1.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Оказание финансовой поддержки бюджетам муниципальных образований на выкуп жилых помещений собственников </w:t>
            </w:r>
            <w:r w:rsidR="00F10FB5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в соответствии со статьёй 32 Жилищного кодекса Российской Федерации</w:t>
            </w:r>
          </w:p>
        </w:tc>
        <w:tc>
          <w:tcPr>
            <w:tcW w:w="1356" w:type="dxa"/>
            <w:hideMark/>
          </w:tcPr>
          <w:p w:rsidR="00947777" w:rsidRPr="00947777" w:rsidRDefault="00F10FB5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266 530,60000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34 007,20000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151 903,80000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77 441,90000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3 177,70000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F10FB5">
        <w:trPr>
          <w:trHeight w:val="839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6.3.2.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Софинансирование расходных обязательств на финансовую поддержку бюджетам муниципальных образований на выкуп жилых помещений собственников в соответствии со статьёй 32 Жилищного кодекса Российской Федерации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9 993,30000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1 051,80000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4 698,10000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4 076,10000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167,30000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539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6.3.3.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Перечисление денежных средств на депозитный счет нотариуса в связи с выкупом жилого помещения в муниципальную собственность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15,00000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15,00000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437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6.4.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Основное мероприятие: "Региональный проект Ненецкого автономного округа "Обеспечение устойчивого сокращения непригодного для проживания жилищного фонда"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29 532,26800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19 586,00000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9 946,26800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431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F10FB5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28 646,29996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18 998,42000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9 647,87996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409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885,96804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587,58000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298,38804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F10FB5">
        <w:trPr>
          <w:trHeight w:val="572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6.4.1.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Обеспечение устойчивого сокращения непригодного </w:t>
            </w:r>
            <w:r w:rsidR="00485187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для проживания жилищного фонда за счет средств публично-правовой компании "Фонд развития территорий"</w:t>
            </w:r>
          </w:p>
        </w:tc>
        <w:tc>
          <w:tcPr>
            <w:tcW w:w="1356" w:type="dxa"/>
            <w:hideMark/>
          </w:tcPr>
          <w:p w:rsidR="00947777" w:rsidRPr="00947777" w:rsidRDefault="00F10FB5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25 781,66996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17 098,57800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8 683,09196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551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6.4.2.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Обеспечение устойчивого сокращения непригодного </w:t>
            </w:r>
            <w:r w:rsidR="00485187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для проживания жилищного фонда за счёт средств окружного бюджета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</w:t>
            </w:r>
            <w:r w:rsidR="00F10FB5">
              <w:rPr>
                <w:rFonts w:eastAsiaTheme="minorHAnsi"/>
                <w:sz w:val="16"/>
                <w:szCs w:val="16"/>
                <w:lang w:eastAsia="en-US"/>
              </w:rPr>
              <w:t xml:space="preserve">кружной </w:t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2 864,63000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1 899,84200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964,78800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F10FB5">
        <w:trPr>
          <w:trHeight w:val="547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6.4.3.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Обеспечение устойчивого сокращения непригодного </w:t>
            </w:r>
            <w:r w:rsidR="00485187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для проживания жилищного фонда за счёт средств городского бюджета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885,96804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587,58000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298,38804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F10FB5">
        <w:trPr>
          <w:trHeight w:val="413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6.5.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Региональный проект "Строительство (приобретение) жилых помещений в целях предоставления гражданам по договорам социального найма и договорам найма специализированного жилого помещения"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F10FB5">
        <w:trPr>
          <w:trHeight w:val="419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F10FB5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F10FB5">
        <w:trPr>
          <w:trHeight w:val="425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F10FB5">
        <w:trPr>
          <w:trHeight w:val="970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6.5.1.</w:t>
            </w:r>
          </w:p>
        </w:tc>
        <w:tc>
          <w:tcPr>
            <w:tcW w:w="4596" w:type="dxa"/>
            <w:hideMark/>
          </w:tcPr>
          <w:p w:rsidR="00947777" w:rsidRPr="00947777" w:rsidRDefault="00947777" w:rsidP="00F10FB5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Оказание финансовой поддержки бюдж</w:t>
            </w:r>
            <w:r w:rsidR="00F10FB5">
              <w:rPr>
                <w:rFonts w:eastAsiaTheme="minorHAnsi"/>
                <w:sz w:val="16"/>
                <w:szCs w:val="16"/>
                <w:lang w:eastAsia="en-US"/>
              </w:rPr>
              <w:t xml:space="preserve">етам муниципальных образований </w:t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на строительство (приобретение) объектов муниципальной собственности в целях предоставления жилых помещений гражданам по договорам социального найма </w:t>
            </w:r>
            <w:r w:rsidR="00F10FB5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 на формирование специализированного жилищного фонда</w:t>
            </w:r>
          </w:p>
        </w:tc>
        <w:tc>
          <w:tcPr>
            <w:tcW w:w="1356" w:type="dxa"/>
            <w:hideMark/>
          </w:tcPr>
          <w:p w:rsidR="00947777" w:rsidRPr="00947777" w:rsidRDefault="00F10FB5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F10FB5">
        <w:trPr>
          <w:trHeight w:val="1126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6.5.2.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Софинансирование расходных обязательств на финансовую поддержку бюджетам муниципальных образований </w:t>
            </w:r>
            <w:r w:rsidR="000E05BA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на строительство (приобретение) объектов муниципальной собственности в целях предоставления жилых помещений гражданам по договорам социального найма и на формирование специализированного жилищного фонда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F10FB5">
        <w:trPr>
          <w:trHeight w:val="419"/>
        </w:trPr>
        <w:tc>
          <w:tcPr>
            <w:tcW w:w="754" w:type="dxa"/>
            <w:vMerge w:val="restart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6.6.</w:t>
            </w:r>
          </w:p>
        </w:tc>
        <w:tc>
          <w:tcPr>
            <w:tcW w:w="4596" w:type="dxa"/>
            <w:vMerge w:val="restart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Основное мероприятие: Региональный проект Ненецкого автономного округа "Жилье"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94 592,00000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94 592,00000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F10FB5">
        <w:trPr>
          <w:trHeight w:val="411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F10FB5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89 862,40000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89 862,40000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F10FB5">
        <w:trPr>
          <w:trHeight w:val="418"/>
        </w:trPr>
        <w:tc>
          <w:tcPr>
            <w:tcW w:w="754" w:type="dxa"/>
            <w:vMerge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596" w:type="dxa"/>
            <w:vMerge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4 729,60000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4 729,60000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568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6.6.1.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Обеспечение устойчивого сокращения непригодного </w:t>
            </w:r>
            <w:r w:rsidR="00F10FB5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для проживания жилого фонда за счет средств, поступивших </w:t>
            </w:r>
            <w:r w:rsidR="00F10FB5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от публично-правовой компании "Фонд развития территорий"</w:t>
            </w:r>
          </w:p>
        </w:tc>
        <w:tc>
          <w:tcPr>
            <w:tcW w:w="1356" w:type="dxa"/>
            <w:hideMark/>
          </w:tcPr>
          <w:p w:rsidR="00947777" w:rsidRPr="00947777" w:rsidRDefault="00F10FB5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48 277,98926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48 277,98926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F10FB5">
        <w:trPr>
          <w:trHeight w:val="561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6.6.2.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Обеспечение устойчивого сокращения непригодного для проживания жилого фонда за счет средств окружного бюджета</w:t>
            </w:r>
          </w:p>
        </w:tc>
        <w:tc>
          <w:tcPr>
            <w:tcW w:w="1356" w:type="dxa"/>
            <w:hideMark/>
          </w:tcPr>
          <w:p w:rsidR="00947777" w:rsidRPr="00947777" w:rsidRDefault="00F10FB5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947777"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41 584,41074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41 584,41074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37495E">
        <w:trPr>
          <w:trHeight w:val="579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6.6.3.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Обеспечение устойчивого сокращения непригодного для проживания жилого фонда за счет средств городского бюджета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4 729,60000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4 729,60000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947777" w:rsidRPr="00947777" w:rsidTr="00DA3F84">
        <w:trPr>
          <w:trHeight w:val="420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Итого по Подпрограмме 6, в том числе: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762 739,20843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166 182,81040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195 909,82480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249 067,27323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ind w:left="-69" w:right="-123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119 809,20000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16 095,60000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15 674,50000</w:t>
            </w:r>
          </w:p>
        </w:tc>
      </w:tr>
      <w:tr w:rsidR="00947777" w:rsidRPr="00947777" w:rsidTr="00DA3F84">
        <w:trPr>
          <w:trHeight w:val="360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за счет средств окружного бюджета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743 454,24869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164 182,43040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190 541,13676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239 404,43153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ind w:left="-69" w:right="-123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118 831,20000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15 290,80000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15 204,25000</w:t>
            </w:r>
          </w:p>
        </w:tc>
      </w:tr>
      <w:tr w:rsidR="00947777" w:rsidRPr="00947777" w:rsidTr="00DA3F84">
        <w:trPr>
          <w:trHeight w:val="390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59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за счет средств городского бюджета</w:t>
            </w:r>
          </w:p>
        </w:tc>
        <w:tc>
          <w:tcPr>
            <w:tcW w:w="1356" w:type="dxa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19 284,95974</w:t>
            </w:r>
          </w:p>
        </w:tc>
        <w:tc>
          <w:tcPr>
            <w:tcW w:w="1274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2 000,38000</w:t>
            </w:r>
          </w:p>
        </w:tc>
        <w:tc>
          <w:tcPr>
            <w:tcW w:w="1375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5 368,68804</w:t>
            </w:r>
          </w:p>
        </w:tc>
        <w:tc>
          <w:tcPr>
            <w:tcW w:w="1403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9 662,84170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978,00000</w:t>
            </w:r>
          </w:p>
        </w:tc>
        <w:tc>
          <w:tcPr>
            <w:tcW w:w="1158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804,80000</w:t>
            </w:r>
          </w:p>
        </w:tc>
        <w:tc>
          <w:tcPr>
            <w:tcW w:w="1267" w:type="dxa"/>
            <w:noWrap/>
            <w:hideMark/>
          </w:tcPr>
          <w:p w:rsidR="00947777" w:rsidRPr="00947777" w:rsidRDefault="00947777" w:rsidP="003749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470,25000</w:t>
            </w:r>
          </w:p>
        </w:tc>
      </w:tr>
      <w:tr w:rsidR="00947777" w:rsidRPr="00947777" w:rsidTr="00DA3F84">
        <w:trPr>
          <w:trHeight w:val="330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952" w:type="dxa"/>
            <w:gridSpan w:val="2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ВСЕГО по программе, в том числе: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777" w:rsidRPr="00947777" w:rsidRDefault="00947777" w:rsidP="0037495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5 407 973,19441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777" w:rsidRPr="00947777" w:rsidRDefault="00947777" w:rsidP="0037495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708 732,22913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777" w:rsidRPr="00947777" w:rsidRDefault="00947777" w:rsidP="0037495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1 276 265,09652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777" w:rsidRPr="00947777" w:rsidRDefault="00947777" w:rsidP="0037495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1 380 658,47563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777" w:rsidRPr="00947777" w:rsidRDefault="00947777" w:rsidP="0037495E">
            <w:pPr>
              <w:ind w:left="-69" w:right="-123"/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771 167,59718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777" w:rsidRPr="00947777" w:rsidRDefault="00947777" w:rsidP="0037495E">
            <w:pPr>
              <w:ind w:left="-93" w:right="-99"/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633 717,07730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777" w:rsidRPr="00947777" w:rsidRDefault="00947777" w:rsidP="0037495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637 432,71865</w:t>
            </w:r>
          </w:p>
        </w:tc>
      </w:tr>
      <w:tr w:rsidR="00947777" w:rsidRPr="00947777" w:rsidTr="00DA3F84">
        <w:trPr>
          <w:trHeight w:val="315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952" w:type="dxa"/>
            <w:gridSpan w:val="2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777" w:rsidRPr="00947777" w:rsidRDefault="00947777" w:rsidP="0037495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2 526 132,34869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777" w:rsidRPr="00947777" w:rsidRDefault="00947777" w:rsidP="0037495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376 278,63040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777" w:rsidRPr="00947777" w:rsidRDefault="00947777" w:rsidP="0037495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832 889,23676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777" w:rsidRPr="00947777" w:rsidRDefault="00947777" w:rsidP="0037495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804 231,63153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777" w:rsidRPr="00947777" w:rsidRDefault="00947777" w:rsidP="0037495E">
            <w:pPr>
              <w:ind w:left="-69" w:right="-123"/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249 112,30000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777" w:rsidRPr="00947777" w:rsidRDefault="00947777" w:rsidP="0037495E">
            <w:pPr>
              <w:ind w:left="-93" w:right="-99"/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139 578,00000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777" w:rsidRPr="00947777" w:rsidRDefault="00947777" w:rsidP="0037495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124 042,55000</w:t>
            </w:r>
          </w:p>
        </w:tc>
      </w:tr>
      <w:tr w:rsidR="00947777" w:rsidRPr="00947777" w:rsidTr="00DA3F84">
        <w:trPr>
          <w:trHeight w:val="425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952" w:type="dxa"/>
            <w:gridSpan w:val="2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777" w:rsidRPr="00947777" w:rsidRDefault="00947777" w:rsidP="0037495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2 878 531,14281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777" w:rsidRPr="00947777" w:rsidRDefault="00947777" w:rsidP="0037495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332 134,91509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777" w:rsidRPr="00947777" w:rsidRDefault="00947777" w:rsidP="0037495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443 212,49559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777" w:rsidRPr="00947777" w:rsidRDefault="00947777" w:rsidP="0037495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573 707,66015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777" w:rsidRPr="00947777" w:rsidRDefault="00947777" w:rsidP="0037495E">
            <w:pPr>
              <w:ind w:left="-69" w:right="-123"/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521 946,82603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777" w:rsidRPr="00947777" w:rsidRDefault="00947777" w:rsidP="0037495E">
            <w:pPr>
              <w:ind w:left="-93" w:right="-99"/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494 139,07730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777" w:rsidRPr="00947777" w:rsidRDefault="00947777" w:rsidP="0037495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513 390,16865</w:t>
            </w:r>
          </w:p>
        </w:tc>
      </w:tr>
      <w:tr w:rsidR="00947777" w:rsidRPr="00947777" w:rsidTr="00DA3F84">
        <w:trPr>
          <w:trHeight w:val="315"/>
        </w:trPr>
        <w:tc>
          <w:tcPr>
            <w:tcW w:w="754" w:type="dxa"/>
            <w:noWrap/>
            <w:hideMark/>
          </w:tcPr>
          <w:p w:rsidR="00947777" w:rsidRPr="00947777" w:rsidRDefault="00947777" w:rsidP="00947777">
            <w:pPr>
              <w:autoSpaceDE w:val="0"/>
              <w:autoSpaceDN w:val="0"/>
              <w:adjustRightInd w:val="0"/>
              <w:spacing w:before="26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952" w:type="dxa"/>
            <w:gridSpan w:val="2"/>
            <w:hideMark/>
          </w:tcPr>
          <w:p w:rsidR="00947777" w:rsidRPr="00947777" w:rsidRDefault="00947777" w:rsidP="001C5DB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47777">
              <w:rPr>
                <w:rFonts w:eastAsiaTheme="minorHAnsi"/>
                <w:sz w:val="16"/>
                <w:szCs w:val="16"/>
                <w:lang w:eastAsia="en-US"/>
              </w:rPr>
              <w:t>иные источники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777" w:rsidRPr="00947777" w:rsidRDefault="00947777" w:rsidP="0037495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3 309,70291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777" w:rsidRPr="00947777" w:rsidRDefault="00947777" w:rsidP="0037495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318,68364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777" w:rsidRPr="00947777" w:rsidRDefault="00947777" w:rsidP="0037495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163,36417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777" w:rsidRPr="00947777" w:rsidRDefault="00947777" w:rsidP="0037495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2 719,18395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777" w:rsidRPr="00947777" w:rsidRDefault="00947777" w:rsidP="0037495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108,47115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777" w:rsidRPr="00947777" w:rsidRDefault="00947777" w:rsidP="0037495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0,00000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777" w:rsidRPr="00947777" w:rsidRDefault="00947777" w:rsidP="0037495E">
            <w:pPr>
              <w:jc w:val="center"/>
              <w:rPr>
                <w:sz w:val="16"/>
                <w:szCs w:val="16"/>
              </w:rPr>
            </w:pPr>
            <w:r w:rsidRPr="00947777">
              <w:rPr>
                <w:sz w:val="16"/>
                <w:szCs w:val="16"/>
              </w:rPr>
              <w:t>0,00000</w:t>
            </w:r>
          </w:p>
        </w:tc>
      </w:tr>
    </w:tbl>
    <w:p w:rsidR="00947777" w:rsidRPr="00947777" w:rsidRDefault="00947777" w:rsidP="00947777">
      <w:pPr>
        <w:autoSpaceDE w:val="0"/>
        <w:autoSpaceDN w:val="0"/>
        <w:adjustRightInd w:val="0"/>
        <w:jc w:val="right"/>
        <w:rPr>
          <w:rFonts w:eastAsiaTheme="minorHAnsi"/>
          <w:sz w:val="18"/>
          <w:szCs w:val="18"/>
          <w:lang w:eastAsia="en-US"/>
        </w:rPr>
      </w:pPr>
      <w:r w:rsidRPr="00947777">
        <w:rPr>
          <w:rFonts w:eastAsiaTheme="minorHAnsi"/>
          <w:sz w:val="18"/>
          <w:szCs w:val="18"/>
          <w:lang w:eastAsia="en-US"/>
        </w:rPr>
        <w:t>".</w:t>
      </w:r>
    </w:p>
    <w:sectPr w:rsidR="00947777" w:rsidRPr="00947777" w:rsidSect="00E94678">
      <w:pgSz w:w="16838" w:h="11906" w:orient="landscape" w:code="9"/>
      <w:pgMar w:top="1134" w:right="567" w:bottom="1134" w:left="567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A12" w:rsidRDefault="00E01A12" w:rsidP="00693317">
      <w:r>
        <w:separator/>
      </w:r>
    </w:p>
  </w:endnote>
  <w:endnote w:type="continuationSeparator" w:id="0">
    <w:p w:rsidR="00E01A12" w:rsidRDefault="00E01A12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A12" w:rsidRDefault="00E01A12">
    <w:pPr>
      <w:pStyle w:val="ab"/>
      <w:framePr w:wrap="around" w:vAnchor="text" w:hAnchor="margin" w:xAlign="center" w:y="1"/>
      <w:rPr>
        <w:rStyle w:val="af3"/>
      </w:rPr>
    </w:pPr>
    <w:r>
      <w:cr/>
    </w: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E01A12" w:rsidRDefault="00E01A12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A12" w:rsidRDefault="00E01A12">
    <w:pPr>
      <w:pStyle w:val="ab"/>
      <w:framePr w:wrap="around" w:vAnchor="text" w:hAnchor="margin" w:xAlign="center" w:y="1"/>
      <w:rPr>
        <w:rStyle w:val="af3"/>
      </w:rPr>
    </w:pPr>
  </w:p>
  <w:p w:rsidR="00E01A12" w:rsidRDefault="00E01A1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A12" w:rsidRDefault="00E01A12" w:rsidP="00693317">
      <w:r>
        <w:separator/>
      </w:r>
    </w:p>
  </w:footnote>
  <w:footnote w:type="continuationSeparator" w:id="0">
    <w:p w:rsidR="00E01A12" w:rsidRDefault="00E01A12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A12" w:rsidRDefault="00E01A12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E01A12" w:rsidRDefault="00E01A1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A12" w:rsidRDefault="00E01A12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2</w:t>
    </w:r>
    <w:r>
      <w:rPr>
        <w:rStyle w:val="af3"/>
      </w:rPr>
      <w:fldChar w:fldCharType="end"/>
    </w:r>
  </w:p>
  <w:p w:rsidR="00E01A12" w:rsidRDefault="00E01A12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A12" w:rsidRDefault="00E01A12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5</w:t>
    </w:r>
    <w:r>
      <w:rPr>
        <w:rStyle w:val="af3"/>
      </w:rPr>
      <w:fldChar w:fldCharType="end"/>
    </w:r>
  </w:p>
  <w:p w:rsidR="00E01A12" w:rsidRDefault="00E01A12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1799379"/>
      <w:docPartObj>
        <w:docPartGallery w:val="Page Numbers (Top of Page)"/>
        <w:docPartUnique/>
      </w:docPartObj>
    </w:sdtPr>
    <w:sdtContent>
      <w:p w:rsidR="00E01A12" w:rsidRDefault="00E01A1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E78">
          <w:rPr>
            <w:noProof/>
          </w:rPr>
          <w:t>41</w:t>
        </w:r>
        <w:r>
          <w:fldChar w:fldCharType="end"/>
        </w:r>
      </w:p>
    </w:sdtContent>
  </w:sdt>
  <w:p w:rsidR="00E01A12" w:rsidRDefault="00E01A12" w:rsidP="00947777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5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8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10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5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7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9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4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7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1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33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3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7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8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9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42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3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44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5"/>
  </w:num>
  <w:num w:numId="3">
    <w:abstractNumId w:val="4"/>
  </w:num>
  <w:num w:numId="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</w:num>
  <w:num w:numId="6">
    <w:abstractNumId w:val="43"/>
  </w:num>
  <w:num w:numId="7">
    <w:abstractNumId w:val="35"/>
  </w:num>
  <w:num w:numId="8">
    <w:abstractNumId w:val="42"/>
  </w:num>
  <w:num w:numId="9">
    <w:abstractNumId w:val="40"/>
  </w:num>
  <w:num w:numId="10">
    <w:abstractNumId w:val="17"/>
  </w:num>
  <w:num w:numId="11">
    <w:abstractNumId w:val="21"/>
  </w:num>
  <w:num w:numId="12">
    <w:abstractNumId w:val="19"/>
  </w:num>
  <w:num w:numId="13">
    <w:abstractNumId w:val="31"/>
  </w:num>
  <w:num w:numId="14">
    <w:abstractNumId w:val="28"/>
  </w:num>
  <w:num w:numId="15">
    <w:abstractNumId w:val="22"/>
  </w:num>
  <w:num w:numId="16">
    <w:abstractNumId w:val="8"/>
  </w:num>
  <w:num w:numId="17">
    <w:abstractNumId w:val="37"/>
  </w:num>
  <w:num w:numId="18">
    <w:abstractNumId w:val="13"/>
  </w:num>
  <w:num w:numId="19">
    <w:abstractNumId w:val="10"/>
  </w:num>
  <w:num w:numId="20">
    <w:abstractNumId w:val="0"/>
  </w:num>
  <w:num w:numId="21">
    <w:abstractNumId w:val="39"/>
  </w:num>
  <w:num w:numId="22">
    <w:abstractNumId w:val="29"/>
  </w:num>
  <w:num w:numId="23">
    <w:abstractNumId w:val="2"/>
  </w:num>
  <w:num w:numId="24">
    <w:abstractNumId w:val="41"/>
  </w:num>
  <w:num w:numId="25">
    <w:abstractNumId w:val="18"/>
  </w:num>
  <w:num w:numId="26">
    <w:abstractNumId w:val="44"/>
  </w:num>
  <w:num w:numId="27">
    <w:abstractNumId w:val="12"/>
  </w:num>
  <w:num w:numId="28">
    <w:abstractNumId w:val="5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11"/>
  </w:num>
  <w:num w:numId="34">
    <w:abstractNumId w:val="1"/>
  </w:num>
  <w:num w:numId="35">
    <w:abstractNumId w:val="33"/>
  </w:num>
  <w:num w:numId="36">
    <w:abstractNumId w:val="34"/>
  </w:num>
  <w:num w:numId="37">
    <w:abstractNumId w:val="27"/>
  </w:num>
  <w:num w:numId="38">
    <w:abstractNumId w:val="20"/>
  </w:num>
  <w:num w:numId="39">
    <w:abstractNumId w:val="30"/>
  </w:num>
  <w:num w:numId="40">
    <w:abstractNumId w:val="36"/>
  </w:num>
  <w:num w:numId="41">
    <w:abstractNumId w:val="23"/>
  </w:num>
  <w:num w:numId="42">
    <w:abstractNumId w:val="32"/>
  </w:num>
  <w:num w:numId="43">
    <w:abstractNumId w:val="3"/>
  </w:num>
  <w:num w:numId="44">
    <w:abstractNumId w:val="26"/>
  </w:num>
  <w:num w:numId="45">
    <w:abstractNumId w:val="14"/>
  </w:num>
  <w:num w:numId="46">
    <w:abstractNumId w:val="6"/>
  </w:num>
  <w:num w:numId="47">
    <w:abstractNumId w:val="3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31F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05BA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85A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C7"/>
    <w:rsid w:val="00194C01"/>
    <w:rsid w:val="00194E55"/>
    <w:rsid w:val="001950B3"/>
    <w:rsid w:val="001957E8"/>
    <w:rsid w:val="0019582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5DB6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28E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1B44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27A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95E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4C4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18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1B64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16A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0F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A9E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4F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5B2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777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E78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402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625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289E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AA5"/>
    <w:rsid w:val="00DA3C3A"/>
    <w:rsid w:val="00DA3D0F"/>
    <w:rsid w:val="00DA3F84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A12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78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235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B5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BB2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947777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uiPriority w:val="99"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47777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947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947777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947777"/>
  </w:style>
  <w:style w:type="paragraph" w:customStyle="1" w:styleId="xl123">
    <w:name w:val="xl123"/>
    <w:basedOn w:val="a"/>
    <w:rsid w:val="009477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24">
    <w:name w:val="xl124"/>
    <w:basedOn w:val="a"/>
    <w:rsid w:val="0094777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5">
    <w:name w:val="xl125"/>
    <w:basedOn w:val="a"/>
    <w:rsid w:val="0094777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94777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94777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8">
    <w:name w:val="xl128"/>
    <w:basedOn w:val="a"/>
    <w:rsid w:val="0094777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94777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94777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1">
    <w:name w:val="xl131"/>
    <w:basedOn w:val="a"/>
    <w:rsid w:val="009477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32">
    <w:name w:val="xl132"/>
    <w:basedOn w:val="a"/>
    <w:rsid w:val="0094777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33">
    <w:name w:val="xl133"/>
    <w:basedOn w:val="a"/>
    <w:rsid w:val="0094777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4">
    <w:name w:val="xl134"/>
    <w:basedOn w:val="a"/>
    <w:rsid w:val="0094777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rsid w:val="0094777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6">
    <w:name w:val="xl136"/>
    <w:basedOn w:val="a"/>
    <w:rsid w:val="0094777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37">
    <w:name w:val="xl137"/>
    <w:basedOn w:val="a"/>
    <w:rsid w:val="0094777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38">
    <w:name w:val="xl138"/>
    <w:basedOn w:val="a"/>
    <w:rsid w:val="0094777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9">
    <w:name w:val="xl139"/>
    <w:basedOn w:val="a"/>
    <w:rsid w:val="0094777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0">
    <w:name w:val="xl140"/>
    <w:basedOn w:val="a"/>
    <w:rsid w:val="0094777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141">
    <w:name w:val="xl141"/>
    <w:basedOn w:val="a"/>
    <w:rsid w:val="0094777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142">
    <w:name w:val="xl142"/>
    <w:basedOn w:val="a"/>
    <w:rsid w:val="0094777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143">
    <w:name w:val="xl143"/>
    <w:basedOn w:val="a"/>
    <w:rsid w:val="0094777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44">
    <w:name w:val="xl144"/>
    <w:basedOn w:val="a"/>
    <w:rsid w:val="0094777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45">
    <w:name w:val="xl145"/>
    <w:basedOn w:val="a"/>
    <w:rsid w:val="0094777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46">
    <w:name w:val="xl146"/>
    <w:basedOn w:val="a"/>
    <w:rsid w:val="0094777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47">
    <w:name w:val="xl147"/>
    <w:basedOn w:val="a"/>
    <w:rsid w:val="0094777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8">
    <w:name w:val="xl148"/>
    <w:basedOn w:val="a"/>
    <w:rsid w:val="0094777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49">
    <w:name w:val="xl149"/>
    <w:basedOn w:val="a"/>
    <w:rsid w:val="0094777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0">
    <w:name w:val="xl150"/>
    <w:basedOn w:val="a"/>
    <w:rsid w:val="0094777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94777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2">
    <w:name w:val="xl152"/>
    <w:basedOn w:val="a"/>
    <w:rsid w:val="0094777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3">
    <w:name w:val="xl153"/>
    <w:basedOn w:val="a"/>
    <w:rsid w:val="0094777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4">
    <w:name w:val="xl154"/>
    <w:basedOn w:val="a"/>
    <w:rsid w:val="0094777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5">
    <w:name w:val="xl155"/>
    <w:basedOn w:val="a"/>
    <w:rsid w:val="0094777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6">
    <w:name w:val="xl156"/>
    <w:basedOn w:val="a"/>
    <w:rsid w:val="0094777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57">
    <w:name w:val="xl157"/>
    <w:basedOn w:val="a"/>
    <w:rsid w:val="0094777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58">
    <w:name w:val="xl158"/>
    <w:basedOn w:val="a"/>
    <w:rsid w:val="0094777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"/>
    <w:rsid w:val="0094777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0">
    <w:name w:val="xl160"/>
    <w:basedOn w:val="a"/>
    <w:rsid w:val="0094777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61">
    <w:name w:val="xl161"/>
    <w:basedOn w:val="a"/>
    <w:rsid w:val="0094777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62">
    <w:name w:val="xl162"/>
    <w:basedOn w:val="a"/>
    <w:rsid w:val="0094777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9477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4">
    <w:name w:val="xl164"/>
    <w:basedOn w:val="a"/>
    <w:rsid w:val="009477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5">
    <w:name w:val="xl165"/>
    <w:basedOn w:val="a"/>
    <w:rsid w:val="009477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6">
    <w:name w:val="xl166"/>
    <w:basedOn w:val="a"/>
    <w:rsid w:val="009477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9477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8">
    <w:name w:val="xl168"/>
    <w:basedOn w:val="a"/>
    <w:rsid w:val="009477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9">
    <w:name w:val="xl169"/>
    <w:basedOn w:val="a"/>
    <w:rsid w:val="009477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9477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94777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9477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9477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94777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9477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9477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94777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94777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94777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94777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9477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9477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94777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9477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94777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9477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9477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94777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9477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94777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94777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94777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9477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9477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94777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94777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94777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947777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94777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94777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94777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947777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94777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94777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94777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947777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94777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94777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94777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94777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94777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9477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table" w:customStyle="1" w:styleId="1110">
    <w:name w:val="Сетка таблицы111"/>
    <w:basedOn w:val="a1"/>
    <w:next w:val="af2"/>
    <w:uiPriority w:val="59"/>
    <w:rsid w:val="00947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947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2"/>
    <w:uiPriority w:val="59"/>
    <w:rsid w:val="00947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2"/>
    <w:uiPriority w:val="59"/>
    <w:rsid w:val="00947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f2"/>
    <w:uiPriority w:val="59"/>
    <w:rsid w:val="00947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next w:val="af2"/>
    <w:uiPriority w:val="59"/>
    <w:rsid w:val="00947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next w:val="af2"/>
    <w:uiPriority w:val="59"/>
    <w:rsid w:val="00947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f2"/>
    <w:uiPriority w:val="59"/>
    <w:rsid w:val="0094777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f2"/>
    <w:uiPriority w:val="59"/>
    <w:rsid w:val="00947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f2"/>
    <w:uiPriority w:val="59"/>
    <w:rsid w:val="00947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next w:val="af2"/>
    <w:uiPriority w:val="59"/>
    <w:rsid w:val="00947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2"/>
    <w:uiPriority w:val="59"/>
    <w:rsid w:val="00947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13">
    <w:name w:val="xl213"/>
    <w:basedOn w:val="a"/>
    <w:rsid w:val="009477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rsid w:val="009477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5">
    <w:name w:val="xl215"/>
    <w:basedOn w:val="a"/>
    <w:rsid w:val="0094777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6">
    <w:name w:val="xl216"/>
    <w:basedOn w:val="a"/>
    <w:rsid w:val="00947777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7">
    <w:name w:val="xl217"/>
    <w:basedOn w:val="a"/>
    <w:rsid w:val="00947777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8">
    <w:name w:val="xl218"/>
    <w:basedOn w:val="a"/>
    <w:rsid w:val="0094777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9">
    <w:name w:val="xl219"/>
    <w:basedOn w:val="a"/>
    <w:rsid w:val="0094777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20">
    <w:name w:val="xl220"/>
    <w:basedOn w:val="a"/>
    <w:rsid w:val="0094777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221">
    <w:name w:val="xl221"/>
    <w:basedOn w:val="a"/>
    <w:rsid w:val="0094777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222">
    <w:name w:val="xl222"/>
    <w:basedOn w:val="a"/>
    <w:rsid w:val="0094777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223">
    <w:name w:val="xl223"/>
    <w:basedOn w:val="a"/>
    <w:rsid w:val="0094777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224">
    <w:name w:val="xl224"/>
    <w:basedOn w:val="a"/>
    <w:rsid w:val="009477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25">
    <w:name w:val="xl225"/>
    <w:basedOn w:val="a"/>
    <w:rsid w:val="009477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table" w:customStyle="1" w:styleId="1200">
    <w:name w:val="Сетка таблицы120"/>
    <w:basedOn w:val="a1"/>
    <w:next w:val="af2"/>
    <w:uiPriority w:val="59"/>
    <w:rsid w:val="00947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26">
    <w:name w:val="xl226"/>
    <w:basedOn w:val="a"/>
    <w:rsid w:val="0094777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27">
    <w:name w:val="xl227"/>
    <w:basedOn w:val="a"/>
    <w:rsid w:val="009477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28">
    <w:name w:val="xl228"/>
    <w:basedOn w:val="a"/>
    <w:rsid w:val="009477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29">
    <w:name w:val="xl229"/>
    <w:basedOn w:val="a"/>
    <w:rsid w:val="0094777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30">
    <w:name w:val="xl230"/>
    <w:basedOn w:val="a"/>
    <w:rsid w:val="00947777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31">
    <w:name w:val="xl231"/>
    <w:basedOn w:val="a"/>
    <w:rsid w:val="00947777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32">
    <w:name w:val="xl232"/>
    <w:basedOn w:val="a"/>
    <w:rsid w:val="0094777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33">
    <w:name w:val="xl233"/>
    <w:basedOn w:val="a"/>
    <w:rsid w:val="0094777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34">
    <w:name w:val="xl234"/>
    <w:basedOn w:val="a"/>
    <w:rsid w:val="0094777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235">
    <w:name w:val="xl235"/>
    <w:basedOn w:val="a"/>
    <w:rsid w:val="0094777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236">
    <w:name w:val="xl236"/>
    <w:basedOn w:val="a"/>
    <w:rsid w:val="0094777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237">
    <w:name w:val="xl237"/>
    <w:basedOn w:val="a"/>
    <w:rsid w:val="0094777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238">
    <w:name w:val="xl238"/>
    <w:basedOn w:val="a"/>
    <w:rsid w:val="0094777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239">
    <w:name w:val="xl239"/>
    <w:basedOn w:val="a"/>
    <w:rsid w:val="009477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40">
    <w:name w:val="xl240"/>
    <w:basedOn w:val="a"/>
    <w:rsid w:val="009477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hyperlink" Target="https://login.consultant.ru/link/?req=doc&amp;base=RLAW913&amp;n=39973&amp;dst=100320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913&amp;n=39973&amp;dst=100826" TargetMode="Externa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yperlink" Target="https://login.consultant.ru/link/?req=doc&amp;base=RLAW913&amp;n=39973&amp;dst=100203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913&amp;n=39973&amp;dst=100124" TargetMode="External"/><Relationship Id="rId20" Type="http://schemas.openxmlformats.org/officeDocument/2006/relationships/hyperlink" Target="https://login.consultant.ru/link/?req=doc&amp;base=RLAW913&amp;n=39973&amp;dst=10046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913&amp;n=39973&amp;dst=100009" TargetMode="External"/><Relationship Id="rId23" Type="http://schemas.openxmlformats.org/officeDocument/2006/relationships/hyperlink" Target="https://login.consultant.ru/link/?req=doc&amp;base=LAW&amp;n=475049&amp;dst=100247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login.consultant.ru/link/?req=doc&amp;base=RLAW913&amp;n=39973&amp;dst=100394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hyperlink" Target="https://login.consultant.ru/link/?req=doc&amp;base=RLAW913&amp;n=584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D9F764-44E0-420A-9D26-94EAE9BC9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42</Pages>
  <Words>13757</Words>
  <Characters>78418</Characters>
  <Application>Microsoft Office Word</Application>
  <DocSecurity>0</DocSecurity>
  <Lines>653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91992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20</cp:revision>
  <cp:lastPrinted>2017-02-09T10:50:00Z</cp:lastPrinted>
  <dcterms:created xsi:type="dcterms:W3CDTF">2026-01-29T07:01:00Z</dcterms:created>
  <dcterms:modified xsi:type="dcterms:W3CDTF">2026-01-29T08:54:00Z</dcterms:modified>
</cp:coreProperties>
</file>