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3317F7" w:rsidP="00F66E28">
            <w:pPr>
              <w:ind w:left="-108" w:right="-108"/>
              <w:jc w:val="center"/>
            </w:pPr>
            <w:bookmarkStart w:id="0" w:name="ТекстовоеПоле7"/>
            <w:r>
              <w:t>12</w:t>
            </w:r>
            <w:r w:rsidR="00D920A7">
              <w:t>.</w:t>
            </w:r>
            <w:r w:rsidR="00116D12">
              <w:t>0</w:t>
            </w:r>
            <w:r w:rsidR="00AB3808">
              <w:t>5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9D072E" w:rsidRDefault="003317F7" w:rsidP="005677EC">
            <w:pPr>
              <w:ind w:left="-38" w:firstLine="38"/>
              <w:jc w:val="center"/>
            </w:pPr>
            <w:r>
              <w:t>60</w:t>
            </w:r>
            <w:r w:rsidR="00765CF0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65CF0" w:rsidRPr="00C71874" w:rsidRDefault="00765CF0" w:rsidP="00765CF0">
      <w:pPr>
        <w:ind w:right="439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Pr="00C71874">
        <w:rPr>
          <w:sz w:val="26"/>
          <w:szCs w:val="26"/>
        </w:rPr>
        <w:t xml:space="preserve"> в постановление Администрации муниципального образования "Городской округ "Город Нарьян-Мар"</w:t>
      </w:r>
      <w:r>
        <w:rPr>
          <w:sz w:val="26"/>
          <w:szCs w:val="26"/>
        </w:rPr>
        <w:t xml:space="preserve">                </w:t>
      </w:r>
      <w:r w:rsidRPr="00C71874">
        <w:rPr>
          <w:sz w:val="26"/>
          <w:szCs w:val="26"/>
        </w:rPr>
        <w:t>от 08.12.2021 № 1</w:t>
      </w:r>
      <w:r>
        <w:rPr>
          <w:sz w:val="26"/>
          <w:szCs w:val="26"/>
        </w:rPr>
        <w:t>500</w:t>
      </w:r>
    </w:p>
    <w:p w:rsidR="00765CF0" w:rsidRDefault="00765CF0" w:rsidP="00765CF0">
      <w:pPr>
        <w:autoSpaceDE w:val="0"/>
        <w:autoSpaceDN w:val="0"/>
        <w:adjustRightInd w:val="0"/>
        <w:contextualSpacing/>
        <w:jc w:val="both"/>
        <w:rPr>
          <w:b/>
          <w:bCs/>
          <w:sz w:val="26"/>
        </w:rPr>
      </w:pPr>
    </w:p>
    <w:p w:rsidR="00765CF0" w:rsidRDefault="00765CF0" w:rsidP="00765CF0">
      <w:pPr>
        <w:contextualSpacing/>
        <w:jc w:val="both"/>
        <w:rPr>
          <w:b/>
          <w:bCs/>
          <w:sz w:val="26"/>
        </w:rPr>
      </w:pPr>
    </w:p>
    <w:p w:rsidR="00765CF0" w:rsidRDefault="00765CF0" w:rsidP="00765CF0">
      <w:pPr>
        <w:contextualSpacing/>
        <w:jc w:val="both"/>
        <w:rPr>
          <w:b/>
          <w:bCs/>
          <w:sz w:val="26"/>
        </w:rPr>
      </w:pPr>
    </w:p>
    <w:p w:rsidR="00765CF0" w:rsidRDefault="00765CF0" w:rsidP="00765CF0">
      <w:pPr>
        <w:ind w:firstLine="709"/>
        <w:contextualSpacing/>
        <w:jc w:val="both"/>
        <w:rPr>
          <w:sz w:val="26"/>
          <w:szCs w:val="26"/>
        </w:rPr>
      </w:pPr>
      <w:r w:rsidRPr="0012175C">
        <w:rPr>
          <w:sz w:val="26"/>
          <w:szCs w:val="26"/>
        </w:rPr>
        <w:t xml:space="preserve">В соответствии с приказом Министерства финансов Российской Федерации </w:t>
      </w:r>
      <w:r>
        <w:rPr>
          <w:sz w:val="26"/>
          <w:szCs w:val="26"/>
        </w:rPr>
        <w:br/>
      </w:r>
      <w:r w:rsidRPr="0012175C">
        <w:rPr>
          <w:sz w:val="26"/>
          <w:szCs w:val="26"/>
        </w:rPr>
        <w:t>от 10.06.2024 № 85н "Об утверждении кодов (перечней кодов) бюджетной классификации Российской Федерации на 2025 год (на 2025 год и на плановый период 2026 и 2027 годов)" Администрация муниципального образования "Городской округ "Город Нарьян-Мар"</w:t>
      </w:r>
    </w:p>
    <w:p w:rsidR="00765CF0" w:rsidRPr="0012175C" w:rsidRDefault="00765CF0" w:rsidP="00765CF0">
      <w:pPr>
        <w:ind w:firstLine="709"/>
        <w:contextualSpacing/>
        <w:jc w:val="both"/>
        <w:rPr>
          <w:sz w:val="26"/>
          <w:szCs w:val="26"/>
        </w:rPr>
      </w:pPr>
    </w:p>
    <w:p w:rsidR="00765CF0" w:rsidRPr="00F51206" w:rsidRDefault="00765CF0" w:rsidP="00765CF0">
      <w:pPr>
        <w:contextualSpacing/>
        <w:jc w:val="center"/>
        <w:rPr>
          <w:b/>
          <w:sz w:val="26"/>
          <w:szCs w:val="26"/>
        </w:rPr>
      </w:pPr>
      <w:r w:rsidRPr="00F51206">
        <w:rPr>
          <w:b/>
          <w:sz w:val="26"/>
          <w:szCs w:val="26"/>
        </w:rPr>
        <w:t>П О С Т А Н О В Л Я Е Т</w:t>
      </w:r>
      <w:r>
        <w:rPr>
          <w:b/>
          <w:sz w:val="26"/>
          <w:szCs w:val="26"/>
        </w:rPr>
        <w:t>:</w:t>
      </w:r>
    </w:p>
    <w:p w:rsidR="00765CF0" w:rsidRDefault="00765CF0" w:rsidP="00765CF0">
      <w:pPr>
        <w:ind w:firstLine="709"/>
        <w:contextualSpacing/>
        <w:jc w:val="center"/>
        <w:rPr>
          <w:sz w:val="26"/>
          <w:szCs w:val="26"/>
        </w:rPr>
      </w:pPr>
    </w:p>
    <w:p w:rsidR="00765CF0" w:rsidRDefault="00765CF0" w:rsidP="00765CF0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1. </w:t>
      </w:r>
      <w:r w:rsidRPr="00482B9C">
        <w:rPr>
          <w:color w:val="000000"/>
          <w:sz w:val="26"/>
          <w:szCs w:val="26"/>
        </w:rPr>
        <w:t xml:space="preserve">Внести в Перечень главных администраторов доходов и кодов видов (подвидов) доходов бюджета муниципального образования "Городской округ </w:t>
      </w:r>
      <w:r w:rsidRPr="00482B9C">
        <w:rPr>
          <w:color w:val="000000"/>
          <w:sz w:val="26"/>
          <w:szCs w:val="26"/>
        </w:rPr>
        <w:br/>
        <w:t> "Город Нарьян-Мар" на очередной финансовый год и на плановый период, утвержденный постановлением Администрации муниципального образования "Городской округ "Город Нарьян-Мар" от 08.12.2021 № 1500 "Об утверждении перечня главных администраторов доходов и кодов видов (подвидов) доходов бюджета муниципального образования "Городской округ "Город Нарьян-Мар" на очередной финансовый год и на плано</w:t>
      </w:r>
      <w:r>
        <w:rPr>
          <w:color w:val="000000"/>
          <w:sz w:val="26"/>
          <w:szCs w:val="26"/>
        </w:rPr>
        <w:t>вый период" (с изменениями от 19.02.2025 № 287), следующие изменения</w:t>
      </w:r>
      <w:r w:rsidRPr="00482B9C">
        <w:rPr>
          <w:color w:val="000000"/>
          <w:sz w:val="26"/>
          <w:szCs w:val="26"/>
        </w:rPr>
        <w:t>:</w:t>
      </w:r>
    </w:p>
    <w:p w:rsidR="00765CF0" w:rsidRPr="00FF5101" w:rsidRDefault="00765CF0" w:rsidP="00765CF0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765CF0" w:rsidRDefault="00765CF0" w:rsidP="00765CF0">
      <w:pPr>
        <w:pStyle w:val="ad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</w:t>
      </w:r>
      <w:r>
        <w:rPr>
          <w:sz w:val="26"/>
          <w:szCs w:val="26"/>
        </w:rPr>
        <w:t> </w:t>
      </w:r>
      <w:r w:rsidRPr="00812EBF">
        <w:rPr>
          <w:color w:val="000000"/>
          <w:sz w:val="26"/>
          <w:szCs w:val="26"/>
        </w:rPr>
        <w:t>после строки</w:t>
      </w:r>
      <w:r>
        <w:rPr>
          <w:color w:val="000000"/>
          <w:sz w:val="26"/>
          <w:szCs w:val="26"/>
        </w:rPr>
        <w:t>:</w:t>
      </w:r>
    </w:p>
    <w:p w:rsidR="00765CF0" w:rsidRPr="00482B9C" w:rsidRDefault="00765CF0" w:rsidP="00765CF0">
      <w:pPr>
        <w:jc w:val="both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2409"/>
        <w:gridCol w:w="6304"/>
      </w:tblGrid>
      <w:tr w:rsidR="00765CF0" w:rsidRPr="008D68E2" w:rsidTr="00782D1D">
        <w:tc>
          <w:tcPr>
            <w:tcW w:w="926" w:type="dxa"/>
          </w:tcPr>
          <w:p w:rsidR="00765CF0" w:rsidRPr="00980E37" w:rsidRDefault="00765CF0" w:rsidP="00782D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0E37">
              <w:rPr>
                <w:rFonts w:eastAsiaTheme="minorHAnsi"/>
                <w:sz w:val="22"/>
                <w:szCs w:val="22"/>
                <w:lang w:eastAsia="en-US"/>
              </w:rPr>
              <w:t>032</w:t>
            </w:r>
          </w:p>
        </w:tc>
        <w:tc>
          <w:tcPr>
            <w:tcW w:w="2409" w:type="dxa"/>
          </w:tcPr>
          <w:p w:rsidR="00765CF0" w:rsidRPr="005A3EE7" w:rsidRDefault="00765CF0" w:rsidP="00782D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3EE7">
              <w:rPr>
                <w:rFonts w:eastAsiaTheme="minorHAnsi"/>
                <w:sz w:val="22"/>
                <w:szCs w:val="22"/>
                <w:lang w:eastAsia="en-US"/>
              </w:rPr>
              <w:t>1 17 15020 04 0000 150</w:t>
            </w:r>
          </w:p>
        </w:tc>
        <w:tc>
          <w:tcPr>
            <w:tcW w:w="6304" w:type="dxa"/>
          </w:tcPr>
          <w:p w:rsidR="00765CF0" w:rsidRPr="00EF759B" w:rsidRDefault="00765CF0" w:rsidP="00782D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Инициативные платежи, зачисляемые в бюджеты городских округов</w:t>
            </w:r>
          </w:p>
        </w:tc>
      </w:tr>
    </w:tbl>
    <w:p w:rsidR="00765CF0" w:rsidRDefault="00765CF0" w:rsidP="00765CF0">
      <w:pPr>
        <w:jc w:val="right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p w:rsidR="00765CF0" w:rsidRPr="005A3EE7" w:rsidRDefault="00765CF0" w:rsidP="00765CF0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дополнить строкой</w:t>
      </w:r>
      <w:r w:rsidRPr="00482B9C">
        <w:rPr>
          <w:color w:val="000000"/>
          <w:sz w:val="26"/>
          <w:szCs w:val="26"/>
        </w:rPr>
        <w:t xml:space="preserve"> следующего содержания:</w:t>
      </w:r>
    </w:p>
    <w:p w:rsidR="00765CF0" w:rsidRDefault="00765CF0" w:rsidP="00765CF0">
      <w:pPr>
        <w:jc w:val="both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7"/>
        <w:gridCol w:w="2377"/>
        <w:gridCol w:w="6275"/>
      </w:tblGrid>
      <w:tr w:rsidR="00765CF0" w:rsidRPr="008D68E2" w:rsidTr="00782D1D">
        <w:tc>
          <w:tcPr>
            <w:tcW w:w="987" w:type="dxa"/>
          </w:tcPr>
          <w:p w:rsidR="00765CF0" w:rsidRPr="00EF759B" w:rsidRDefault="00765CF0" w:rsidP="00782D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E37">
              <w:rPr>
                <w:rFonts w:eastAsiaTheme="minorHAnsi"/>
                <w:sz w:val="22"/>
                <w:szCs w:val="22"/>
                <w:lang w:eastAsia="en-US"/>
              </w:rPr>
              <w:t>032</w:t>
            </w:r>
          </w:p>
        </w:tc>
        <w:tc>
          <w:tcPr>
            <w:tcW w:w="2377" w:type="dxa"/>
          </w:tcPr>
          <w:p w:rsidR="00765CF0" w:rsidRPr="008D68E2" w:rsidRDefault="00765CF0" w:rsidP="00782D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5A3EE7">
              <w:rPr>
                <w:rFonts w:eastAsiaTheme="minorHAnsi"/>
                <w:sz w:val="22"/>
                <w:szCs w:val="22"/>
                <w:lang w:eastAsia="en-US"/>
              </w:rPr>
              <w:t>1 17 15020 04 000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Pr="005A3EE7">
              <w:rPr>
                <w:rFonts w:eastAsiaTheme="minorHAnsi"/>
                <w:sz w:val="22"/>
                <w:szCs w:val="22"/>
                <w:lang w:eastAsia="en-US"/>
              </w:rPr>
              <w:t xml:space="preserve"> 150</w:t>
            </w:r>
          </w:p>
        </w:tc>
        <w:tc>
          <w:tcPr>
            <w:tcW w:w="6275" w:type="dxa"/>
          </w:tcPr>
          <w:p w:rsidR="00765CF0" w:rsidRPr="008F6171" w:rsidRDefault="00765CF0" w:rsidP="00782D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E3900">
              <w:rPr>
                <w:sz w:val="22"/>
                <w:szCs w:val="22"/>
              </w:rPr>
              <w:t xml:space="preserve">Инициативные платежи, зачисляемые в бюджеты городских округов ("Благоустройство придомовой территории дома № 11 </w:t>
            </w:r>
            <w:r w:rsidR="00F359C7">
              <w:rPr>
                <w:sz w:val="22"/>
                <w:szCs w:val="22"/>
              </w:rPr>
              <w:br/>
            </w:r>
            <w:r w:rsidRPr="00BE3900">
              <w:rPr>
                <w:sz w:val="22"/>
                <w:szCs w:val="22"/>
              </w:rPr>
              <w:t>по улице Меньшикова города Нарьян-Мара")</w:t>
            </w:r>
          </w:p>
        </w:tc>
      </w:tr>
    </w:tbl>
    <w:p w:rsidR="00765CF0" w:rsidRPr="00482B9C" w:rsidRDefault="00765CF0" w:rsidP="00765CF0">
      <w:pPr>
        <w:ind w:firstLine="709"/>
        <w:jc w:val="right"/>
        <w:rPr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;</w:t>
      </w:r>
    </w:p>
    <w:p w:rsidR="00765CF0" w:rsidRPr="00812EBF" w:rsidRDefault="00765CF0" w:rsidP="00765CF0">
      <w:pPr>
        <w:pStyle w:val="ad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2)</w:t>
      </w:r>
      <w:r>
        <w:rPr>
          <w:sz w:val="26"/>
          <w:szCs w:val="26"/>
        </w:rPr>
        <w:t> </w:t>
      </w:r>
      <w:r w:rsidRPr="00812EBF">
        <w:rPr>
          <w:color w:val="000000"/>
          <w:sz w:val="26"/>
          <w:szCs w:val="26"/>
        </w:rPr>
        <w:t>после строки</w:t>
      </w:r>
      <w:r>
        <w:rPr>
          <w:color w:val="000000"/>
          <w:sz w:val="26"/>
          <w:szCs w:val="26"/>
        </w:rPr>
        <w:t>:</w:t>
      </w:r>
      <w:r w:rsidRPr="00812EBF">
        <w:rPr>
          <w:color w:val="000000"/>
          <w:sz w:val="26"/>
          <w:szCs w:val="26"/>
        </w:rPr>
        <w:t xml:space="preserve"> </w:t>
      </w:r>
    </w:p>
    <w:p w:rsidR="00765CF0" w:rsidRPr="00482B9C" w:rsidRDefault="00765CF0" w:rsidP="00765CF0">
      <w:pPr>
        <w:jc w:val="both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tbl>
      <w:tblPr>
        <w:tblW w:w="96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2409"/>
        <w:gridCol w:w="6270"/>
      </w:tblGrid>
      <w:tr w:rsidR="00765CF0" w:rsidRPr="008D68E2" w:rsidTr="00782D1D">
        <w:tc>
          <w:tcPr>
            <w:tcW w:w="926" w:type="dxa"/>
          </w:tcPr>
          <w:p w:rsidR="00765CF0" w:rsidRPr="00980E37" w:rsidRDefault="00765CF0" w:rsidP="00782D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0E37">
              <w:rPr>
                <w:rFonts w:eastAsiaTheme="minorHAnsi"/>
                <w:sz w:val="22"/>
                <w:szCs w:val="22"/>
                <w:lang w:eastAsia="en-US"/>
              </w:rPr>
              <w:t>032</w:t>
            </w:r>
          </w:p>
        </w:tc>
        <w:tc>
          <w:tcPr>
            <w:tcW w:w="2409" w:type="dxa"/>
          </w:tcPr>
          <w:p w:rsidR="00765CF0" w:rsidRPr="00980E37" w:rsidRDefault="00765CF0" w:rsidP="00782D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0E37">
              <w:rPr>
                <w:rFonts w:eastAsiaTheme="minorHAnsi"/>
                <w:sz w:val="22"/>
                <w:szCs w:val="22"/>
                <w:lang w:eastAsia="en-US"/>
              </w:rPr>
              <w:t>2 02 20077 04 0008 150</w:t>
            </w:r>
          </w:p>
        </w:tc>
        <w:tc>
          <w:tcPr>
            <w:tcW w:w="6270" w:type="dxa"/>
          </w:tcPr>
          <w:p w:rsidR="00765CF0" w:rsidRPr="00EF759B" w:rsidRDefault="00765CF0" w:rsidP="00782D1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Субсидии местным бюджетам на софинансирование строительства и реконструкции автомобильных дорог местного значения</w:t>
            </w:r>
          </w:p>
        </w:tc>
      </w:tr>
    </w:tbl>
    <w:p w:rsidR="00765CF0" w:rsidRDefault="00765CF0" w:rsidP="00765CF0">
      <w:pPr>
        <w:jc w:val="right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p w:rsidR="00765CF0" w:rsidRDefault="00765CF0" w:rsidP="00765CF0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дополнить строкой</w:t>
      </w:r>
      <w:r w:rsidRPr="00482B9C">
        <w:rPr>
          <w:color w:val="000000"/>
          <w:sz w:val="26"/>
          <w:szCs w:val="26"/>
        </w:rPr>
        <w:t xml:space="preserve"> следующего содержания:</w:t>
      </w:r>
    </w:p>
    <w:p w:rsidR="00765CF0" w:rsidRDefault="00765CF0" w:rsidP="00765CF0">
      <w:pPr>
        <w:jc w:val="both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7"/>
        <w:gridCol w:w="2377"/>
        <w:gridCol w:w="6275"/>
      </w:tblGrid>
      <w:tr w:rsidR="00765CF0" w:rsidRPr="008D68E2" w:rsidTr="00782D1D">
        <w:tc>
          <w:tcPr>
            <w:tcW w:w="987" w:type="dxa"/>
          </w:tcPr>
          <w:p w:rsidR="00765CF0" w:rsidRPr="00EF759B" w:rsidRDefault="00765CF0" w:rsidP="00782D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E37">
              <w:rPr>
                <w:rFonts w:eastAsiaTheme="minorHAnsi"/>
                <w:sz w:val="22"/>
                <w:szCs w:val="22"/>
                <w:lang w:eastAsia="en-US"/>
              </w:rPr>
              <w:t>032</w:t>
            </w:r>
          </w:p>
        </w:tc>
        <w:tc>
          <w:tcPr>
            <w:tcW w:w="2377" w:type="dxa"/>
          </w:tcPr>
          <w:p w:rsidR="00765CF0" w:rsidRPr="008D68E2" w:rsidRDefault="00765CF0" w:rsidP="00782D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980E37">
              <w:rPr>
                <w:rFonts w:eastAsiaTheme="minorHAnsi"/>
                <w:sz w:val="22"/>
                <w:szCs w:val="22"/>
                <w:lang w:eastAsia="en-US"/>
              </w:rPr>
              <w:t>2 02 20077 04 000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  <w:r w:rsidRPr="00980E37">
              <w:rPr>
                <w:rFonts w:eastAsiaTheme="minorHAnsi"/>
                <w:sz w:val="22"/>
                <w:szCs w:val="22"/>
                <w:lang w:eastAsia="en-US"/>
              </w:rPr>
              <w:t xml:space="preserve"> 150</w:t>
            </w:r>
          </w:p>
        </w:tc>
        <w:tc>
          <w:tcPr>
            <w:tcW w:w="6275" w:type="dxa"/>
          </w:tcPr>
          <w:p w:rsidR="00765CF0" w:rsidRPr="008F6171" w:rsidRDefault="00765CF0" w:rsidP="00782D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80E37">
              <w:rPr>
                <w:sz w:val="22"/>
                <w:szCs w:val="22"/>
              </w:rPr>
              <w:t>Субсидии местным бюджетам на софинансирование строительства и реконструкции (модернизации) объектов коммунальной инфраструктуры за счёт средств, высвобождаемых в результате списания задолженности по бюджетным кредитам</w:t>
            </w:r>
          </w:p>
        </w:tc>
      </w:tr>
    </w:tbl>
    <w:p w:rsidR="00765CF0" w:rsidRPr="00482B9C" w:rsidRDefault="00765CF0" w:rsidP="00765CF0">
      <w:pPr>
        <w:ind w:firstLine="709"/>
        <w:jc w:val="right"/>
        <w:rPr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.</w:t>
      </w:r>
    </w:p>
    <w:p w:rsidR="00765CF0" w:rsidRPr="00474563" w:rsidRDefault="00765CF0" w:rsidP="00765C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74563">
        <w:rPr>
          <w:sz w:val="26"/>
          <w:szCs w:val="26"/>
        </w:rPr>
        <w:t>.</w:t>
      </w:r>
      <w:r>
        <w:rPr>
          <w:sz w:val="26"/>
          <w:szCs w:val="26"/>
        </w:rPr>
        <w:t xml:space="preserve"> Контроль </w:t>
      </w:r>
      <w:r w:rsidRPr="00474563">
        <w:rPr>
          <w:sz w:val="26"/>
          <w:szCs w:val="26"/>
        </w:rPr>
        <w:t>за исполнением нас</w:t>
      </w:r>
      <w:r>
        <w:rPr>
          <w:sz w:val="26"/>
          <w:szCs w:val="26"/>
        </w:rPr>
        <w:t xml:space="preserve">тоящего постановления возложить </w:t>
      </w:r>
      <w:r w:rsidRPr="00474563">
        <w:rPr>
          <w:sz w:val="26"/>
          <w:szCs w:val="26"/>
        </w:rPr>
        <w:t>на</w:t>
      </w:r>
      <w:r>
        <w:rPr>
          <w:sz w:val="26"/>
          <w:szCs w:val="26"/>
        </w:rPr>
        <w:t> </w:t>
      </w:r>
      <w:r w:rsidRPr="00474563">
        <w:rPr>
          <w:sz w:val="26"/>
          <w:szCs w:val="26"/>
        </w:rPr>
        <w:t>заместителя главы Администрации МО "Гор</w:t>
      </w:r>
      <w:r>
        <w:rPr>
          <w:sz w:val="26"/>
          <w:szCs w:val="26"/>
        </w:rPr>
        <w:t xml:space="preserve">одской округ "Город Нарьян-Мар" </w:t>
      </w:r>
      <w:r w:rsidRPr="00474563">
        <w:rPr>
          <w:sz w:val="26"/>
          <w:szCs w:val="26"/>
        </w:rPr>
        <w:t>по</w:t>
      </w:r>
      <w:r>
        <w:rPr>
          <w:sz w:val="26"/>
          <w:szCs w:val="26"/>
        </w:rPr>
        <w:t> </w:t>
      </w:r>
      <w:r w:rsidRPr="00474563">
        <w:rPr>
          <w:sz w:val="26"/>
          <w:szCs w:val="26"/>
        </w:rPr>
        <w:t>экономике и финансам.</w:t>
      </w:r>
      <w:bookmarkStart w:id="1" w:name="_GoBack"/>
      <w:bookmarkEnd w:id="1"/>
    </w:p>
    <w:p w:rsidR="00765CF0" w:rsidRDefault="00765CF0" w:rsidP="00765C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74563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474563">
        <w:rPr>
          <w:sz w:val="26"/>
          <w:szCs w:val="26"/>
        </w:rPr>
        <w:t xml:space="preserve">Настоящее постановление вступает </w:t>
      </w:r>
      <w:r w:rsidRPr="008A791E">
        <w:rPr>
          <w:sz w:val="26"/>
          <w:szCs w:val="26"/>
        </w:rPr>
        <w:t xml:space="preserve">в силу со дня его </w:t>
      </w:r>
      <w:r w:rsidRPr="009E6BE0">
        <w:rPr>
          <w:bCs/>
          <w:sz w:val="26"/>
        </w:rPr>
        <w:t>подписания</w:t>
      </w:r>
      <w:r w:rsidRPr="00474563">
        <w:rPr>
          <w:sz w:val="26"/>
          <w:szCs w:val="26"/>
        </w:rPr>
        <w:t>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F359C7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FE0" w:rsidRDefault="00187FE0" w:rsidP="00693317">
      <w:r>
        <w:separator/>
      </w:r>
    </w:p>
  </w:endnote>
  <w:endnote w:type="continuationSeparator" w:id="0">
    <w:p w:rsidR="00187FE0" w:rsidRDefault="00187FE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FE0" w:rsidRDefault="00187FE0" w:rsidP="00693317">
      <w:r>
        <w:separator/>
      </w:r>
    </w:p>
  </w:footnote>
  <w:footnote w:type="continuationSeparator" w:id="0">
    <w:p w:rsidR="00187FE0" w:rsidRDefault="00187FE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9C7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CF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9C7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paragraph" w:customStyle="1" w:styleId="docdata">
    <w:name w:val="docdata"/>
    <w:aliases w:val="docy,v5,8389,bqiaagaaeyqcaaagiaiaaaplhqaabfmdaaaaaaaaaaaaaaaaaaaaaaaaaaaaaaaaaaaaaaaaaaaaaaaaaaaaaaaaaaaaaaaaaaaaaaaaaaaaaaaaaaaaaaaaaaaaaaaaaaaaaaaaaaaaaaaaaaaaaaaaaaaaaaaaaaaaaaaaaaaaaaaaaaaaaaaaaaaaaaaaaaaaaaaaaaaaaaaaaaaaaaaaaaaaaaaaaaaaaaaa"/>
    <w:basedOn w:val="a"/>
    <w:rsid w:val="00765C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54076-7F44-4878-A695-5DD0AFA2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2025-05-12T12:35:00Z</dcterms:created>
  <dcterms:modified xsi:type="dcterms:W3CDTF">2025-05-12T12:42:00Z</dcterms:modified>
</cp:coreProperties>
</file>