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062585" w:rsidP="00E959B5">
            <w:pPr>
              <w:ind w:left="-108" w:firstLine="108"/>
              <w:jc w:val="center"/>
            </w:pPr>
            <w:bookmarkStart w:id="0" w:name="ТекстовоеПоле7"/>
            <w:r>
              <w:t>13</w:t>
            </w:r>
            <w:r w:rsidR="00CD0B07">
              <w:t>.</w:t>
            </w:r>
            <w:r w:rsidR="002A7905">
              <w:t>0</w:t>
            </w:r>
            <w:r w:rsidR="00547A89">
              <w:t>6</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C559D" w:rsidP="00E959B5">
            <w:pPr>
              <w:jc w:val="both"/>
            </w:pPr>
            <w:r>
              <w:t>3</w:t>
            </w:r>
            <w:r w:rsidR="00E959B5">
              <w:t>4</w:t>
            </w:r>
            <w:r w:rsidR="00627BB8">
              <w:t>5</w:t>
            </w:r>
            <w:r w:rsidR="001B67F9">
              <w:t>-р</w:t>
            </w:r>
          </w:p>
        </w:tc>
      </w:tr>
    </w:tbl>
    <w:p w:rsidR="00A826DF" w:rsidRDefault="00A826DF" w:rsidP="00D303B2">
      <w:pPr>
        <w:jc w:val="both"/>
        <w:rPr>
          <w:sz w:val="26"/>
          <w:szCs w:val="26"/>
        </w:rPr>
      </w:pPr>
    </w:p>
    <w:p w:rsidR="00627BB8" w:rsidRPr="008316A9" w:rsidRDefault="00627BB8" w:rsidP="00627BB8">
      <w:pPr>
        <w:autoSpaceDE w:val="0"/>
        <w:autoSpaceDN w:val="0"/>
        <w:adjustRightInd w:val="0"/>
        <w:ind w:right="4393"/>
        <w:jc w:val="both"/>
        <w:outlineLvl w:val="0"/>
      </w:pPr>
      <w:r w:rsidRPr="00525D14">
        <w:rPr>
          <w:sz w:val="26"/>
          <w:szCs w:val="26"/>
        </w:rPr>
        <w:t xml:space="preserve">О </w:t>
      </w:r>
      <w:r>
        <w:rPr>
          <w:sz w:val="26"/>
          <w:szCs w:val="26"/>
        </w:rPr>
        <w:t>внесении изменения в распоряжение Администрации муниципального образования "Городской округ "Город Нарьян-Мар"                от 02.11.2022 № 574-р</w:t>
      </w:r>
    </w:p>
    <w:p w:rsidR="00627BB8" w:rsidRDefault="00627BB8" w:rsidP="00627BB8">
      <w:pPr>
        <w:jc w:val="both"/>
        <w:rPr>
          <w:sz w:val="26"/>
          <w:szCs w:val="26"/>
        </w:rPr>
      </w:pPr>
    </w:p>
    <w:p w:rsidR="00627BB8" w:rsidRDefault="00627BB8" w:rsidP="00627BB8">
      <w:pPr>
        <w:jc w:val="both"/>
        <w:rPr>
          <w:sz w:val="26"/>
          <w:szCs w:val="26"/>
        </w:rPr>
      </w:pPr>
    </w:p>
    <w:p w:rsidR="00627BB8" w:rsidRDefault="00627BB8" w:rsidP="00627BB8">
      <w:pPr>
        <w:jc w:val="both"/>
        <w:rPr>
          <w:sz w:val="26"/>
          <w:szCs w:val="26"/>
        </w:rPr>
      </w:pPr>
    </w:p>
    <w:p w:rsidR="00627BB8" w:rsidRPr="009C66D8" w:rsidRDefault="00627BB8" w:rsidP="00627BB8">
      <w:pPr>
        <w:autoSpaceDE w:val="0"/>
        <w:autoSpaceDN w:val="0"/>
        <w:adjustRightInd w:val="0"/>
        <w:ind w:firstLine="709"/>
        <w:jc w:val="both"/>
        <w:rPr>
          <w:sz w:val="26"/>
          <w:szCs w:val="26"/>
        </w:rPr>
      </w:pPr>
      <w:r w:rsidRPr="009C66D8">
        <w:rPr>
          <w:sz w:val="26"/>
          <w:szCs w:val="26"/>
        </w:rPr>
        <w:t xml:space="preserve">В целях актуализации правовых актов Администрации муниципального образования "Городской округ "Город Нарьян-Мар" в сфере развития механизмов </w:t>
      </w:r>
      <w:proofErr w:type="spellStart"/>
      <w:r w:rsidRPr="009C66D8">
        <w:rPr>
          <w:sz w:val="26"/>
          <w:szCs w:val="26"/>
        </w:rPr>
        <w:t>муниципально</w:t>
      </w:r>
      <w:proofErr w:type="spellEnd"/>
      <w:r w:rsidRPr="009C66D8">
        <w:rPr>
          <w:sz w:val="26"/>
          <w:szCs w:val="26"/>
        </w:rPr>
        <w:t xml:space="preserve">-частного партнерства на территории муниципального образования "Городской округ "Город Нарьян-Мар": </w:t>
      </w:r>
    </w:p>
    <w:p w:rsidR="00627BB8" w:rsidRPr="009C66D8" w:rsidRDefault="00627BB8" w:rsidP="00627BB8">
      <w:pPr>
        <w:ind w:firstLine="709"/>
        <w:jc w:val="both"/>
        <w:rPr>
          <w:sz w:val="26"/>
          <w:szCs w:val="26"/>
        </w:rPr>
      </w:pPr>
    </w:p>
    <w:p w:rsidR="00627BB8" w:rsidRDefault="00627BB8" w:rsidP="00627BB8">
      <w:pPr>
        <w:pStyle w:val="23"/>
        <w:numPr>
          <w:ilvl w:val="0"/>
          <w:numId w:val="40"/>
        </w:numPr>
        <w:tabs>
          <w:tab w:val="left" w:pos="1134"/>
        </w:tabs>
        <w:spacing w:after="0" w:line="240" w:lineRule="auto"/>
        <w:ind w:left="0" w:firstLine="709"/>
        <w:jc w:val="both"/>
        <w:rPr>
          <w:sz w:val="26"/>
          <w:szCs w:val="26"/>
        </w:rPr>
      </w:pPr>
      <w:r>
        <w:rPr>
          <w:sz w:val="26"/>
          <w:szCs w:val="26"/>
        </w:rPr>
        <w:t xml:space="preserve">Внести в распоряжение Администрации муниципального образования </w:t>
      </w:r>
      <w:r w:rsidRPr="003E73A5">
        <w:rPr>
          <w:sz w:val="26"/>
          <w:szCs w:val="26"/>
        </w:rPr>
        <w:t>"Городской округ "Город Нарьян-Мар"</w:t>
      </w:r>
      <w:r>
        <w:rPr>
          <w:sz w:val="26"/>
          <w:szCs w:val="26"/>
        </w:rPr>
        <w:t xml:space="preserve"> от 02.11.2022 № 574-р "</w:t>
      </w:r>
      <w:r w:rsidRPr="008316A9">
        <w:rPr>
          <w:sz w:val="26"/>
          <w:szCs w:val="26"/>
        </w:rPr>
        <w:t xml:space="preserve">Об утверждении плана мероприятий ("дорожной карты") по развитию </w:t>
      </w:r>
      <w:proofErr w:type="spellStart"/>
      <w:r w:rsidRPr="008316A9">
        <w:rPr>
          <w:sz w:val="26"/>
          <w:szCs w:val="26"/>
        </w:rPr>
        <w:t>муниципально</w:t>
      </w:r>
      <w:proofErr w:type="spellEnd"/>
      <w:r w:rsidRPr="008316A9">
        <w:rPr>
          <w:sz w:val="26"/>
          <w:szCs w:val="26"/>
        </w:rPr>
        <w:t xml:space="preserve">-частного партнерства </w:t>
      </w:r>
      <w:r>
        <w:rPr>
          <w:sz w:val="26"/>
          <w:szCs w:val="26"/>
        </w:rPr>
        <w:br/>
      </w:r>
      <w:r w:rsidRPr="008316A9">
        <w:rPr>
          <w:sz w:val="26"/>
          <w:szCs w:val="26"/>
        </w:rPr>
        <w:t>на территории муниципального образования "Городской округ "Город Нарьян-Мар"</w:t>
      </w:r>
      <w:r>
        <w:rPr>
          <w:sz w:val="26"/>
          <w:szCs w:val="26"/>
        </w:rPr>
        <w:t xml:space="preserve"> изменение, изложив Приложение в новой редакции (Приложение).</w:t>
      </w:r>
    </w:p>
    <w:p w:rsidR="00627BB8" w:rsidRPr="00E83A95" w:rsidRDefault="00627BB8" w:rsidP="00627BB8">
      <w:pPr>
        <w:pStyle w:val="23"/>
        <w:numPr>
          <w:ilvl w:val="0"/>
          <w:numId w:val="40"/>
        </w:numPr>
        <w:tabs>
          <w:tab w:val="left" w:pos="1134"/>
        </w:tabs>
        <w:spacing w:after="0" w:line="240" w:lineRule="auto"/>
        <w:ind w:left="0" w:firstLine="709"/>
        <w:jc w:val="both"/>
        <w:rPr>
          <w:sz w:val="26"/>
          <w:szCs w:val="26"/>
        </w:rPr>
      </w:pPr>
      <w:r>
        <w:rPr>
          <w:sz w:val="26"/>
          <w:szCs w:val="26"/>
        </w:rPr>
        <w:t>Н</w:t>
      </w:r>
      <w:r w:rsidRPr="00E83A95">
        <w:rPr>
          <w:sz w:val="26"/>
          <w:szCs w:val="26"/>
        </w:rPr>
        <w:t>астоящее распоряжение вступает в силу со дня его подписания.</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05"/>
        <w:gridCol w:w="4833"/>
      </w:tblGrid>
      <w:tr w:rsidR="005416E3" w:rsidTr="00E531F3">
        <w:trPr>
          <w:trHeight w:val="496"/>
        </w:trPr>
        <w:tc>
          <w:tcPr>
            <w:tcW w:w="4917" w:type="dxa"/>
            <w:tcBorders>
              <w:top w:val="nil"/>
              <w:left w:val="nil"/>
              <w:bottom w:val="nil"/>
              <w:right w:val="nil"/>
            </w:tcBorders>
          </w:tcPr>
          <w:p w:rsidR="005416E3" w:rsidRDefault="00F13977" w:rsidP="00F13977">
            <w:pPr>
              <w:ind w:left="-108"/>
              <w:jc w:val="both"/>
              <w:rPr>
                <w:b/>
                <w:bCs/>
                <w:sz w:val="26"/>
                <w:szCs w:val="26"/>
              </w:rPr>
            </w:pPr>
            <w:proofErr w:type="spellStart"/>
            <w:r>
              <w:rPr>
                <w:b/>
                <w:bCs/>
                <w:sz w:val="26"/>
                <w:szCs w:val="26"/>
              </w:rPr>
              <w:t>И.о</w:t>
            </w:r>
            <w:proofErr w:type="spellEnd"/>
            <w:r>
              <w:rPr>
                <w:b/>
                <w:bCs/>
                <w:sz w:val="26"/>
                <w:szCs w:val="26"/>
              </w:rPr>
              <w:t>. главы</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F13977" w:rsidP="009818C9">
            <w:pPr>
              <w:jc w:val="right"/>
              <w:rPr>
                <w:b/>
                <w:bCs/>
                <w:sz w:val="26"/>
                <w:szCs w:val="26"/>
              </w:rPr>
            </w:pPr>
            <w:r>
              <w:rPr>
                <w:b/>
                <w:bCs/>
                <w:sz w:val="26"/>
                <w:szCs w:val="26"/>
              </w:rPr>
              <w:t>А.Н. Бережной</w:t>
            </w:r>
          </w:p>
        </w:tc>
      </w:tr>
    </w:tbl>
    <w:p w:rsidR="004E4D2A" w:rsidRDefault="004E4D2A" w:rsidP="0090795D">
      <w:pPr>
        <w:jc w:val="both"/>
        <w:rPr>
          <w:sz w:val="26"/>
          <w:szCs w:val="26"/>
        </w:rPr>
      </w:pPr>
    </w:p>
    <w:p w:rsidR="00F13977" w:rsidRDefault="00F13977" w:rsidP="0090795D">
      <w:pPr>
        <w:jc w:val="both"/>
        <w:rPr>
          <w:sz w:val="26"/>
          <w:szCs w:val="26"/>
        </w:rPr>
      </w:pPr>
    </w:p>
    <w:p w:rsidR="00F13977" w:rsidRDefault="00F13977" w:rsidP="0090795D">
      <w:pPr>
        <w:jc w:val="both"/>
        <w:rPr>
          <w:sz w:val="26"/>
          <w:szCs w:val="26"/>
        </w:rPr>
      </w:pPr>
    </w:p>
    <w:p w:rsidR="00F13977" w:rsidRDefault="00F13977" w:rsidP="0090795D">
      <w:pPr>
        <w:jc w:val="both"/>
        <w:rPr>
          <w:sz w:val="26"/>
          <w:szCs w:val="26"/>
        </w:rPr>
      </w:pPr>
    </w:p>
    <w:p w:rsidR="00F13977" w:rsidRDefault="00F13977" w:rsidP="0090795D">
      <w:pPr>
        <w:jc w:val="both"/>
        <w:rPr>
          <w:sz w:val="26"/>
          <w:szCs w:val="26"/>
        </w:rPr>
      </w:pPr>
    </w:p>
    <w:p w:rsidR="00F13977" w:rsidRDefault="00F13977" w:rsidP="0090795D">
      <w:pPr>
        <w:jc w:val="both"/>
        <w:rPr>
          <w:sz w:val="26"/>
          <w:szCs w:val="26"/>
        </w:rPr>
      </w:pPr>
    </w:p>
    <w:p w:rsidR="00F13977" w:rsidRDefault="00F13977" w:rsidP="0090795D">
      <w:pPr>
        <w:jc w:val="both"/>
        <w:rPr>
          <w:sz w:val="26"/>
          <w:szCs w:val="26"/>
        </w:rPr>
      </w:pPr>
    </w:p>
    <w:p w:rsidR="00F13977" w:rsidRDefault="00F13977" w:rsidP="0090795D">
      <w:pPr>
        <w:jc w:val="both"/>
        <w:rPr>
          <w:sz w:val="26"/>
          <w:szCs w:val="26"/>
        </w:rPr>
      </w:pPr>
    </w:p>
    <w:p w:rsidR="00F13977" w:rsidRDefault="00F13977" w:rsidP="0090795D">
      <w:pPr>
        <w:jc w:val="both"/>
        <w:rPr>
          <w:sz w:val="26"/>
          <w:szCs w:val="26"/>
        </w:rPr>
      </w:pPr>
    </w:p>
    <w:p w:rsidR="00F13977" w:rsidRDefault="00F13977" w:rsidP="0090795D">
      <w:pPr>
        <w:jc w:val="both"/>
        <w:rPr>
          <w:sz w:val="26"/>
          <w:szCs w:val="26"/>
        </w:rPr>
      </w:pPr>
    </w:p>
    <w:p w:rsidR="00F13977" w:rsidRDefault="00F13977" w:rsidP="0090795D">
      <w:pPr>
        <w:jc w:val="both"/>
        <w:rPr>
          <w:sz w:val="26"/>
          <w:szCs w:val="26"/>
        </w:rPr>
      </w:pPr>
    </w:p>
    <w:p w:rsidR="00F13977" w:rsidRDefault="00F13977" w:rsidP="0090795D">
      <w:pPr>
        <w:jc w:val="both"/>
        <w:rPr>
          <w:sz w:val="26"/>
          <w:szCs w:val="26"/>
        </w:rPr>
      </w:pPr>
    </w:p>
    <w:p w:rsidR="00F13977" w:rsidRDefault="00F13977" w:rsidP="0090795D">
      <w:pPr>
        <w:jc w:val="both"/>
        <w:rPr>
          <w:sz w:val="26"/>
          <w:szCs w:val="26"/>
        </w:rPr>
      </w:pPr>
    </w:p>
    <w:p w:rsidR="00F13977" w:rsidRDefault="00F13977" w:rsidP="0090795D">
      <w:pPr>
        <w:jc w:val="both"/>
        <w:rPr>
          <w:sz w:val="26"/>
          <w:szCs w:val="26"/>
        </w:rPr>
      </w:pPr>
    </w:p>
    <w:p w:rsidR="00F13977" w:rsidRDefault="00F13977" w:rsidP="0090795D">
      <w:pPr>
        <w:jc w:val="both"/>
        <w:rPr>
          <w:sz w:val="26"/>
          <w:szCs w:val="26"/>
        </w:rPr>
        <w:sectPr w:rsidR="00F13977" w:rsidSect="009F75BB">
          <w:headerReference w:type="default" r:id="rId9"/>
          <w:pgSz w:w="11906" w:h="16838"/>
          <w:pgMar w:top="1134" w:right="567" w:bottom="1134" w:left="1701" w:header="709" w:footer="709" w:gutter="0"/>
          <w:pgNumType w:start="1"/>
          <w:cols w:space="708"/>
          <w:titlePg/>
          <w:docGrid w:linePitch="360"/>
        </w:sectPr>
      </w:pPr>
    </w:p>
    <w:p w:rsidR="00F13977" w:rsidRDefault="00F13977" w:rsidP="00F13977">
      <w:pPr>
        <w:ind w:left="10348" w:right="-314"/>
        <w:rPr>
          <w:sz w:val="26"/>
          <w:szCs w:val="26"/>
        </w:rPr>
      </w:pPr>
      <w:r>
        <w:rPr>
          <w:sz w:val="26"/>
          <w:szCs w:val="26"/>
        </w:rPr>
        <w:lastRenderedPageBreak/>
        <w:t>Приложение</w:t>
      </w:r>
    </w:p>
    <w:p w:rsidR="00F13977" w:rsidRDefault="00F13977" w:rsidP="00F13977">
      <w:pPr>
        <w:ind w:left="10348" w:right="-314"/>
        <w:rPr>
          <w:sz w:val="26"/>
          <w:szCs w:val="26"/>
        </w:rPr>
      </w:pPr>
      <w:r>
        <w:rPr>
          <w:sz w:val="26"/>
          <w:szCs w:val="26"/>
        </w:rPr>
        <w:t>к распоряжению Администрации муниципального образования</w:t>
      </w:r>
    </w:p>
    <w:p w:rsidR="00F13977" w:rsidRDefault="00F13977" w:rsidP="00F13977">
      <w:pPr>
        <w:ind w:left="10348" w:right="-314"/>
        <w:rPr>
          <w:sz w:val="26"/>
          <w:szCs w:val="26"/>
        </w:rPr>
      </w:pPr>
      <w:r>
        <w:rPr>
          <w:sz w:val="26"/>
          <w:szCs w:val="26"/>
        </w:rPr>
        <w:t>"Городской округ "Город Нарьян-Мар"</w:t>
      </w:r>
    </w:p>
    <w:p w:rsidR="00F13977" w:rsidRDefault="00F13977" w:rsidP="00F13977">
      <w:pPr>
        <w:ind w:left="10348" w:right="-314"/>
        <w:rPr>
          <w:sz w:val="26"/>
          <w:szCs w:val="26"/>
        </w:rPr>
      </w:pPr>
      <w:r>
        <w:rPr>
          <w:sz w:val="26"/>
          <w:szCs w:val="26"/>
        </w:rPr>
        <w:t xml:space="preserve">от </w:t>
      </w:r>
      <w:r>
        <w:rPr>
          <w:sz w:val="26"/>
          <w:szCs w:val="26"/>
        </w:rPr>
        <w:t>13.06.</w:t>
      </w:r>
      <w:r>
        <w:rPr>
          <w:sz w:val="26"/>
          <w:szCs w:val="26"/>
        </w:rPr>
        <w:t xml:space="preserve">2023 № </w:t>
      </w:r>
      <w:r>
        <w:rPr>
          <w:sz w:val="26"/>
          <w:szCs w:val="26"/>
        </w:rPr>
        <w:t>345-р</w:t>
      </w:r>
    </w:p>
    <w:p w:rsidR="00F13977" w:rsidRDefault="00F13977" w:rsidP="00F13977">
      <w:pPr>
        <w:ind w:left="10348" w:right="-314"/>
        <w:rPr>
          <w:sz w:val="26"/>
          <w:szCs w:val="26"/>
        </w:rPr>
      </w:pPr>
    </w:p>
    <w:p w:rsidR="00F13977" w:rsidRDefault="00F13977" w:rsidP="00F13977">
      <w:pPr>
        <w:ind w:left="10348" w:right="-314"/>
        <w:rPr>
          <w:sz w:val="26"/>
          <w:szCs w:val="26"/>
        </w:rPr>
      </w:pPr>
      <w:r>
        <w:rPr>
          <w:sz w:val="26"/>
          <w:szCs w:val="26"/>
        </w:rPr>
        <w:t>"Приложение</w:t>
      </w:r>
    </w:p>
    <w:p w:rsidR="00F13977" w:rsidRDefault="00F13977" w:rsidP="00F13977">
      <w:pPr>
        <w:ind w:left="10348" w:right="-314"/>
        <w:rPr>
          <w:sz w:val="26"/>
          <w:szCs w:val="26"/>
        </w:rPr>
      </w:pPr>
      <w:r>
        <w:rPr>
          <w:sz w:val="26"/>
          <w:szCs w:val="26"/>
        </w:rPr>
        <w:t>к распоряжению Администрации муниципального образования</w:t>
      </w:r>
    </w:p>
    <w:p w:rsidR="00F13977" w:rsidRDefault="00F13977" w:rsidP="00F13977">
      <w:pPr>
        <w:ind w:left="10348" w:right="-314"/>
        <w:rPr>
          <w:sz w:val="26"/>
          <w:szCs w:val="26"/>
        </w:rPr>
      </w:pPr>
      <w:r>
        <w:rPr>
          <w:sz w:val="26"/>
          <w:szCs w:val="26"/>
        </w:rPr>
        <w:t>"Городской округ "Город Нарьян-Мар"</w:t>
      </w:r>
    </w:p>
    <w:p w:rsidR="00F13977" w:rsidRDefault="00F13977" w:rsidP="00F13977">
      <w:pPr>
        <w:ind w:left="10348" w:right="-314"/>
        <w:rPr>
          <w:sz w:val="26"/>
          <w:szCs w:val="26"/>
        </w:rPr>
      </w:pPr>
      <w:r>
        <w:rPr>
          <w:sz w:val="26"/>
          <w:szCs w:val="26"/>
        </w:rPr>
        <w:t>от 02.11.2022 № 574-р</w:t>
      </w:r>
    </w:p>
    <w:p w:rsidR="00F13977" w:rsidRDefault="00F13977" w:rsidP="00F13977">
      <w:pPr>
        <w:ind w:left="10348" w:right="-314"/>
        <w:rPr>
          <w:sz w:val="26"/>
          <w:szCs w:val="26"/>
        </w:rPr>
      </w:pPr>
    </w:p>
    <w:p w:rsidR="00F13977" w:rsidRPr="00E83A95" w:rsidRDefault="00F13977" w:rsidP="00F13977">
      <w:pPr>
        <w:widowControl w:val="0"/>
        <w:autoSpaceDE w:val="0"/>
        <w:autoSpaceDN w:val="0"/>
        <w:adjustRightInd w:val="0"/>
        <w:jc w:val="center"/>
        <w:rPr>
          <w:rFonts w:eastAsia="Calibri"/>
          <w:bCs/>
          <w:sz w:val="26"/>
          <w:szCs w:val="26"/>
          <w:lang w:eastAsia="en-US"/>
        </w:rPr>
      </w:pPr>
      <w:r>
        <w:rPr>
          <w:rFonts w:eastAsia="Calibri"/>
          <w:bCs/>
          <w:sz w:val="26"/>
          <w:szCs w:val="26"/>
          <w:lang w:eastAsia="en-US"/>
        </w:rPr>
        <w:t>План мероприятий ("дорожная карта")</w:t>
      </w:r>
    </w:p>
    <w:p w:rsidR="00F13977" w:rsidRDefault="00F13977" w:rsidP="00F13977">
      <w:pPr>
        <w:widowControl w:val="0"/>
        <w:autoSpaceDE w:val="0"/>
        <w:autoSpaceDN w:val="0"/>
        <w:adjustRightInd w:val="0"/>
        <w:jc w:val="center"/>
        <w:rPr>
          <w:sz w:val="26"/>
          <w:szCs w:val="26"/>
        </w:rPr>
      </w:pPr>
      <w:r>
        <w:rPr>
          <w:sz w:val="26"/>
          <w:szCs w:val="26"/>
        </w:rPr>
        <w:t xml:space="preserve">по развитию </w:t>
      </w:r>
      <w:proofErr w:type="spellStart"/>
      <w:r>
        <w:rPr>
          <w:sz w:val="26"/>
          <w:szCs w:val="26"/>
        </w:rPr>
        <w:t>муниципально</w:t>
      </w:r>
      <w:proofErr w:type="spellEnd"/>
      <w:r>
        <w:rPr>
          <w:sz w:val="26"/>
          <w:szCs w:val="26"/>
        </w:rPr>
        <w:t>-частного партнерства на территории муниципального образования</w:t>
      </w:r>
    </w:p>
    <w:p w:rsidR="00F13977" w:rsidRPr="00E83A95" w:rsidRDefault="00F13977" w:rsidP="00F13977">
      <w:pPr>
        <w:widowControl w:val="0"/>
        <w:autoSpaceDE w:val="0"/>
        <w:autoSpaceDN w:val="0"/>
        <w:adjustRightInd w:val="0"/>
        <w:jc w:val="center"/>
        <w:rPr>
          <w:rFonts w:eastAsia="Calibri"/>
          <w:bCs/>
          <w:sz w:val="26"/>
          <w:szCs w:val="26"/>
          <w:lang w:eastAsia="en-US"/>
        </w:rPr>
      </w:pPr>
      <w:r>
        <w:rPr>
          <w:sz w:val="26"/>
          <w:szCs w:val="26"/>
        </w:rPr>
        <w:t>"Городской округ "Город Нарьян-Мар"</w:t>
      </w:r>
    </w:p>
    <w:p w:rsidR="00F13977" w:rsidRDefault="00F13977" w:rsidP="00F13977">
      <w:pPr>
        <w:widowControl w:val="0"/>
        <w:autoSpaceDE w:val="0"/>
        <w:autoSpaceDN w:val="0"/>
        <w:adjustRightInd w:val="0"/>
        <w:jc w:val="center"/>
        <w:rPr>
          <w:rFonts w:eastAsia="Calibri"/>
          <w:sz w:val="28"/>
          <w:szCs w:val="28"/>
          <w:shd w:val="clear" w:color="auto" w:fill="FFFFFF"/>
          <w:lang w:eastAsia="en-US"/>
        </w:rPr>
      </w:pPr>
    </w:p>
    <w:tbl>
      <w:tblPr>
        <w:tblStyle w:val="af"/>
        <w:tblW w:w="15163" w:type="dxa"/>
        <w:tblLook w:val="04A0" w:firstRow="1" w:lastRow="0" w:firstColumn="1" w:lastColumn="0" w:noHBand="0" w:noVBand="1"/>
      </w:tblPr>
      <w:tblGrid>
        <w:gridCol w:w="988"/>
        <w:gridCol w:w="4536"/>
        <w:gridCol w:w="2268"/>
        <w:gridCol w:w="2705"/>
        <w:gridCol w:w="4666"/>
      </w:tblGrid>
      <w:tr w:rsidR="00F13977" w:rsidTr="007F661B">
        <w:tc>
          <w:tcPr>
            <w:tcW w:w="988" w:type="dxa"/>
          </w:tcPr>
          <w:p w:rsidR="00F13977" w:rsidRPr="0096043D" w:rsidRDefault="00F13977" w:rsidP="007F661B">
            <w:pPr>
              <w:widowControl w:val="0"/>
              <w:autoSpaceDE w:val="0"/>
              <w:autoSpaceDN w:val="0"/>
              <w:adjustRightInd w:val="0"/>
              <w:jc w:val="center"/>
              <w:rPr>
                <w:rFonts w:eastAsia="Calibri"/>
                <w:sz w:val="26"/>
                <w:szCs w:val="26"/>
                <w:shd w:val="clear" w:color="auto" w:fill="FFFFFF"/>
                <w:lang w:eastAsia="en-US"/>
              </w:rPr>
            </w:pPr>
            <w:r w:rsidRPr="0096043D">
              <w:rPr>
                <w:rFonts w:eastAsia="Calibri"/>
                <w:sz w:val="26"/>
                <w:szCs w:val="26"/>
                <w:shd w:val="clear" w:color="auto" w:fill="FFFFFF"/>
                <w:lang w:eastAsia="en-US"/>
              </w:rPr>
              <w:t>№ п/п</w:t>
            </w:r>
          </w:p>
        </w:tc>
        <w:tc>
          <w:tcPr>
            <w:tcW w:w="4536" w:type="dxa"/>
          </w:tcPr>
          <w:p w:rsidR="00F13977" w:rsidRPr="0096043D" w:rsidRDefault="00F13977" w:rsidP="007F661B">
            <w:pPr>
              <w:widowControl w:val="0"/>
              <w:autoSpaceDE w:val="0"/>
              <w:autoSpaceDN w:val="0"/>
              <w:adjustRightInd w:val="0"/>
              <w:jc w:val="center"/>
              <w:rPr>
                <w:rFonts w:eastAsia="Calibri"/>
                <w:sz w:val="26"/>
                <w:szCs w:val="26"/>
                <w:shd w:val="clear" w:color="auto" w:fill="FFFFFF"/>
                <w:lang w:eastAsia="en-US"/>
              </w:rPr>
            </w:pPr>
            <w:r w:rsidRPr="0096043D">
              <w:rPr>
                <w:rFonts w:eastAsia="Calibri"/>
                <w:sz w:val="26"/>
                <w:szCs w:val="26"/>
                <w:shd w:val="clear" w:color="auto" w:fill="FFFFFF"/>
                <w:lang w:eastAsia="en-US"/>
              </w:rPr>
              <w:t>Наименование мероприятия</w:t>
            </w:r>
          </w:p>
        </w:tc>
        <w:tc>
          <w:tcPr>
            <w:tcW w:w="2268" w:type="dxa"/>
          </w:tcPr>
          <w:p w:rsidR="00F13977" w:rsidRPr="0096043D" w:rsidRDefault="00F13977" w:rsidP="007F661B">
            <w:pPr>
              <w:widowControl w:val="0"/>
              <w:autoSpaceDE w:val="0"/>
              <w:autoSpaceDN w:val="0"/>
              <w:adjustRightInd w:val="0"/>
              <w:jc w:val="center"/>
              <w:rPr>
                <w:rFonts w:eastAsia="Calibri"/>
                <w:sz w:val="26"/>
                <w:szCs w:val="26"/>
                <w:shd w:val="clear" w:color="auto" w:fill="FFFFFF"/>
                <w:lang w:eastAsia="en-US"/>
              </w:rPr>
            </w:pPr>
            <w:r w:rsidRPr="0096043D">
              <w:rPr>
                <w:rFonts w:eastAsia="Calibri"/>
                <w:sz w:val="26"/>
                <w:szCs w:val="26"/>
                <w:shd w:val="clear" w:color="auto" w:fill="FFFFFF"/>
                <w:lang w:eastAsia="en-US"/>
              </w:rPr>
              <w:t>Сроки реализации</w:t>
            </w:r>
          </w:p>
        </w:tc>
        <w:tc>
          <w:tcPr>
            <w:tcW w:w="2705" w:type="dxa"/>
          </w:tcPr>
          <w:p w:rsidR="00F13977" w:rsidRPr="0096043D" w:rsidRDefault="00F13977" w:rsidP="007F661B">
            <w:pPr>
              <w:widowControl w:val="0"/>
              <w:autoSpaceDE w:val="0"/>
              <w:autoSpaceDN w:val="0"/>
              <w:adjustRightInd w:val="0"/>
              <w:jc w:val="center"/>
              <w:rPr>
                <w:rFonts w:eastAsia="Calibri"/>
                <w:sz w:val="26"/>
                <w:szCs w:val="26"/>
                <w:shd w:val="clear" w:color="auto" w:fill="FFFFFF"/>
                <w:lang w:eastAsia="en-US"/>
              </w:rPr>
            </w:pPr>
            <w:r w:rsidRPr="0096043D">
              <w:rPr>
                <w:rFonts w:eastAsia="Calibri"/>
                <w:sz w:val="26"/>
                <w:szCs w:val="26"/>
                <w:shd w:val="clear" w:color="auto" w:fill="FFFFFF"/>
                <w:lang w:eastAsia="en-US"/>
              </w:rPr>
              <w:t>Ответственный исполнитель</w:t>
            </w:r>
          </w:p>
        </w:tc>
        <w:tc>
          <w:tcPr>
            <w:tcW w:w="4666" w:type="dxa"/>
          </w:tcPr>
          <w:p w:rsidR="00F13977" w:rsidRPr="0096043D" w:rsidRDefault="00F13977" w:rsidP="007F661B">
            <w:pPr>
              <w:widowControl w:val="0"/>
              <w:autoSpaceDE w:val="0"/>
              <w:autoSpaceDN w:val="0"/>
              <w:adjustRightInd w:val="0"/>
              <w:jc w:val="center"/>
              <w:rPr>
                <w:rFonts w:eastAsia="Calibri"/>
                <w:sz w:val="26"/>
                <w:szCs w:val="26"/>
                <w:shd w:val="clear" w:color="auto" w:fill="FFFFFF"/>
                <w:lang w:eastAsia="en-US"/>
              </w:rPr>
            </w:pPr>
            <w:r w:rsidRPr="0096043D">
              <w:rPr>
                <w:rFonts w:eastAsia="Calibri"/>
                <w:sz w:val="26"/>
                <w:szCs w:val="26"/>
                <w:shd w:val="clear" w:color="auto" w:fill="FFFFFF"/>
                <w:lang w:eastAsia="en-US"/>
              </w:rPr>
              <w:t>Ожидаемый результат</w:t>
            </w:r>
          </w:p>
        </w:tc>
      </w:tr>
      <w:tr w:rsidR="00F13977" w:rsidTr="007F661B">
        <w:tc>
          <w:tcPr>
            <w:tcW w:w="988" w:type="dxa"/>
          </w:tcPr>
          <w:p w:rsidR="00F13977" w:rsidRPr="0096043D" w:rsidRDefault="00F13977" w:rsidP="007F661B">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1</w:t>
            </w:r>
          </w:p>
        </w:tc>
        <w:tc>
          <w:tcPr>
            <w:tcW w:w="4536" w:type="dxa"/>
          </w:tcPr>
          <w:p w:rsidR="00F13977" w:rsidRPr="0096043D" w:rsidRDefault="00F13977" w:rsidP="007F661B">
            <w:pPr>
              <w:autoSpaceDE w:val="0"/>
              <w:autoSpaceDN w:val="0"/>
              <w:adjustRightInd w:val="0"/>
              <w:rPr>
                <w:rFonts w:eastAsia="Calibri"/>
                <w:sz w:val="26"/>
                <w:szCs w:val="26"/>
                <w:shd w:val="clear" w:color="auto" w:fill="FFFFFF"/>
                <w:lang w:eastAsia="en-US"/>
              </w:rPr>
            </w:pPr>
            <w:r>
              <w:rPr>
                <w:rFonts w:eastAsiaTheme="minorHAnsi"/>
                <w:sz w:val="26"/>
                <w:szCs w:val="26"/>
                <w:lang w:eastAsia="en-US"/>
              </w:rPr>
              <w:t xml:space="preserve">Актуализация нормативных правовых актов муниципального образования "Городской округ "Город Нарьян-Мар" в области </w:t>
            </w:r>
            <w:proofErr w:type="spellStart"/>
            <w:r>
              <w:rPr>
                <w:rFonts w:eastAsiaTheme="minorHAnsi"/>
                <w:sz w:val="26"/>
                <w:szCs w:val="26"/>
                <w:lang w:eastAsia="en-US"/>
              </w:rPr>
              <w:t>муниципально</w:t>
            </w:r>
            <w:proofErr w:type="spellEnd"/>
            <w:r>
              <w:rPr>
                <w:rFonts w:eastAsiaTheme="minorHAnsi"/>
                <w:sz w:val="26"/>
                <w:szCs w:val="26"/>
                <w:lang w:eastAsia="en-US"/>
              </w:rPr>
              <w:t xml:space="preserve">-частного партнерства в соответствии </w:t>
            </w:r>
            <w:r>
              <w:rPr>
                <w:rFonts w:eastAsiaTheme="minorHAnsi"/>
                <w:sz w:val="26"/>
                <w:szCs w:val="26"/>
                <w:lang w:eastAsia="en-US"/>
              </w:rPr>
              <w:br/>
              <w:t>с законодательством Российской Федерации</w:t>
            </w:r>
          </w:p>
        </w:tc>
        <w:tc>
          <w:tcPr>
            <w:tcW w:w="2268" w:type="dxa"/>
          </w:tcPr>
          <w:p w:rsidR="00F13977" w:rsidRPr="004E3D51" w:rsidRDefault="00F13977" w:rsidP="007F661B">
            <w:pPr>
              <w:widowControl w:val="0"/>
              <w:autoSpaceDE w:val="0"/>
              <w:autoSpaceDN w:val="0"/>
              <w:adjustRightInd w:val="0"/>
              <w:jc w:val="center"/>
              <w:rPr>
                <w:rFonts w:eastAsia="Calibri"/>
                <w:sz w:val="26"/>
                <w:szCs w:val="26"/>
                <w:shd w:val="clear" w:color="auto" w:fill="FFFFFF"/>
                <w:lang w:eastAsia="en-US"/>
              </w:rPr>
            </w:pPr>
            <w:r w:rsidRPr="004E3D51">
              <w:rPr>
                <w:rFonts w:eastAsiaTheme="minorHAnsi"/>
                <w:sz w:val="26"/>
                <w:szCs w:val="26"/>
                <w:lang w:eastAsia="en-US"/>
              </w:rPr>
              <w:t>по мере необходимости</w:t>
            </w:r>
          </w:p>
        </w:tc>
        <w:tc>
          <w:tcPr>
            <w:tcW w:w="2705" w:type="dxa"/>
          </w:tcPr>
          <w:p w:rsidR="00F13977" w:rsidRPr="0096043D" w:rsidRDefault="00F13977" w:rsidP="007F661B">
            <w:pPr>
              <w:widowControl w:val="0"/>
              <w:autoSpaceDE w:val="0"/>
              <w:autoSpaceDN w:val="0"/>
              <w:adjustRightInd w:val="0"/>
              <w:jc w:val="center"/>
              <w:rPr>
                <w:rFonts w:eastAsia="Calibri"/>
                <w:sz w:val="26"/>
                <w:szCs w:val="26"/>
                <w:shd w:val="clear" w:color="auto" w:fill="FFFFFF"/>
                <w:lang w:eastAsia="en-US"/>
              </w:rPr>
            </w:pPr>
            <w:proofErr w:type="spellStart"/>
            <w:r>
              <w:rPr>
                <w:rFonts w:eastAsia="Calibri"/>
                <w:sz w:val="26"/>
                <w:szCs w:val="26"/>
                <w:shd w:val="clear" w:color="auto" w:fill="FFFFFF"/>
                <w:lang w:eastAsia="en-US"/>
              </w:rPr>
              <w:t>УЭиИР</w:t>
            </w:r>
            <w:proofErr w:type="spellEnd"/>
          </w:p>
        </w:tc>
        <w:tc>
          <w:tcPr>
            <w:tcW w:w="4666" w:type="dxa"/>
          </w:tcPr>
          <w:p w:rsidR="00F13977" w:rsidRPr="0096043D" w:rsidRDefault="00F13977" w:rsidP="007F661B">
            <w:pPr>
              <w:widowControl w:val="0"/>
              <w:autoSpaceDE w:val="0"/>
              <w:autoSpaceDN w:val="0"/>
              <w:adjustRightInd w:val="0"/>
              <w:rPr>
                <w:rFonts w:eastAsia="Calibri"/>
                <w:sz w:val="26"/>
                <w:szCs w:val="26"/>
                <w:shd w:val="clear" w:color="auto" w:fill="FFFFFF"/>
                <w:lang w:eastAsia="en-US"/>
              </w:rPr>
            </w:pPr>
            <w:r>
              <w:rPr>
                <w:rFonts w:eastAsia="Calibri"/>
                <w:sz w:val="26"/>
                <w:szCs w:val="26"/>
                <w:shd w:val="clear" w:color="auto" w:fill="FFFFFF"/>
                <w:lang w:eastAsia="en-US"/>
              </w:rPr>
              <w:t xml:space="preserve">Приведение </w:t>
            </w:r>
            <w:r>
              <w:rPr>
                <w:rFonts w:eastAsiaTheme="minorHAnsi"/>
                <w:sz w:val="26"/>
                <w:szCs w:val="26"/>
                <w:lang w:eastAsia="en-US"/>
              </w:rPr>
              <w:t xml:space="preserve">нормативных правовых актов муниципального образования "Городской округ "Город Нарьян-Мар" в области </w:t>
            </w:r>
            <w:proofErr w:type="spellStart"/>
            <w:r>
              <w:rPr>
                <w:rFonts w:eastAsiaTheme="minorHAnsi"/>
                <w:sz w:val="26"/>
                <w:szCs w:val="26"/>
                <w:lang w:eastAsia="en-US"/>
              </w:rPr>
              <w:t>муниципально</w:t>
            </w:r>
            <w:proofErr w:type="spellEnd"/>
            <w:r>
              <w:rPr>
                <w:rFonts w:eastAsiaTheme="minorHAnsi"/>
                <w:sz w:val="26"/>
                <w:szCs w:val="26"/>
                <w:lang w:eastAsia="en-US"/>
              </w:rPr>
              <w:t xml:space="preserve">-частного партнерства в соответствие </w:t>
            </w:r>
            <w:r>
              <w:rPr>
                <w:rFonts w:eastAsiaTheme="minorHAnsi"/>
                <w:sz w:val="26"/>
                <w:szCs w:val="26"/>
                <w:lang w:eastAsia="en-US"/>
              </w:rPr>
              <w:br/>
              <w:t>с законодательством Российской Федерации</w:t>
            </w:r>
          </w:p>
        </w:tc>
      </w:tr>
      <w:tr w:rsidR="00F13977" w:rsidTr="007F661B">
        <w:tc>
          <w:tcPr>
            <w:tcW w:w="988" w:type="dxa"/>
          </w:tcPr>
          <w:p w:rsidR="00F13977" w:rsidRPr="0096043D" w:rsidRDefault="00F13977" w:rsidP="007F661B">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2</w:t>
            </w:r>
          </w:p>
        </w:tc>
        <w:tc>
          <w:tcPr>
            <w:tcW w:w="4536" w:type="dxa"/>
          </w:tcPr>
          <w:p w:rsidR="00F13977" w:rsidRDefault="00F13977" w:rsidP="007F661B">
            <w:pPr>
              <w:autoSpaceDE w:val="0"/>
              <w:autoSpaceDN w:val="0"/>
              <w:adjustRightInd w:val="0"/>
              <w:rPr>
                <w:rFonts w:eastAsiaTheme="minorHAnsi"/>
                <w:sz w:val="26"/>
                <w:szCs w:val="26"/>
                <w:lang w:eastAsia="en-US"/>
              </w:rPr>
            </w:pPr>
            <w:r>
              <w:rPr>
                <w:rFonts w:eastAsiaTheme="minorHAnsi"/>
                <w:sz w:val="26"/>
                <w:szCs w:val="26"/>
                <w:lang w:eastAsia="en-US"/>
              </w:rPr>
              <w:t xml:space="preserve">Формирование перечня объектов, </w:t>
            </w:r>
            <w:r>
              <w:rPr>
                <w:rFonts w:eastAsiaTheme="minorHAnsi"/>
                <w:sz w:val="26"/>
                <w:szCs w:val="26"/>
                <w:lang w:eastAsia="en-US"/>
              </w:rPr>
              <w:br/>
              <w:t>в отношении которых планируется заключение концессионных соглашений</w:t>
            </w:r>
          </w:p>
          <w:p w:rsidR="00F13977" w:rsidRPr="0096043D" w:rsidRDefault="00F13977" w:rsidP="007F661B">
            <w:pPr>
              <w:widowControl w:val="0"/>
              <w:autoSpaceDE w:val="0"/>
              <w:autoSpaceDN w:val="0"/>
              <w:adjustRightInd w:val="0"/>
              <w:jc w:val="center"/>
              <w:rPr>
                <w:rFonts w:eastAsia="Calibri"/>
                <w:sz w:val="26"/>
                <w:szCs w:val="26"/>
                <w:shd w:val="clear" w:color="auto" w:fill="FFFFFF"/>
                <w:lang w:eastAsia="en-US"/>
              </w:rPr>
            </w:pPr>
          </w:p>
        </w:tc>
        <w:tc>
          <w:tcPr>
            <w:tcW w:w="2268" w:type="dxa"/>
          </w:tcPr>
          <w:p w:rsidR="00F13977" w:rsidRPr="004E3D51" w:rsidRDefault="00F13977" w:rsidP="007F661B">
            <w:pPr>
              <w:widowControl w:val="0"/>
              <w:autoSpaceDE w:val="0"/>
              <w:autoSpaceDN w:val="0"/>
              <w:adjustRightInd w:val="0"/>
              <w:jc w:val="center"/>
              <w:rPr>
                <w:rFonts w:eastAsia="Calibri"/>
                <w:sz w:val="26"/>
                <w:szCs w:val="26"/>
                <w:shd w:val="clear" w:color="auto" w:fill="FFFFFF"/>
                <w:lang w:eastAsia="en-US"/>
              </w:rPr>
            </w:pPr>
            <w:r>
              <w:rPr>
                <w:rFonts w:eastAsiaTheme="minorHAnsi"/>
                <w:sz w:val="26"/>
                <w:szCs w:val="26"/>
                <w:lang w:eastAsia="en-US"/>
              </w:rPr>
              <w:t>е</w:t>
            </w:r>
            <w:r w:rsidRPr="004E3D51">
              <w:rPr>
                <w:rFonts w:eastAsiaTheme="minorHAnsi"/>
                <w:sz w:val="26"/>
                <w:szCs w:val="26"/>
                <w:lang w:eastAsia="en-US"/>
              </w:rPr>
              <w:t xml:space="preserve">жегодно </w:t>
            </w:r>
            <w:r>
              <w:rPr>
                <w:rFonts w:eastAsiaTheme="minorHAnsi"/>
                <w:sz w:val="26"/>
                <w:szCs w:val="26"/>
                <w:lang w:eastAsia="en-US"/>
              </w:rPr>
              <w:br/>
            </w:r>
            <w:r w:rsidRPr="004E3D51">
              <w:rPr>
                <w:rFonts w:eastAsiaTheme="minorHAnsi"/>
                <w:sz w:val="26"/>
                <w:szCs w:val="26"/>
                <w:lang w:eastAsia="en-US"/>
              </w:rPr>
              <w:t>до 1 февраля</w:t>
            </w:r>
          </w:p>
        </w:tc>
        <w:tc>
          <w:tcPr>
            <w:tcW w:w="2705" w:type="dxa"/>
          </w:tcPr>
          <w:p w:rsidR="00F13977" w:rsidRPr="0096043D" w:rsidRDefault="00F13977" w:rsidP="007F661B">
            <w:pPr>
              <w:widowControl w:val="0"/>
              <w:autoSpaceDE w:val="0"/>
              <w:autoSpaceDN w:val="0"/>
              <w:adjustRightInd w:val="0"/>
              <w:jc w:val="center"/>
              <w:rPr>
                <w:rFonts w:eastAsia="Calibri"/>
                <w:sz w:val="26"/>
                <w:szCs w:val="26"/>
                <w:shd w:val="clear" w:color="auto" w:fill="FFFFFF"/>
                <w:lang w:eastAsia="en-US"/>
              </w:rPr>
            </w:pPr>
            <w:proofErr w:type="spellStart"/>
            <w:r>
              <w:rPr>
                <w:rFonts w:eastAsia="Calibri"/>
                <w:sz w:val="26"/>
                <w:szCs w:val="26"/>
                <w:shd w:val="clear" w:color="auto" w:fill="FFFFFF"/>
                <w:lang w:eastAsia="en-US"/>
              </w:rPr>
              <w:t>УЭиИР</w:t>
            </w:r>
            <w:proofErr w:type="spellEnd"/>
            <w:r>
              <w:rPr>
                <w:rFonts w:eastAsia="Calibri"/>
                <w:sz w:val="26"/>
                <w:szCs w:val="26"/>
                <w:shd w:val="clear" w:color="auto" w:fill="FFFFFF"/>
                <w:lang w:eastAsia="en-US"/>
              </w:rPr>
              <w:t>, УЖКХ, УМИ</w:t>
            </w:r>
          </w:p>
        </w:tc>
        <w:tc>
          <w:tcPr>
            <w:tcW w:w="4666" w:type="dxa"/>
          </w:tcPr>
          <w:p w:rsidR="00F13977" w:rsidRPr="003C17BB" w:rsidRDefault="00F13977" w:rsidP="007F661B">
            <w:pPr>
              <w:autoSpaceDE w:val="0"/>
              <w:autoSpaceDN w:val="0"/>
              <w:adjustRightInd w:val="0"/>
              <w:rPr>
                <w:rFonts w:eastAsiaTheme="minorHAnsi"/>
                <w:sz w:val="26"/>
                <w:szCs w:val="26"/>
                <w:lang w:eastAsia="en-US"/>
              </w:rPr>
            </w:pPr>
            <w:r>
              <w:rPr>
                <w:rFonts w:eastAsiaTheme="minorHAnsi"/>
                <w:sz w:val="26"/>
                <w:szCs w:val="26"/>
                <w:lang w:eastAsia="en-US"/>
              </w:rPr>
              <w:t xml:space="preserve">Утверждение перечня объектов, </w:t>
            </w:r>
            <w:r>
              <w:rPr>
                <w:rFonts w:eastAsiaTheme="minorHAnsi"/>
                <w:sz w:val="26"/>
                <w:szCs w:val="26"/>
                <w:lang w:eastAsia="en-US"/>
              </w:rPr>
              <w:br/>
              <w:t xml:space="preserve">в отношении которых планируется заключение концессионных соглашений, опубликование </w:t>
            </w:r>
            <w:r>
              <w:rPr>
                <w:rFonts w:eastAsiaTheme="minorHAnsi"/>
                <w:sz w:val="26"/>
                <w:szCs w:val="26"/>
                <w:lang w:eastAsia="en-US"/>
              </w:rPr>
              <w:br/>
              <w:t>на официальном сайте Администрации города Нарьян-Мара</w:t>
            </w:r>
          </w:p>
        </w:tc>
      </w:tr>
      <w:tr w:rsidR="00F13977" w:rsidTr="007F661B">
        <w:tc>
          <w:tcPr>
            <w:tcW w:w="988" w:type="dxa"/>
          </w:tcPr>
          <w:p w:rsidR="00F13977" w:rsidRPr="0096043D" w:rsidRDefault="00F13977" w:rsidP="007F661B">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lastRenderedPageBreak/>
              <w:t>3</w:t>
            </w:r>
          </w:p>
        </w:tc>
        <w:tc>
          <w:tcPr>
            <w:tcW w:w="4536" w:type="dxa"/>
          </w:tcPr>
          <w:p w:rsidR="00F13977" w:rsidRPr="0096043D" w:rsidRDefault="00F13977" w:rsidP="007F661B">
            <w:pPr>
              <w:autoSpaceDE w:val="0"/>
              <w:autoSpaceDN w:val="0"/>
              <w:adjustRightInd w:val="0"/>
              <w:rPr>
                <w:rFonts w:eastAsia="Calibri"/>
                <w:sz w:val="26"/>
                <w:szCs w:val="26"/>
                <w:shd w:val="clear" w:color="auto" w:fill="FFFFFF"/>
                <w:lang w:eastAsia="en-US"/>
              </w:rPr>
            </w:pPr>
            <w:r>
              <w:rPr>
                <w:rFonts w:eastAsiaTheme="minorHAnsi"/>
                <w:sz w:val="26"/>
                <w:szCs w:val="26"/>
                <w:lang w:eastAsia="en-US"/>
              </w:rPr>
              <w:t xml:space="preserve">Определение приоритетных </w:t>
            </w:r>
            <w:r>
              <w:rPr>
                <w:rFonts w:eastAsiaTheme="minorHAnsi"/>
                <w:sz w:val="26"/>
                <w:szCs w:val="26"/>
                <w:lang w:eastAsia="en-US"/>
              </w:rPr>
              <w:br/>
              <w:t xml:space="preserve">для муниципального образования "Городской округ "Город </w:t>
            </w:r>
            <w:r>
              <w:rPr>
                <w:rFonts w:eastAsiaTheme="minorHAnsi"/>
                <w:sz w:val="26"/>
                <w:szCs w:val="26"/>
                <w:lang w:eastAsia="en-US"/>
              </w:rPr>
              <w:br/>
              <w:t xml:space="preserve">Нарьян-Мар" отраслей развития </w:t>
            </w:r>
            <w:proofErr w:type="spellStart"/>
            <w:r>
              <w:rPr>
                <w:rFonts w:eastAsiaTheme="minorHAnsi"/>
                <w:sz w:val="26"/>
                <w:szCs w:val="26"/>
                <w:lang w:eastAsia="en-US"/>
              </w:rPr>
              <w:t>муниципально</w:t>
            </w:r>
            <w:proofErr w:type="spellEnd"/>
            <w:r>
              <w:rPr>
                <w:rFonts w:eastAsiaTheme="minorHAnsi"/>
                <w:sz w:val="26"/>
                <w:szCs w:val="26"/>
                <w:lang w:eastAsia="en-US"/>
              </w:rPr>
              <w:t>-частного партнерства</w:t>
            </w:r>
          </w:p>
        </w:tc>
        <w:tc>
          <w:tcPr>
            <w:tcW w:w="2268" w:type="dxa"/>
          </w:tcPr>
          <w:p w:rsidR="00F13977" w:rsidRPr="004E3D51" w:rsidRDefault="00F13977" w:rsidP="007F661B">
            <w:pPr>
              <w:widowControl w:val="0"/>
              <w:autoSpaceDE w:val="0"/>
              <w:autoSpaceDN w:val="0"/>
              <w:adjustRightInd w:val="0"/>
              <w:jc w:val="center"/>
              <w:rPr>
                <w:rFonts w:eastAsia="Calibri"/>
                <w:sz w:val="26"/>
                <w:szCs w:val="26"/>
                <w:shd w:val="clear" w:color="auto" w:fill="FFFFFF"/>
                <w:lang w:eastAsia="en-US"/>
              </w:rPr>
            </w:pPr>
            <w:r w:rsidRPr="004E3D51">
              <w:rPr>
                <w:rFonts w:eastAsiaTheme="minorHAnsi"/>
                <w:sz w:val="26"/>
                <w:szCs w:val="26"/>
                <w:lang w:eastAsia="en-US"/>
              </w:rPr>
              <w:t>по мере необходимости</w:t>
            </w:r>
          </w:p>
        </w:tc>
        <w:tc>
          <w:tcPr>
            <w:tcW w:w="2705" w:type="dxa"/>
          </w:tcPr>
          <w:p w:rsidR="00F13977" w:rsidRPr="0096043D" w:rsidRDefault="00F13977" w:rsidP="007F661B">
            <w:pPr>
              <w:widowControl w:val="0"/>
              <w:autoSpaceDE w:val="0"/>
              <w:autoSpaceDN w:val="0"/>
              <w:adjustRightInd w:val="0"/>
              <w:jc w:val="center"/>
              <w:rPr>
                <w:rFonts w:eastAsia="Calibri"/>
                <w:sz w:val="26"/>
                <w:szCs w:val="26"/>
                <w:shd w:val="clear" w:color="auto" w:fill="FFFFFF"/>
                <w:lang w:eastAsia="en-US"/>
              </w:rPr>
            </w:pPr>
            <w:proofErr w:type="spellStart"/>
            <w:r>
              <w:rPr>
                <w:rFonts w:eastAsia="Calibri"/>
                <w:sz w:val="26"/>
                <w:szCs w:val="26"/>
                <w:shd w:val="clear" w:color="auto" w:fill="FFFFFF"/>
                <w:lang w:eastAsia="en-US"/>
              </w:rPr>
              <w:t>УЭиИР</w:t>
            </w:r>
            <w:proofErr w:type="spellEnd"/>
            <w:r>
              <w:rPr>
                <w:rFonts w:eastAsia="Calibri"/>
                <w:sz w:val="26"/>
                <w:szCs w:val="26"/>
                <w:shd w:val="clear" w:color="auto" w:fill="FFFFFF"/>
                <w:lang w:eastAsia="en-US"/>
              </w:rPr>
              <w:t>, УЖКХ, УМИ</w:t>
            </w:r>
          </w:p>
        </w:tc>
        <w:tc>
          <w:tcPr>
            <w:tcW w:w="4666" w:type="dxa"/>
          </w:tcPr>
          <w:p w:rsidR="00F13977" w:rsidRPr="0096043D" w:rsidRDefault="00F13977" w:rsidP="007F661B">
            <w:pPr>
              <w:autoSpaceDE w:val="0"/>
              <w:autoSpaceDN w:val="0"/>
              <w:adjustRightInd w:val="0"/>
              <w:rPr>
                <w:rFonts w:eastAsia="Calibri"/>
                <w:sz w:val="26"/>
                <w:szCs w:val="26"/>
                <w:shd w:val="clear" w:color="auto" w:fill="FFFFFF"/>
                <w:lang w:eastAsia="en-US"/>
              </w:rPr>
            </w:pPr>
            <w:r>
              <w:rPr>
                <w:rFonts w:eastAsiaTheme="minorHAnsi"/>
                <w:sz w:val="26"/>
                <w:szCs w:val="26"/>
                <w:lang w:eastAsia="en-US"/>
              </w:rPr>
              <w:t xml:space="preserve">Разработка и принятие нормативного правового акта Администрации муниципального образования "Городской округ "Город </w:t>
            </w:r>
            <w:r>
              <w:rPr>
                <w:rFonts w:eastAsiaTheme="minorHAnsi"/>
                <w:sz w:val="26"/>
                <w:szCs w:val="26"/>
                <w:lang w:eastAsia="en-US"/>
              </w:rPr>
              <w:br/>
              <w:t xml:space="preserve">Нарьян-Мар", определяющего перечень приоритетных для муниципального образования "Городской округ "Город </w:t>
            </w:r>
            <w:r>
              <w:rPr>
                <w:rFonts w:eastAsiaTheme="minorHAnsi"/>
                <w:sz w:val="26"/>
                <w:szCs w:val="26"/>
                <w:lang w:eastAsia="en-US"/>
              </w:rPr>
              <w:br/>
              <w:t xml:space="preserve">Нарьян-Мар" отраслей развития </w:t>
            </w:r>
            <w:proofErr w:type="spellStart"/>
            <w:r>
              <w:rPr>
                <w:rFonts w:eastAsiaTheme="minorHAnsi"/>
                <w:sz w:val="26"/>
                <w:szCs w:val="26"/>
                <w:lang w:eastAsia="en-US"/>
              </w:rPr>
              <w:t>муниципально</w:t>
            </w:r>
            <w:proofErr w:type="spellEnd"/>
            <w:r>
              <w:rPr>
                <w:rFonts w:eastAsiaTheme="minorHAnsi"/>
                <w:sz w:val="26"/>
                <w:szCs w:val="26"/>
                <w:lang w:eastAsia="en-US"/>
              </w:rPr>
              <w:t>-частного партнерства</w:t>
            </w:r>
          </w:p>
        </w:tc>
      </w:tr>
      <w:tr w:rsidR="00F13977" w:rsidTr="007F661B">
        <w:tc>
          <w:tcPr>
            <w:tcW w:w="988" w:type="dxa"/>
          </w:tcPr>
          <w:p w:rsidR="00F13977" w:rsidRPr="0096043D" w:rsidRDefault="00F13977" w:rsidP="007F661B">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4</w:t>
            </w:r>
          </w:p>
        </w:tc>
        <w:tc>
          <w:tcPr>
            <w:tcW w:w="4536" w:type="dxa"/>
          </w:tcPr>
          <w:p w:rsidR="00F13977" w:rsidRPr="00005139" w:rsidRDefault="00F13977" w:rsidP="007F661B">
            <w:pPr>
              <w:autoSpaceDE w:val="0"/>
              <w:autoSpaceDN w:val="0"/>
              <w:adjustRightInd w:val="0"/>
              <w:rPr>
                <w:rFonts w:eastAsiaTheme="minorHAnsi"/>
                <w:sz w:val="26"/>
                <w:szCs w:val="26"/>
                <w:lang w:eastAsia="en-US"/>
              </w:rPr>
            </w:pPr>
            <w:r>
              <w:rPr>
                <w:rFonts w:eastAsiaTheme="minorHAnsi"/>
                <w:sz w:val="26"/>
                <w:szCs w:val="26"/>
                <w:lang w:eastAsia="en-US"/>
              </w:rPr>
              <w:t xml:space="preserve">Распределение полномочий </w:t>
            </w:r>
            <w:r>
              <w:rPr>
                <w:rFonts w:eastAsiaTheme="minorHAnsi"/>
                <w:sz w:val="26"/>
                <w:szCs w:val="26"/>
                <w:lang w:eastAsia="en-US"/>
              </w:rPr>
              <w:br/>
              <w:t xml:space="preserve">по реализации проектов </w:t>
            </w:r>
            <w:proofErr w:type="spellStart"/>
            <w:r>
              <w:rPr>
                <w:rFonts w:eastAsiaTheme="minorHAnsi"/>
                <w:sz w:val="26"/>
                <w:szCs w:val="26"/>
                <w:lang w:eastAsia="en-US"/>
              </w:rPr>
              <w:t>муниципально</w:t>
            </w:r>
            <w:proofErr w:type="spellEnd"/>
            <w:r>
              <w:rPr>
                <w:rFonts w:eastAsiaTheme="minorHAnsi"/>
                <w:sz w:val="26"/>
                <w:szCs w:val="26"/>
                <w:lang w:eastAsia="en-US"/>
              </w:rPr>
              <w:t xml:space="preserve">-частного </w:t>
            </w:r>
            <w:r w:rsidRPr="00CB46F4">
              <w:rPr>
                <w:rFonts w:eastAsiaTheme="minorHAnsi"/>
                <w:sz w:val="26"/>
                <w:szCs w:val="26"/>
                <w:lang w:eastAsia="en-US"/>
              </w:rPr>
              <w:t xml:space="preserve">партнерства между структурными подразделениями Администрации муниципального образования "Городской округ "Город </w:t>
            </w:r>
            <w:r>
              <w:rPr>
                <w:rFonts w:eastAsiaTheme="minorHAnsi"/>
                <w:sz w:val="26"/>
                <w:szCs w:val="26"/>
                <w:lang w:eastAsia="en-US"/>
              </w:rPr>
              <w:br/>
            </w:r>
            <w:r w:rsidRPr="00CB46F4">
              <w:rPr>
                <w:rFonts w:eastAsiaTheme="minorHAnsi"/>
                <w:sz w:val="26"/>
                <w:szCs w:val="26"/>
                <w:lang w:eastAsia="en-US"/>
              </w:rPr>
              <w:t>Нарьян-Мар"</w:t>
            </w:r>
          </w:p>
        </w:tc>
        <w:tc>
          <w:tcPr>
            <w:tcW w:w="2268" w:type="dxa"/>
          </w:tcPr>
          <w:p w:rsidR="00F13977" w:rsidRPr="004E3D51" w:rsidRDefault="00F13977" w:rsidP="007F661B">
            <w:pPr>
              <w:widowControl w:val="0"/>
              <w:autoSpaceDE w:val="0"/>
              <w:autoSpaceDN w:val="0"/>
              <w:adjustRightInd w:val="0"/>
              <w:jc w:val="center"/>
              <w:rPr>
                <w:rFonts w:eastAsia="Calibri"/>
                <w:sz w:val="26"/>
                <w:szCs w:val="26"/>
                <w:shd w:val="clear" w:color="auto" w:fill="FFFFFF"/>
                <w:lang w:eastAsia="en-US"/>
              </w:rPr>
            </w:pPr>
            <w:r w:rsidRPr="004E3D51">
              <w:rPr>
                <w:rFonts w:eastAsiaTheme="minorHAnsi"/>
                <w:sz w:val="26"/>
                <w:szCs w:val="26"/>
                <w:lang w:eastAsia="en-US"/>
              </w:rPr>
              <w:t xml:space="preserve">до </w:t>
            </w:r>
            <w:r>
              <w:rPr>
                <w:rFonts w:eastAsiaTheme="minorHAnsi"/>
                <w:sz w:val="26"/>
                <w:szCs w:val="26"/>
                <w:lang w:eastAsia="en-US"/>
              </w:rPr>
              <w:t>20.07.2023</w:t>
            </w:r>
          </w:p>
        </w:tc>
        <w:tc>
          <w:tcPr>
            <w:tcW w:w="2705" w:type="dxa"/>
          </w:tcPr>
          <w:p w:rsidR="00F13977" w:rsidRPr="0096043D" w:rsidRDefault="00F13977" w:rsidP="007F661B">
            <w:pPr>
              <w:widowControl w:val="0"/>
              <w:autoSpaceDE w:val="0"/>
              <w:autoSpaceDN w:val="0"/>
              <w:adjustRightInd w:val="0"/>
              <w:jc w:val="center"/>
              <w:rPr>
                <w:rFonts w:eastAsia="Calibri"/>
                <w:sz w:val="26"/>
                <w:szCs w:val="26"/>
                <w:shd w:val="clear" w:color="auto" w:fill="FFFFFF"/>
                <w:lang w:eastAsia="en-US"/>
              </w:rPr>
            </w:pPr>
            <w:proofErr w:type="spellStart"/>
            <w:r>
              <w:rPr>
                <w:rFonts w:eastAsia="Calibri"/>
                <w:sz w:val="26"/>
                <w:szCs w:val="26"/>
                <w:shd w:val="clear" w:color="auto" w:fill="FFFFFF"/>
                <w:lang w:eastAsia="en-US"/>
              </w:rPr>
              <w:t>УЭиИР</w:t>
            </w:r>
            <w:proofErr w:type="spellEnd"/>
            <w:r>
              <w:rPr>
                <w:rFonts w:eastAsia="Calibri"/>
                <w:sz w:val="26"/>
                <w:szCs w:val="26"/>
                <w:shd w:val="clear" w:color="auto" w:fill="FFFFFF"/>
                <w:lang w:eastAsia="en-US"/>
              </w:rPr>
              <w:t>, УЖКХ, УМИ</w:t>
            </w:r>
          </w:p>
        </w:tc>
        <w:tc>
          <w:tcPr>
            <w:tcW w:w="4666" w:type="dxa"/>
          </w:tcPr>
          <w:p w:rsidR="00F13977" w:rsidRPr="0096043D" w:rsidRDefault="00F13977" w:rsidP="007F661B">
            <w:pPr>
              <w:autoSpaceDE w:val="0"/>
              <w:autoSpaceDN w:val="0"/>
              <w:adjustRightInd w:val="0"/>
              <w:rPr>
                <w:rFonts w:eastAsia="Calibri"/>
                <w:sz w:val="26"/>
                <w:szCs w:val="26"/>
                <w:shd w:val="clear" w:color="auto" w:fill="FFFFFF"/>
                <w:lang w:eastAsia="en-US"/>
              </w:rPr>
            </w:pPr>
            <w:r>
              <w:rPr>
                <w:rFonts w:eastAsiaTheme="minorHAnsi"/>
                <w:sz w:val="26"/>
                <w:szCs w:val="26"/>
                <w:lang w:eastAsia="en-US"/>
              </w:rPr>
              <w:t xml:space="preserve">Разработка и принятие нормативного правового акта Администрации муниципального образования "Городской округ "Город </w:t>
            </w:r>
            <w:r>
              <w:rPr>
                <w:rFonts w:eastAsiaTheme="minorHAnsi"/>
                <w:sz w:val="26"/>
                <w:szCs w:val="26"/>
                <w:lang w:eastAsia="en-US"/>
              </w:rPr>
              <w:br/>
              <w:t xml:space="preserve">Нарьян-Мар" о распределении полномочий в рамках реализации Федерального </w:t>
            </w:r>
            <w:hyperlink r:id="rId10" w:history="1">
              <w:r w:rsidRPr="000239BC">
                <w:rPr>
                  <w:rFonts w:eastAsiaTheme="minorHAnsi"/>
                  <w:sz w:val="26"/>
                  <w:szCs w:val="26"/>
                  <w:lang w:eastAsia="en-US"/>
                </w:rPr>
                <w:t>закона</w:t>
              </w:r>
            </w:hyperlink>
            <w:r w:rsidRPr="000239BC">
              <w:rPr>
                <w:rFonts w:eastAsiaTheme="minorHAnsi"/>
                <w:sz w:val="26"/>
                <w:szCs w:val="26"/>
                <w:lang w:eastAsia="en-US"/>
              </w:rPr>
              <w:t xml:space="preserve"> </w:t>
            </w:r>
            <w:r>
              <w:rPr>
                <w:rFonts w:eastAsiaTheme="minorHAnsi"/>
                <w:sz w:val="26"/>
                <w:szCs w:val="26"/>
                <w:lang w:eastAsia="en-US"/>
              </w:rPr>
              <w:t xml:space="preserve">от 13.07.2015 </w:t>
            </w:r>
            <w:r>
              <w:rPr>
                <w:rFonts w:eastAsiaTheme="minorHAnsi"/>
                <w:sz w:val="26"/>
                <w:szCs w:val="26"/>
                <w:lang w:eastAsia="en-US"/>
              </w:rPr>
              <w:br/>
              <w:t xml:space="preserve">№ 224-ФЗ "О государственно-частном партнерстве, </w:t>
            </w:r>
            <w:proofErr w:type="spellStart"/>
            <w:r>
              <w:rPr>
                <w:rFonts w:eastAsiaTheme="minorHAnsi"/>
                <w:sz w:val="26"/>
                <w:szCs w:val="26"/>
                <w:lang w:eastAsia="en-US"/>
              </w:rPr>
              <w:t>муниципально</w:t>
            </w:r>
            <w:proofErr w:type="spellEnd"/>
            <w:r>
              <w:rPr>
                <w:rFonts w:eastAsiaTheme="minorHAnsi"/>
                <w:sz w:val="26"/>
                <w:szCs w:val="26"/>
                <w:lang w:eastAsia="en-US"/>
              </w:rPr>
              <w:t xml:space="preserve">-частном партнерстве в Российской Федерации </w:t>
            </w:r>
            <w:r>
              <w:rPr>
                <w:rFonts w:eastAsiaTheme="minorHAnsi"/>
                <w:sz w:val="26"/>
                <w:szCs w:val="26"/>
                <w:lang w:eastAsia="en-US"/>
              </w:rPr>
              <w:br/>
              <w:t>и внесении изменений в отдельные законодательные акты Российской Федерации", а также его актуализация при необходимости</w:t>
            </w:r>
          </w:p>
        </w:tc>
      </w:tr>
      <w:tr w:rsidR="00F13977" w:rsidTr="007F661B">
        <w:tc>
          <w:tcPr>
            <w:tcW w:w="988" w:type="dxa"/>
          </w:tcPr>
          <w:p w:rsidR="00F13977" w:rsidRPr="0096043D" w:rsidRDefault="00F13977" w:rsidP="007F661B">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5</w:t>
            </w:r>
          </w:p>
        </w:tc>
        <w:tc>
          <w:tcPr>
            <w:tcW w:w="4536" w:type="dxa"/>
          </w:tcPr>
          <w:p w:rsidR="00F13977" w:rsidRPr="00193D73" w:rsidRDefault="00F13977" w:rsidP="007F661B">
            <w:pPr>
              <w:autoSpaceDE w:val="0"/>
              <w:autoSpaceDN w:val="0"/>
              <w:adjustRightInd w:val="0"/>
              <w:rPr>
                <w:rFonts w:eastAsiaTheme="minorHAnsi"/>
                <w:sz w:val="26"/>
                <w:szCs w:val="26"/>
                <w:lang w:eastAsia="en-US"/>
              </w:rPr>
            </w:pPr>
            <w:r w:rsidRPr="008C2082">
              <w:rPr>
                <w:rFonts w:eastAsiaTheme="minorHAnsi"/>
                <w:sz w:val="26"/>
                <w:szCs w:val="26"/>
                <w:lang w:eastAsia="en-US"/>
              </w:rPr>
              <w:t xml:space="preserve">Распределение полномочий </w:t>
            </w:r>
            <w:r>
              <w:rPr>
                <w:rFonts w:eastAsiaTheme="minorHAnsi"/>
                <w:sz w:val="26"/>
                <w:szCs w:val="26"/>
                <w:lang w:eastAsia="en-US"/>
              </w:rPr>
              <w:br/>
            </w:r>
            <w:r w:rsidRPr="008C2082">
              <w:rPr>
                <w:rFonts w:eastAsiaTheme="minorHAnsi"/>
                <w:sz w:val="26"/>
                <w:szCs w:val="26"/>
                <w:lang w:eastAsia="en-US"/>
              </w:rPr>
              <w:t xml:space="preserve">по реализации проектов </w:t>
            </w:r>
            <w:r>
              <w:rPr>
                <w:rFonts w:eastAsiaTheme="minorHAnsi"/>
                <w:sz w:val="26"/>
                <w:szCs w:val="26"/>
                <w:lang w:eastAsia="en-US"/>
              </w:rPr>
              <w:br/>
            </w:r>
            <w:r w:rsidRPr="008C2082">
              <w:rPr>
                <w:rFonts w:eastAsiaTheme="minorHAnsi"/>
                <w:sz w:val="26"/>
                <w:szCs w:val="26"/>
                <w:lang w:eastAsia="en-US"/>
              </w:rPr>
              <w:t>с использованием механизма концессионных соглашений</w:t>
            </w:r>
          </w:p>
        </w:tc>
        <w:tc>
          <w:tcPr>
            <w:tcW w:w="2268" w:type="dxa"/>
          </w:tcPr>
          <w:p w:rsidR="00F13977" w:rsidRPr="004E3D51" w:rsidRDefault="00F13977" w:rsidP="00F13977">
            <w:pPr>
              <w:widowControl w:val="0"/>
              <w:autoSpaceDE w:val="0"/>
              <w:autoSpaceDN w:val="0"/>
              <w:adjustRightInd w:val="0"/>
              <w:jc w:val="center"/>
              <w:rPr>
                <w:rFonts w:eastAsia="Calibri"/>
                <w:sz w:val="26"/>
                <w:szCs w:val="26"/>
                <w:shd w:val="clear" w:color="auto" w:fill="FFFFFF"/>
                <w:lang w:eastAsia="en-US"/>
              </w:rPr>
            </w:pPr>
            <w:r w:rsidRPr="004E3D51">
              <w:rPr>
                <w:rFonts w:eastAsiaTheme="minorHAnsi"/>
                <w:sz w:val="26"/>
                <w:szCs w:val="26"/>
                <w:lang w:eastAsia="en-US"/>
              </w:rPr>
              <w:t xml:space="preserve">до </w:t>
            </w:r>
            <w:r>
              <w:rPr>
                <w:rFonts w:eastAsiaTheme="minorHAnsi"/>
                <w:sz w:val="26"/>
                <w:szCs w:val="26"/>
                <w:lang w:eastAsia="en-US"/>
              </w:rPr>
              <w:t>01.</w:t>
            </w:r>
            <w:r>
              <w:rPr>
                <w:rFonts w:eastAsiaTheme="minorHAnsi"/>
                <w:sz w:val="26"/>
                <w:szCs w:val="26"/>
                <w:lang w:eastAsia="en-US"/>
              </w:rPr>
              <w:t>11</w:t>
            </w:r>
            <w:r>
              <w:rPr>
                <w:rFonts w:eastAsiaTheme="minorHAnsi"/>
                <w:sz w:val="26"/>
                <w:szCs w:val="26"/>
                <w:lang w:eastAsia="en-US"/>
              </w:rPr>
              <w:t>.2023</w:t>
            </w:r>
          </w:p>
        </w:tc>
        <w:tc>
          <w:tcPr>
            <w:tcW w:w="2705" w:type="dxa"/>
          </w:tcPr>
          <w:p w:rsidR="00F13977" w:rsidRPr="0096043D" w:rsidRDefault="00F13977" w:rsidP="007F661B">
            <w:pPr>
              <w:widowControl w:val="0"/>
              <w:autoSpaceDE w:val="0"/>
              <w:autoSpaceDN w:val="0"/>
              <w:adjustRightInd w:val="0"/>
              <w:jc w:val="center"/>
              <w:rPr>
                <w:rFonts w:eastAsia="Calibri"/>
                <w:sz w:val="26"/>
                <w:szCs w:val="26"/>
                <w:shd w:val="clear" w:color="auto" w:fill="FFFFFF"/>
                <w:lang w:eastAsia="en-US"/>
              </w:rPr>
            </w:pPr>
            <w:proofErr w:type="spellStart"/>
            <w:r>
              <w:rPr>
                <w:rFonts w:eastAsia="Calibri"/>
                <w:sz w:val="26"/>
                <w:szCs w:val="26"/>
                <w:shd w:val="clear" w:color="auto" w:fill="FFFFFF"/>
                <w:lang w:eastAsia="en-US"/>
              </w:rPr>
              <w:t>УЭиИР</w:t>
            </w:r>
            <w:proofErr w:type="spellEnd"/>
          </w:p>
        </w:tc>
        <w:tc>
          <w:tcPr>
            <w:tcW w:w="4666" w:type="dxa"/>
          </w:tcPr>
          <w:p w:rsidR="00F13977" w:rsidRPr="0096043D" w:rsidRDefault="00F13977" w:rsidP="007F661B">
            <w:pPr>
              <w:autoSpaceDE w:val="0"/>
              <w:autoSpaceDN w:val="0"/>
              <w:adjustRightInd w:val="0"/>
              <w:rPr>
                <w:rFonts w:eastAsia="Calibri"/>
                <w:sz w:val="26"/>
                <w:szCs w:val="26"/>
                <w:shd w:val="clear" w:color="auto" w:fill="FFFFFF"/>
                <w:lang w:eastAsia="en-US"/>
              </w:rPr>
            </w:pPr>
            <w:r>
              <w:rPr>
                <w:rFonts w:eastAsiaTheme="minorHAnsi"/>
                <w:sz w:val="26"/>
                <w:szCs w:val="26"/>
                <w:lang w:eastAsia="en-US"/>
              </w:rPr>
              <w:t xml:space="preserve">Разработка и принятие нормативного правового акта Администрации муниципального образования "Городской округ "Город Нарьян-Мар" о распределении полномочий в рамках реализации Федерального </w:t>
            </w:r>
            <w:hyperlink r:id="rId11" w:history="1">
              <w:r w:rsidRPr="00BE5209">
                <w:rPr>
                  <w:rFonts w:eastAsiaTheme="minorHAnsi"/>
                  <w:sz w:val="26"/>
                  <w:szCs w:val="26"/>
                  <w:lang w:eastAsia="en-US"/>
                </w:rPr>
                <w:t>закона</w:t>
              </w:r>
            </w:hyperlink>
            <w:r w:rsidRPr="00BE5209">
              <w:rPr>
                <w:rFonts w:eastAsiaTheme="minorHAnsi"/>
                <w:sz w:val="26"/>
                <w:szCs w:val="26"/>
                <w:lang w:eastAsia="en-US"/>
              </w:rPr>
              <w:t xml:space="preserve"> </w:t>
            </w:r>
            <w:r>
              <w:rPr>
                <w:rFonts w:eastAsiaTheme="minorHAnsi"/>
                <w:sz w:val="26"/>
                <w:szCs w:val="26"/>
                <w:lang w:eastAsia="en-US"/>
              </w:rPr>
              <w:br/>
              <w:t xml:space="preserve">от 21.07.2005 № 115-ФЗ </w:t>
            </w:r>
            <w:r>
              <w:rPr>
                <w:rFonts w:eastAsiaTheme="minorHAnsi"/>
                <w:sz w:val="26"/>
                <w:szCs w:val="26"/>
                <w:lang w:eastAsia="en-US"/>
              </w:rPr>
              <w:br/>
              <w:t>"О концессионных соглашениях"</w:t>
            </w:r>
          </w:p>
        </w:tc>
      </w:tr>
      <w:tr w:rsidR="00F13977" w:rsidTr="007F661B">
        <w:tc>
          <w:tcPr>
            <w:tcW w:w="988" w:type="dxa"/>
          </w:tcPr>
          <w:p w:rsidR="00F13977" w:rsidRPr="0096043D" w:rsidRDefault="00F13977" w:rsidP="007F661B">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lastRenderedPageBreak/>
              <w:t>6</w:t>
            </w:r>
          </w:p>
        </w:tc>
        <w:tc>
          <w:tcPr>
            <w:tcW w:w="4536" w:type="dxa"/>
          </w:tcPr>
          <w:p w:rsidR="00F13977" w:rsidRDefault="00F13977" w:rsidP="007F661B">
            <w:pPr>
              <w:autoSpaceDE w:val="0"/>
              <w:autoSpaceDN w:val="0"/>
              <w:adjustRightInd w:val="0"/>
              <w:rPr>
                <w:rFonts w:eastAsia="Calibri"/>
                <w:sz w:val="26"/>
                <w:szCs w:val="26"/>
                <w:shd w:val="clear" w:color="auto" w:fill="FFFFFF"/>
                <w:lang w:eastAsia="en-US"/>
              </w:rPr>
            </w:pPr>
            <w:r>
              <w:rPr>
                <w:rFonts w:eastAsiaTheme="minorHAnsi"/>
                <w:sz w:val="26"/>
                <w:szCs w:val="26"/>
                <w:lang w:eastAsia="en-US"/>
              </w:rPr>
              <w:t xml:space="preserve">Разработка схем заключения </w:t>
            </w:r>
            <w:r w:rsidRPr="00D735D7">
              <w:rPr>
                <w:rFonts w:eastAsiaTheme="minorHAnsi"/>
                <w:sz w:val="26"/>
                <w:szCs w:val="26"/>
                <w:lang w:eastAsia="en-US"/>
              </w:rPr>
              <w:t xml:space="preserve">соглашения о </w:t>
            </w:r>
            <w:proofErr w:type="spellStart"/>
            <w:r w:rsidRPr="00D735D7">
              <w:rPr>
                <w:rFonts w:eastAsiaTheme="minorHAnsi"/>
                <w:sz w:val="26"/>
                <w:szCs w:val="26"/>
                <w:lang w:eastAsia="en-US"/>
              </w:rPr>
              <w:t>муниципально</w:t>
            </w:r>
            <w:proofErr w:type="spellEnd"/>
            <w:r w:rsidRPr="00D735D7">
              <w:rPr>
                <w:rFonts w:eastAsiaTheme="minorHAnsi"/>
                <w:sz w:val="26"/>
                <w:szCs w:val="26"/>
                <w:lang w:eastAsia="en-US"/>
              </w:rPr>
              <w:t xml:space="preserve">-частном партнерстве и концессионного соглашения в соответствии </w:t>
            </w:r>
            <w:r>
              <w:rPr>
                <w:rFonts w:eastAsiaTheme="minorHAnsi"/>
                <w:sz w:val="26"/>
                <w:szCs w:val="26"/>
                <w:lang w:eastAsia="en-US"/>
              </w:rPr>
              <w:br/>
            </w:r>
            <w:r w:rsidRPr="00D735D7">
              <w:rPr>
                <w:rFonts w:eastAsiaTheme="minorHAnsi"/>
                <w:sz w:val="26"/>
                <w:szCs w:val="26"/>
                <w:lang w:eastAsia="en-US"/>
              </w:rPr>
              <w:t>с законодательством</w:t>
            </w:r>
            <w:r>
              <w:rPr>
                <w:rFonts w:eastAsiaTheme="minorHAnsi"/>
                <w:sz w:val="26"/>
                <w:szCs w:val="26"/>
                <w:lang w:eastAsia="en-US"/>
              </w:rPr>
              <w:t xml:space="preserve"> Российской Федерации </w:t>
            </w:r>
          </w:p>
        </w:tc>
        <w:tc>
          <w:tcPr>
            <w:tcW w:w="2268" w:type="dxa"/>
          </w:tcPr>
          <w:p w:rsidR="00F13977" w:rsidRDefault="00F13977" w:rsidP="007F661B">
            <w:pPr>
              <w:widowControl w:val="0"/>
              <w:autoSpaceDE w:val="0"/>
              <w:autoSpaceDN w:val="0"/>
              <w:adjustRightInd w:val="0"/>
              <w:jc w:val="center"/>
              <w:rPr>
                <w:rFonts w:eastAsia="Calibri"/>
                <w:sz w:val="26"/>
                <w:szCs w:val="26"/>
                <w:shd w:val="clear" w:color="auto" w:fill="FFFFFF"/>
                <w:lang w:eastAsia="en-US"/>
              </w:rPr>
            </w:pPr>
            <w:r w:rsidRPr="004E3D51">
              <w:rPr>
                <w:rFonts w:eastAsiaTheme="minorHAnsi"/>
                <w:sz w:val="26"/>
                <w:szCs w:val="26"/>
                <w:lang w:eastAsia="en-US"/>
              </w:rPr>
              <w:t xml:space="preserve">до </w:t>
            </w:r>
            <w:r>
              <w:rPr>
                <w:rFonts w:eastAsiaTheme="minorHAnsi"/>
                <w:sz w:val="26"/>
                <w:szCs w:val="26"/>
                <w:lang w:eastAsia="en-US"/>
              </w:rPr>
              <w:t>30.09.2023</w:t>
            </w:r>
          </w:p>
        </w:tc>
        <w:tc>
          <w:tcPr>
            <w:tcW w:w="2705" w:type="dxa"/>
          </w:tcPr>
          <w:p w:rsidR="00F13977" w:rsidRDefault="00F13977" w:rsidP="007F661B">
            <w:pPr>
              <w:widowControl w:val="0"/>
              <w:autoSpaceDE w:val="0"/>
              <w:autoSpaceDN w:val="0"/>
              <w:adjustRightInd w:val="0"/>
              <w:jc w:val="center"/>
              <w:rPr>
                <w:rFonts w:eastAsia="Calibri"/>
                <w:sz w:val="26"/>
                <w:szCs w:val="26"/>
                <w:shd w:val="clear" w:color="auto" w:fill="FFFFFF"/>
                <w:lang w:eastAsia="en-US"/>
              </w:rPr>
            </w:pPr>
            <w:proofErr w:type="spellStart"/>
            <w:r>
              <w:rPr>
                <w:rFonts w:eastAsia="Calibri"/>
                <w:sz w:val="26"/>
                <w:szCs w:val="26"/>
                <w:shd w:val="clear" w:color="auto" w:fill="FFFFFF"/>
                <w:lang w:eastAsia="en-US"/>
              </w:rPr>
              <w:t>УЭиИР</w:t>
            </w:r>
            <w:proofErr w:type="spellEnd"/>
          </w:p>
        </w:tc>
        <w:tc>
          <w:tcPr>
            <w:tcW w:w="4666" w:type="dxa"/>
          </w:tcPr>
          <w:p w:rsidR="00F13977" w:rsidRDefault="00F13977" w:rsidP="007F661B">
            <w:pPr>
              <w:autoSpaceDE w:val="0"/>
              <w:autoSpaceDN w:val="0"/>
              <w:adjustRightInd w:val="0"/>
              <w:rPr>
                <w:rFonts w:eastAsiaTheme="minorHAnsi"/>
                <w:sz w:val="26"/>
                <w:szCs w:val="26"/>
                <w:lang w:eastAsia="en-US"/>
              </w:rPr>
            </w:pPr>
            <w:r>
              <w:rPr>
                <w:rFonts w:eastAsia="Calibri"/>
                <w:sz w:val="26"/>
                <w:szCs w:val="26"/>
                <w:shd w:val="clear" w:color="auto" w:fill="FFFFFF"/>
                <w:lang w:eastAsia="en-US"/>
              </w:rPr>
              <w:t>Разработка и о</w:t>
            </w:r>
            <w:r>
              <w:rPr>
                <w:rFonts w:eastAsiaTheme="minorHAnsi"/>
                <w:sz w:val="26"/>
                <w:szCs w:val="26"/>
                <w:lang w:eastAsia="en-US"/>
              </w:rPr>
              <w:t>публикование схем</w:t>
            </w:r>
          </w:p>
          <w:p w:rsidR="00F13977" w:rsidRDefault="00F13977" w:rsidP="007F661B">
            <w:pPr>
              <w:widowControl w:val="0"/>
              <w:autoSpaceDE w:val="0"/>
              <w:autoSpaceDN w:val="0"/>
              <w:adjustRightInd w:val="0"/>
              <w:jc w:val="center"/>
              <w:rPr>
                <w:rFonts w:eastAsia="Calibri"/>
                <w:sz w:val="26"/>
                <w:szCs w:val="26"/>
                <w:shd w:val="clear" w:color="auto" w:fill="FFFFFF"/>
                <w:lang w:eastAsia="en-US"/>
              </w:rPr>
            </w:pPr>
          </w:p>
        </w:tc>
      </w:tr>
      <w:tr w:rsidR="00F13977" w:rsidTr="007F661B">
        <w:tc>
          <w:tcPr>
            <w:tcW w:w="988" w:type="dxa"/>
          </w:tcPr>
          <w:p w:rsidR="00F13977" w:rsidRPr="0096043D" w:rsidRDefault="00F13977" w:rsidP="007F661B">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7</w:t>
            </w:r>
          </w:p>
        </w:tc>
        <w:tc>
          <w:tcPr>
            <w:tcW w:w="4536" w:type="dxa"/>
          </w:tcPr>
          <w:p w:rsidR="00F13977" w:rsidRPr="008C5E7D" w:rsidRDefault="00F13977" w:rsidP="007F661B">
            <w:pPr>
              <w:autoSpaceDE w:val="0"/>
              <w:autoSpaceDN w:val="0"/>
              <w:adjustRightInd w:val="0"/>
              <w:rPr>
                <w:rFonts w:eastAsiaTheme="minorHAnsi"/>
                <w:sz w:val="26"/>
                <w:szCs w:val="26"/>
                <w:lang w:eastAsia="en-US"/>
              </w:rPr>
            </w:pPr>
            <w:r>
              <w:rPr>
                <w:rFonts w:eastAsiaTheme="minorHAnsi"/>
                <w:sz w:val="26"/>
                <w:szCs w:val="26"/>
                <w:lang w:eastAsia="en-US"/>
              </w:rPr>
              <w:t xml:space="preserve">Реализация проектов </w:t>
            </w:r>
            <w:r>
              <w:rPr>
                <w:rFonts w:eastAsiaTheme="minorHAnsi"/>
                <w:sz w:val="26"/>
                <w:szCs w:val="26"/>
                <w:lang w:eastAsia="en-US"/>
              </w:rPr>
              <w:br/>
              <w:t xml:space="preserve">с использованием механизма концессионных соглашений </w:t>
            </w:r>
            <w:r>
              <w:rPr>
                <w:rFonts w:eastAsiaTheme="minorHAnsi"/>
                <w:sz w:val="26"/>
                <w:szCs w:val="26"/>
                <w:lang w:eastAsia="en-US"/>
              </w:rPr>
              <w:br/>
              <w:t xml:space="preserve">и иных форм </w:t>
            </w:r>
            <w:proofErr w:type="spellStart"/>
            <w:r>
              <w:rPr>
                <w:rFonts w:eastAsiaTheme="minorHAnsi"/>
                <w:sz w:val="26"/>
                <w:szCs w:val="26"/>
                <w:lang w:eastAsia="en-US"/>
              </w:rPr>
              <w:t>муниципально</w:t>
            </w:r>
            <w:proofErr w:type="spellEnd"/>
            <w:r>
              <w:rPr>
                <w:rFonts w:eastAsiaTheme="minorHAnsi"/>
                <w:sz w:val="26"/>
                <w:szCs w:val="26"/>
                <w:lang w:eastAsia="en-US"/>
              </w:rPr>
              <w:t>-частного партнерства</w:t>
            </w:r>
          </w:p>
        </w:tc>
        <w:tc>
          <w:tcPr>
            <w:tcW w:w="2268" w:type="dxa"/>
          </w:tcPr>
          <w:p w:rsidR="00F13977" w:rsidRPr="004E3D51" w:rsidRDefault="00F13977" w:rsidP="007F661B">
            <w:pPr>
              <w:widowControl w:val="0"/>
              <w:autoSpaceDE w:val="0"/>
              <w:autoSpaceDN w:val="0"/>
              <w:adjustRightInd w:val="0"/>
              <w:jc w:val="center"/>
              <w:rPr>
                <w:rFonts w:eastAsia="Calibri"/>
                <w:sz w:val="26"/>
                <w:szCs w:val="26"/>
                <w:shd w:val="clear" w:color="auto" w:fill="FFFFFF"/>
                <w:lang w:eastAsia="en-US"/>
              </w:rPr>
            </w:pPr>
            <w:r w:rsidRPr="004E3D51">
              <w:rPr>
                <w:rFonts w:eastAsiaTheme="minorHAnsi"/>
                <w:sz w:val="26"/>
                <w:szCs w:val="26"/>
                <w:lang w:eastAsia="en-US"/>
              </w:rPr>
              <w:t>по мере необходимости</w:t>
            </w:r>
          </w:p>
        </w:tc>
        <w:tc>
          <w:tcPr>
            <w:tcW w:w="2705" w:type="dxa"/>
          </w:tcPr>
          <w:p w:rsidR="00F13977" w:rsidRPr="0096043D" w:rsidRDefault="00F13977" w:rsidP="007F661B">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 xml:space="preserve">УЖКХ, </w:t>
            </w:r>
            <w:proofErr w:type="spellStart"/>
            <w:r>
              <w:rPr>
                <w:rFonts w:eastAsia="Calibri"/>
                <w:sz w:val="26"/>
                <w:szCs w:val="26"/>
                <w:shd w:val="clear" w:color="auto" w:fill="FFFFFF"/>
                <w:lang w:eastAsia="en-US"/>
              </w:rPr>
              <w:t>УЭиИР</w:t>
            </w:r>
            <w:proofErr w:type="spellEnd"/>
          </w:p>
        </w:tc>
        <w:tc>
          <w:tcPr>
            <w:tcW w:w="4666" w:type="dxa"/>
          </w:tcPr>
          <w:p w:rsidR="00F13977" w:rsidRDefault="00F13977" w:rsidP="007F661B">
            <w:pPr>
              <w:widowControl w:val="0"/>
              <w:autoSpaceDE w:val="0"/>
              <w:autoSpaceDN w:val="0"/>
              <w:adjustRightInd w:val="0"/>
              <w:rPr>
                <w:rFonts w:eastAsia="Calibri"/>
                <w:sz w:val="26"/>
                <w:szCs w:val="26"/>
                <w:shd w:val="clear" w:color="auto" w:fill="FFFFFF"/>
                <w:lang w:eastAsia="en-US"/>
              </w:rPr>
            </w:pPr>
            <w:r w:rsidRPr="00650647">
              <w:rPr>
                <w:rFonts w:eastAsiaTheme="minorHAnsi"/>
                <w:sz w:val="26"/>
                <w:szCs w:val="26"/>
                <w:lang w:eastAsia="en-US"/>
              </w:rPr>
              <w:t xml:space="preserve">Ведение инвестиционных проектов, </w:t>
            </w:r>
            <w:r>
              <w:rPr>
                <w:rFonts w:eastAsiaTheme="minorHAnsi"/>
                <w:sz w:val="26"/>
                <w:szCs w:val="26"/>
                <w:lang w:eastAsia="en-US"/>
              </w:rPr>
              <w:br/>
            </w:r>
            <w:r w:rsidRPr="00650647">
              <w:rPr>
                <w:rFonts w:eastAsiaTheme="minorHAnsi"/>
                <w:sz w:val="26"/>
                <w:szCs w:val="26"/>
                <w:lang w:eastAsia="en-US"/>
              </w:rPr>
              <w:t xml:space="preserve">в том числе заключение соглашений </w:t>
            </w:r>
            <w:r>
              <w:rPr>
                <w:rFonts w:eastAsiaTheme="minorHAnsi"/>
                <w:sz w:val="26"/>
                <w:szCs w:val="26"/>
                <w:lang w:eastAsia="en-US"/>
              </w:rPr>
              <w:br/>
            </w:r>
            <w:r w:rsidRPr="00650647">
              <w:rPr>
                <w:rFonts w:eastAsiaTheme="minorHAnsi"/>
                <w:sz w:val="26"/>
                <w:szCs w:val="26"/>
                <w:lang w:eastAsia="en-US"/>
              </w:rPr>
              <w:t xml:space="preserve">о реализации проектов </w:t>
            </w:r>
            <w:r>
              <w:rPr>
                <w:rFonts w:eastAsiaTheme="minorHAnsi"/>
                <w:sz w:val="26"/>
                <w:szCs w:val="26"/>
                <w:lang w:eastAsia="en-US"/>
              </w:rPr>
              <w:br/>
            </w:r>
            <w:r w:rsidRPr="00650647">
              <w:rPr>
                <w:rFonts w:eastAsiaTheme="minorHAnsi"/>
                <w:sz w:val="26"/>
                <w:szCs w:val="26"/>
                <w:lang w:eastAsia="en-US"/>
              </w:rPr>
              <w:t xml:space="preserve">с использованием механизма концессионных соглашений и иных форм </w:t>
            </w:r>
            <w:proofErr w:type="spellStart"/>
            <w:r w:rsidRPr="00650647">
              <w:rPr>
                <w:rFonts w:eastAsiaTheme="minorHAnsi"/>
                <w:sz w:val="26"/>
                <w:szCs w:val="26"/>
                <w:lang w:eastAsia="en-US"/>
              </w:rPr>
              <w:t>муниципально</w:t>
            </w:r>
            <w:proofErr w:type="spellEnd"/>
            <w:r w:rsidRPr="00650647">
              <w:rPr>
                <w:rFonts w:eastAsiaTheme="minorHAnsi"/>
                <w:sz w:val="26"/>
                <w:szCs w:val="26"/>
                <w:lang w:eastAsia="en-US"/>
              </w:rPr>
              <w:t>-</w:t>
            </w:r>
            <w:r>
              <w:rPr>
                <w:rFonts w:eastAsiaTheme="minorHAnsi"/>
                <w:sz w:val="26"/>
                <w:szCs w:val="26"/>
                <w:lang w:eastAsia="en-US"/>
              </w:rPr>
              <w:t>частного партнерства</w:t>
            </w:r>
          </w:p>
        </w:tc>
      </w:tr>
      <w:tr w:rsidR="00F13977" w:rsidTr="007F661B">
        <w:tc>
          <w:tcPr>
            <w:tcW w:w="988" w:type="dxa"/>
          </w:tcPr>
          <w:p w:rsidR="00F13977" w:rsidRPr="0096043D" w:rsidRDefault="00F13977" w:rsidP="007F661B">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8</w:t>
            </w:r>
          </w:p>
        </w:tc>
        <w:tc>
          <w:tcPr>
            <w:tcW w:w="4536" w:type="dxa"/>
          </w:tcPr>
          <w:p w:rsidR="00F13977" w:rsidRDefault="00F13977" w:rsidP="007F661B">
            <w:pPr>
              <w:autoSpaceDE w:val="0"/>
              <w:autoSpaceDN w:val="0"/>
              <w:adjustRightInd w:val="0"/>
              <w:rPr>
                <w:rFonts w:eastAsiaTheme="minorHAnsi"/>
                <w:sz w:val="26"/>
                <w:szCs w:val="26"/>
                <w:lang w:eastAsia="en-US"/>
              </w:rPr>
            </w:pPr>
            <w:r>
              <w:rPr>
                <w:rFonts w:eastAsiaTheme="minorHAnsi"/>
                <w:sz w:val="26"/>
                <w:szCs w:val="26"/>
                <w:lang w:eastAsia="en-US"/>
              </w:rPr>
              <w:t xml:space="preserve">Ведение реестра заключенных соглашений о </w:t>
            </w:r>
            <w:proofErr w:type="spellStart"/>
            <w:r>
              <w:rPr>
                <w:rFonts w:eastAsiaTheme="minorHAnsi"/>
                <w:sz w:val="26"/>
                <w:szCs w:val="26"/>
                <w:lang w:eastAsia="en-US"/>
              </w:rPr>
              <w:t>муниципально</w:t>
            </w:r>
            <w:proofErr w:type="spellEnd"/>
            <w:r>
              <w:rPr>
                <w:rFonts w:eastAsiaTheme="minorHAnsi"/>
                <w:sz w:val="26"/>
                <w:szCs w:val="26"/>
                <w:lang w:eastAsia="en-US"/>
              </w:rPr>
              <w:t>-частном партнерстве</w:t>
            </w:r>
          </w:p>
        </w:tc>
        <w:tc>
          <w:tcPr>
            <w:tcW w:w="2268" w:type="dxa"/>
          </w:tcPr>
          <w:p w:rsidR="00F13977" w:rsidRPr="004E3D51" w:rsidRDefault="00F13977" w:rsidP="007F661B">
            <w:pPr>
              <w:widowControl w:val="0"/>
              <w:autoSpaceDE w:val="0"/>
              <w:autoSpaceDN w:val="0"/>
              <w:adjustRightInd w:val="0"/>
              <w:jc w:val="center"/>
              <w:rPr>
                <w:rFonts w:eastAsiaTheme="minorHAnsi"/>
                <w:sz w:val="26"/>
                <w:szCs w:val="26"/>
                <w:lang w:eastAsia="en-US"/>
              </w:rPr>
            </w:pPr>
            <w:r w:rsidRPr="004E3D51">
              <w:rPr>
                <w:rFonts w:eastAsiaTheme="minorHAnsi"/>
                <w:sz w:val="26"/>
                <w:szCs w:val="26"/>
                <w:lang w:eastAsia="en-US"/>
              </w:rPr>
              <w:t>по мере необходимости</w:t>
            </w:r>
          </w:p>
        </w:tc>
        <w:tc>
          <w:tcPr>
            <w:tcW w:w="2705" w:type="dxa"/>
          </w:tcPr>
          <w:p w:rsidR="00F13977" w:rsidRDefault="00F13977" w:rsidP="007F661B">
            <w:pPr>
              <w:widowControl w:val="0"/>
              <w:autoSpaceDE w:val="0"/>
              <w:autoSpaceDN w:val="0"/>
              <w:adjustRightInd w:val="0"/>
              <w:jc w:val="center"/>
              <w:rPr>
                <w:rFonts w:eastAsia="Calibri"/>
                <w:sz w:val="26"/>
                <w:szCs w:val="26"/>
                <w:shd w:val="clear" w:color="auto" w:fill="FFFFFF"/>
                <w:lang w:eastAsia="en-US"/>
              </w:rPr>
            </w:pPr>
            <w:proofErr w:type="spellStart"/>
            <w:r>
              <w:rPr>
                <w:rFonts w:eastAsia="Calibri"/>
                <w:sz w:val="26"/>
                <w:szCs w:val="26"/>
                <w:shd w:val="clear" w:color="auto" w:fill="FFFFFF"/>
                <w:lang w:eastAsia="en-US"/>
              </w:rPr>
              <w:t>УЭиИР</w:t>
            </w:r>
            <w:proofErr w:type="spellEnd"/>
          </w:p>
        </w:tc>
        <w:tc>
          <w:tcPr>
            <w:tcW w:w="4666" w:type="dxa"/>
          </w:tcPr>
          <w:p w:rsidR="00F13977" w:rsidRDefault="00F13977" w:rsidP="007F661B">
            <w:pPr>
              <w:widowControl w:val="0"/>
              <w:autoSpaceDE w:val="0"/>
              <w:autoSpaceDN w:val="0"/>
              <w:adjustRightInd w:val="0"/>
              <w:rPr>
                <w:rFonts w:eastAsiaTheme="minorHAnsi"/>
                <w:sz w:val="26"/>
                <w:szCs w:val="26"/>
                <w:lang w:eastAsia="en-US"/>
              </w:rPr>
            </w:pPr>
            <w:r>
              <w:rPr>
                <w:rFonts w:eastAsiaTheme="minorHAnsi"/>
                <w:sz w:val="26"/>
                <w:szCs w:val="26"/>
                <w:lang w:eastAsia="en-US"/>
              </w:rPr>
              <w:t xml:space="preserve">Ведение реестра заключенных соглашений о </w:t>
            </w:r>
            <w:proofErr w:type="spellStart"/>
            <w:r>
              <w:rPr>
                <w:rFonts w:eastAsiaTheme="minorHAnsi"/>
                <w:sz w:val="26"/>
                <w:szCs w:val="26"/>
                <w:lang w:eastAsia="en-US"/>
              </w:rPr>
              <w:t>муниципально</w:t>
            </w:r>
            <w:proofErr w:type="spellEnd"/>
            <w:r>
              <w:rPr>
                <w:rFonts w:eastAsiaTheme="minorHAnsi"/>
                <w:sz w:val="26"/>
                <w:szCs w:val="26"/>
                <w:lang w:eastAsia="en-US"/>
              </w:rPr>
              <w:t xml:space="preserve">-частном партнерстве и опубликование его </w:t>
            </w:r>
            <w:r>
              <w:rPr>
                <w:rFonts w:eastAsiaTheme="minorHAnsi"/>
                <w:sz w:val="26"/>
                <w:szCs w:val="26"/>
                <w:lang w:eastAsia="en-US"/>
              </w:rPr>
              <w:br/>
              <w:t>на официальном сайте Администрации города Нарьян-Мара</w:t>
            </w:r>
          </w:p>
        </w:tc>
      </w:tr>
      <w:tr w:rsidR="00F13977" w:rsidTr="007F661B">
        <w:tc>
          <w:tcPr>
            <w:tcW w:w="988" w:type="dxa"/>
          </w:tcPr>
          <w:p w:rsidR="00F13977" w:rsidRDefault="00F13977" w:rsidP="007F661B">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9</w:t>
            </w:r>
          </w:p>
        </w:tc>
        <w:tc>
          <w:tcPr>
            <w:tcW w:w="4536" w:type="dxa"/>
          </w:tcPr>
          <w:p w:rsidR="00F13977" w:rsidRDefault="00F13977" w:rsidP="007F661B">
            <w:pPr>
              <w:autoSpaceDE w:val="0"/>
              <w:autoSpaceDN w:val="0"/>
              <w:adjustRightInd w:val="0"/>
              <w:rPr>
                <w:rFonts w:eastAsiaTheme="minorHAnsi"/>
                <w:sz w:val="26"/>
                <w:szCs w:val="26"/>
                <w:lang w:eastAsia="en-US"/>
              </w:rPr>
            </w:pPr>
            <w:r>
              <w:rPr>
                <w:rFonts w:eastAsiaTheme="minorHAnsi"/>
                <w:sz w:val="26"/>
                <w:szCs w:val="26"/>
                <w:lang w:eastAsia="en-US"/>
              </w:rPr>
              <w:t xml:space="preserve">Осуществление координации деятельности по реализации проектов с использованием механизма концессионных соглашений и иных форм </w:t>
            </w:r>
            <w:proofErr w:type="spellStart"/>
            <w:r>
              <w:rPr>
                <w:rFonts w:eastAsiaTheme="minorHAnsi"/>
                <w:sz w:val="26"/>
                <w:szCs w:val="26"/>
                <w:lang w:eastAsia="en-US"/>
              </w:rPr>
              <w:t>муниципально</w:t>
            </w:r>
            <w:proofErr w:type="spellEnd"/>
            <w:r>
              <w:rPr>
                <w:rFonts w:eastAsiaTheme="minorHAnsi"/>
                <w:sz w:val="26"/>
                <w:szCs w:val="26"/>
                <w:lang w:eastAsia="en-US"/>
              </w:rPr>
              <w:t>-частного партнерства</w:t>
            </w:r>
          </w:p>
        </w:tc>
        <w:tc>
          <w:tcPr>
            <w:tcW w:w="2268" w:type="dxa"/>
          </w:tcPr>
          <w:p w:rsidR="00F13977" w:rsidRPr="004E3D51" w:rsidRDefault="00F13977" w:rsidP="007F661B">
            <w:pPr>
              <w:widowControl w:val="0"/>
              <w:autoSpaceDE w:val="0"/>
              <w:autoSpaceDN w:val="0"/>
              <w:adjustRightInd w:val="0"/>
              <w:jc w:val="center"/>
              <w:rPr>
                <w:rFonts w:eastAsia="Calibri"/>
                <w:sz w:val="26"/>
                <w:szCs w:val="26"/>
                <w:shd w:val="clear" w:color="auto" w:fill="FFFFFF"/>
                <w:lang w:eastAsia="en-US"/>
              </w:rPr>
            </w:pPr>
            <w:r w:rsidRPr="004E3D51">
              <w:rPr>
                <w:rFonts w:eastAsiaTheme="minorHAnsi"/>
                <w:sz w:val="26"/>
                <w:szCs w:val="26"/>
                <w:lang w:eastAsia="en-US"/>
              </w:rPr>
              <w:t>по мере необходимости</w:t>
            </w:r>
          </w:p>
        </w:tc>
        <w:tc>
          <w:tcPr>
            <w:tcW w:w="2705" w:type="dxa"/>
          </w:tcPr>
          <w:p w:rsidR="00F13977" w:rsidRPr="0096043D" w:rsidRDefault="00F13977" w:rsidP="007F661B">
            <w:pPr>
              <w:widowControl w:val="0"/>
              <w:autoSpaceDE w:val="0"/>
              <w:autoSpaceDN w:val="0"/>
              <w:adjustRightInd w:val="0"/>
              <w:jc w:val="center"/>
              <w:rPr>
                <w:rFonts w:eastAsia="Calibri"/>
                <w:sz w:val="26"/>
                <w:szCs w:val="26"/>
                <w:shd w:val="clear" w:color="auto" w:fill="FFFFFF"/>
                <w:lang w:eastAsia="en-US"/>
              </w:rPr>
            </w:pPr>
            <w:proofErr w:type="spellStart"/>
            <w:r>
              <w:rPr>
                <w:rFonts w:eastAsia="Calibri"/>
                <w:sz w:val="26"/>
                <w:szCs w:val="26"/>
                <w:shd w:val="clear" w:color="auto" w:fill="FFFFFF"/>
                <w:lang w:eastAsia="en-US"/>
              </w:rPr>
              <w:t>УЭиИР</w:t>
            </w:r>
            <w:proofErr w:type="spellEnd"/>
          </w:p>
        </w:tc>
        <w:tc>
          <w:tcPr>
            <w:tcW w:w="4666" w:type="dxa"/>
          </w:tcPr>
          <w:p w:rsidR="00F13977" w:rsidRDefault="00F13977" w:rsidP="007F661B">
            <w:pPr>
              <w:autoSpaceDE w:val="0"/>
              <w:autoSpaceDN w:val="0"/>
              <w:adjustRightInd w:val="0"/>
              <w:rPr>
                <w:rFonts w:eastAsiaTheme="minorHAnsi"/>
                <w:sz w:val="26"/>
                <w:szCs w:val="26"/>
                <w:lang w:eastAsia="en-US"/>
              </w:rPr>
            </w:pPr>
            <w:r>
              <w:rPr>
                <w:rFonts w:eastAsiaTheme="minorHAnsi"/>
                <w:sz w:val="26"/>
                <w:szCs w:val="26"/>
                <w:lang w:eastAsia="en-US"/>
              </w:rPr>
              <w:t xml:space="preserve">Организация деятельности рабочей группы по развитию механизмов </w:t>
            </w:r>
            <w:proofErr w:type="spellStart"/>
            <w:r>
              <w:rPr>
                <w:rFonts w:eastAsiaTheme="minorHAnsi"/>
                <w:sz w:val="26"/>
                <w:szCs w:val="26"/>
                <w:lang w:eastAsia="en-US"/>
              </w:rPr>
              <w:t>муниципально</w:t>
            </w:r>
            <w:proofErr w:type="spellEnd"/>
            <w:r>
              <w:rPr>
                <w:rFonts w:eastAsiaTheme="minorHAnsi"/>
                <w:sz w:val="26"/>
                <w:szCs w:val="26"/>
                <w:lang w:eastAsia="en-US"/>
              </w:rPr>
              <w:t xml:space="preserve">-частного партнерства </w:t>
            </w:r>
            <w:r>
              <w:rPr>
                <w:rFonts w:eastAsiaTheme="minorHAnsi"/>
                <w:sz w:val="26"/>
                <w:szCs w:val="26"/>
                <w:lang w:eastAsia="en-US"/>
              </w:rPr>
              <w:br/>
              <w:t>на территории муниципального образования "Городской округ "Город Нарьян-Мар"</w:t>
            </w:r>
          </w:p>
        </w:tc>
      </w:tr>
      <w:tr w:rsidR="00F13977" w:rsidTr="007F661B">
        <w:tc>
          <w:tcPr>
            <w:tcW w:w="988" w:type="dxa"/>
          </w:tcPr>
          <w:p w:rsidR="00F13977" w:rsidRPr="0096043D" w:rsidRDefault="00F13977" w:rsidP="007F661B">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10</w:t>
            </w:r>
          </w:p>
        </w:tc>
        <w:tc>
          <w:tcPr>
            <w:tcW w:w="4536" w:type="dxa"/>
          </w:tcPr>
          <w:p w:rsidR="00F13977" w:rsidRDefault="00F13977" w:rsidP="007F661B">
            <w:pPr>
              <w:autoSpaceDE w:val="0"/>
              <w:autoSpaceDN w:val="0"/>
              <w:adjustRightInd w:val="0"/>
              <w:rPr>
                <w:rFonts w:eastAsiaTheme="minorHAnsi"/>
                <w:sz w:val="26"/>
                <w:szCs w:val="26"/>
                <w:lang w:eastAsia="en-US"/>
              </w:rPr>
            </w:pPr>
            <w:r>
              <w:rPr>
                <w:rFonts w:eastAsiaTheme="minorHAnsi"/>
                <w:sz w:val="26"/>
                <w:szCs w:val="26"/>
                <w:lang w:eastAsia="en-US"/>
              </w:rPr>
              <w:t xml:space="preserve">Обеспечение открытости </w:t>
            </w:r>
            <w:r>
              <w:rPr>
                <w:rFonts w:eastAsiaTheme="minorHAnsi"/>
                <w:sz w:val="26"/>
                <w:szCs w:val="26"/>
                <w:lang w:eastAsia="en-US"/>
              </w:rPr>
              <w:br/>
              <w:t xml:space="preserve">и доступности информации </w:t>
            </w:r>
            <w:r>
              <w:rPr>
                <w:rFonts w:eastAsiaTheme="minorHAnsi"/>
                <w:sz w:val="26"/>
                <w:szCs w:val="26"/>
                <w:lang w:eastAsia="en-US"/>
              </w:rPr>
              <w:br/>
              <w:t xml:space="preserve">о </w:t>
            </w:r>
            <w:r>
              <w:rPr>
                <w:sz w:val="26"/>
                <w:szCs w:val="26"/>
              </w:rPr>
              <w:t xml:space="preserve">развитии </w:t>
            </w:r>
            <w:proofErr w:type="spellStart"/>
            <w:r>
              <w:rPr>
                <w:sz w:val="26"/>
                <w:szCs w:val="26"/>
              </w:rPr>
              <w:t>муниципально</w:t>
            </w:r>
            <w:proofErr w:type="spellEnd"/>
            <w:r>
              <w:rPr>
                <w:sz w:val="26"/>
                <w:szCs w:val="26"/>
              </w:rPr>
              <w:t xml:space="preserve">-частного партнерства на территории муниципального образования "Городской округ "Город </w:t>
            </w:r>
            <w:r>
              <w:rPr>
                <w:sz w:val="26"/>
                <w:szCs w:val="26"/>
              </w:rPr>
              <w:br/>
              <w:t>Нарьян-Мар"</w:t>
            </w:r>
          </w:p>
        </w:tc>
        <w:tc>
          <w:tcPr>
            <w:tcW w:w="2268" w:type="dxa"/>
          </w:tcPr>
          <w:p w:rsidR="00F13977" w:rsidRPr="004E3D51" w:rsidRDefault="00F13977" w:rsidP="007F661B">
            <w:pPr>
              <w:widowControl w:val="0"/>
              <w:autoSpaceDE w:val="0"/>
              <w:autoSpaceDN w:val="0"/>
              <w:adjustRightInd w:val="0"/>
              <w:jc w:val="center"/>
              <w:rPr>
                <w:rFonts w:eastAsiaTheme="minorHAnsi"/>
                <w:sz w:val="26"/>
                <w:szCs w:val="26"/>
                <w:lang w:eastAsia="en-US"/>
              </w:rPr>
            </w:pPr>
            <w:r>
              <w:rPr>
                <w:rFonts w:eastAsiaTheme="minorHAnsi"/>
                <w:sz w:val="26"/>
                <w:szCs w:val="26"/>
                <w:lang w:eastAsia="en-US"/>
              </w:rPr>
              <w:t>постоянно</w:t>
            </w:r>
          </w:p>
        </w:tc>
        <w:tc>
          <w:tcPr>
            <w:tcW w:w="2705" w:type="dxa"/>
          </w:tcPr>
          <w:p w:rsidR="00F13977" w:rsidRDefault="00F13977" w:rsidP="007F661B">
            <w:pPr>
              <w:widowControl w:val="0"/>
              <w:autoSpaceDE w:val="0"/>
              <w:autoSpaceDN w:val="0"/>
              <w:adjustRightInd w:val="0"/>
              <w:jc w:val="center"/>
              <w:rPr>
                <w:rFonts w:eastAsia="Calibri"/>
                <w:sz w:val="26"/>
                <w:szCs w:val="26"/>
                <w:shd w:val="clear" w:color="auto" w:fill="FFFFFF"/>
                <w:lang w:eastAsia="en-US"/>
              </w:rPr>
            </w:pPr>
            <w:proofErr w:type="spellStart"/>
            <w:r>
              <w:rPr>
                <w:rFonts w:eastAsia="Calibri"/>
                <w:sz w:val="26"/>
                <w:szCs w:val="26"/>
                <w:shd w:val="clear" w:color="auto" w:fill="FFFFFF"/>
                <w:lang w:eastAsia="en-US"/>
              </w:rPr>
              <w:t>УЭиИР</w:t>
            </w:r>
            <w:proofErr w:type="spellEnd"/>
            <w:r>
              <w:rPr>
                <w:rFonts w:eastAsia="Calibri"/>
                <w:sz w:val="26"/>
                <w:szCs w:val="26"/>
                <w:shd w:val="clear" w:color="auto" w:fill="FFFFFF"/>
                <w:lang w:eastAsia="en-US"/>
              </w:rPr>
              <w:t>, УОИО</w:t>
            </w:r>
          </w:p>
        </w:tc>
        <w:tc>
          <w:tcPr>
            <w:tcW w:w="4666" w:type="dxa"/>
          </w:tcPr>
          <w:p w:rsidR="00F13977" w:rsidRDefault="00F13977" w:rsidP="007F661B">
            <w:pPr>
              <w:widowControl w:val="0"/>
              <w:autoSpaceDE w:val="0"/>
              <w:autoSpaceDN w:val="0"/>
              <w:adjustRightInd w:val="0"/>
              <w:rPr>
                <w:rFonts w:eastAsiaTheme="minorHAnsi"/>
                <w:sz w:val="26"/>
                <w:szCs w:val="26"/>
                <w:lang w:eastAsia="en-US"/>
              </w:rPr>
            </w:pPr>
            <w:r>
              <w:rPr>
                <w:rFonts w:eastAsiaTheme="minorHAnsi"/>
                <w:sz w:val="26"/>
                <w:szCs w:val="26"/>
                <w:lang w:eastAsia="en-US"/>
              </w:rPr>
              <w:t xml:space="preserve">Размещение на официальном сайте Администрации города Нарьян-Мара информации о </w:t>
            </w:r>
            <w:r>
              <w:rPr>
                <w:sz w:val="26"/>
                <w:szCs w:val="26"/>
              </w:rPr>
              <w:t xml:space="preserve">развитии </w:t>
            </w:r>
            <w:proofErr w:type="spellStart"/>
            <w:r>
              <w:rPr>
                <w:sz w:val="26"/>
                <w:szCs w:val="26"/>
              </w:rPr>
              <w:t>муниципально</w:t>
            </w:r>
            <w:proofErr w:type="spellEnd"/>
            <w:r>
              <w:rPr>
                <w:sz w:val="26"/>
                <w:szCs w:val="26"/>
              </w:rPr>
              <w:t>-частного партнерства на территории муниципального образования "Городской округ "Город Нарьян-Мар"</w:t>
            </w:r>
          </w:p>
        </w:tc>
      </w:tr>
    </w:tbl>
    <w:p w:rsidR="00F13977" w:rsidRDefault="00F13977" w:rsidP="00F13977">
      <w:pPr>
        <w:widowControl w:val="0"/>
        <w:autoSpaceDE w:val="0"/>
        <w:autoSpaceDN w:val="0"/>
        <w:adjustRightInd w:val="0"/>
        <w:ind w:right="-598"/>
        <w:jc w:val="both"/>
        <w:rPr>
          <w:rFonts w:eastAsia="Calibri"/>
          <w:sz w:val="28"/>
          <w:szCs w:val="28"/>
          <w:shd w:val="clear" w:color="auto" w:fill="FFFFFF"/>
          <w:lang w:eastAsia="en-US"/>
        </w:rPr>
      </w:pPr>
      <w:r>
        <w:rPr>
          <w:rFonts w:eastAsia="Calibri"/>
          <w:sz w:val="28"/>
          <w:szCs w:val="28"/>
          <w:shd w:val="clear" w:color="auto" w:fill="FFFFFF"/>
          <w:lang w:eastAsia="en-US"/>
        </w:rPr>
        <w:lastRenderedPageBreak/>
        <w:t>Примечание:</w:t>
      </w:r>
    </w:p>
    <w:p w:rsidR="00F13977" w:rsidRDefault="00F13977" w:rsidP="00F13977">
      <w:pPr>
        <w:widowControl w:val="0"/>
        <w:autoSpaceDE w:val="0"/>
        <w:autoSpaceDN w:val="0"/>
        <w:adjustRightInd w:val="0"/>
        <w:ind w:right="-598"/>
        <w:jc w:val="both"/>
        <w:rPr>
          <w:rFonts w:eastAsia="Calibri"/>
          <w:sz w:val="26"/>
          <w:szCs w:val="26"/>
          <w:shd w:val="clear" w:color="auto" w:fill="FFFFFF"/>
          <w:lang w:eastAsia="en-US"/>
        </w:rPr>
      </w:pPr>
      <w:proofErr w:type="spellStart"/>
      <w:r>
        <w:rPr>
          <w:rFonts w:eastAsia="Calibri"/>
          <w:sz w:val="28"/>
          <w:szCs w:val="28"/>
          <w:shd w:val="clear" w:color="auto" w:fill="FFFFFF"/>
          <w:lang w:eastAsia="en-US"/>
        </w:rPr>
        <w:t>УЭиИР</w:t>
      </w:r>
      <w:proofErr w:type="spellEnd"/>
      <w:r>
        <w:rPr>
          <w:rFonts w:eastAsia="Calibri"/>
          <w:sz w:val="28"/>
          <w:szCs w:val="28"/>
          <w:shd w:val="clear" w:color="auto" w:fill="FFFFFF"/>
          <w:lang w:eastAsia="en-US"/>
        </w:rPr>
        <w:t xml:space="preserve"> </w:t>
      </w:r>
      <w:r>
        <w:rPr>
          <w:rFonts w:eastAsia="Calibri"/>
          <w:sz w:val="28"/>
          <w:szCs w:val="28"/>
          <w:shd w:val="clear" w:color="auto" w:fill="FFFFFF"/>
          <w:lang w:eastAsia="en-US"/>
        </w:rPr>
        <w:t>–</w:t>
      </w:r>
      <w:r>
        <w:rPr>
          <w:rFonts w:eastAsia="Calibri"/>
          <w:sz w:val="28"/>
          <w:szCs w:val="28"/>
          <w:shd w:val="clear" w:color="auto" w:fill="FFFFFF"/>
          <w:lang w:eastAsia="en-US"/>
        </w:rPr>
        <w:t xml:space="preserve"> </w:t>
      </w:r>
      <w:r>
        <w:rPr>
          <w:rFonts w:eastAsia="Calibri"/>
          <w:sz w:val="26"/>
          <w:szCs w:val="26"/>
          <w:shd w:val="clear" w:color="auto" w:fill="FFFFFF"/>
          <w:lang w:eastAsia="en-US"/>
        </w:rPr>
        <w:t>управление экономического и инвестиционного развития Администрации муниципального образования "Городской округ "Город Нарьян-Мар";</w:t>
      </w:r>
    </w:p>
    <w:p w:rsidR="00F13977" w:rsidRDefault="00F13977" w:rsidP="00F13977">
      <w:pPr>
        <w:ind w:right="-598"/>
        <w:jc w:val="both"/>
        <w:rPr>
          <w:rFonts w:eastAsia="Calibri"/>
          <w:sz w:val="26"/>
          <w:szCs w:val="26"/>
          <w:shd w:val="clear" w:color="auto" w:fill="FFFFFF"/>
          <w:lang w:eastAsia="en-US"/>
        </w:rPr>
      </w:pPr>
      <w:r>
        <w:rPr>
          <w:rFonts w:eastAsia="Calibri"/>
          <w:sz w:val="26"/>
          <w:szCs w:val="26"/>
          <w:shd w:val="clear" w:color="auto" w:fill="FFFFFF"/>
          <w:lang w:eastAsia="en-US"/>
        </w:rPr>
        <w:t xml:space="preserve">УЖКХ – управление </w:t>
      </w:r>
      <w:r w:rsidRPr="00A1279F">
        <w:rPr>
          <w:sz w:val="26"/>
          <w:szCs w:val="26"/>
        </w:rPr>
        <w:t>жилищно-коммунального хозяйства</w:t>
      </w:r>
      <w:r>
        <w:rPr>
          <w:sz w:val="26"/>
          <w:szCs w:val="26"/>
        </w:rPr>
        <w:t xml:space="preserve"> </w:t>
      </w:r>
      <w:r>
        <w:rPr>
          <w:rFonts w:eastAsia="Calibri"/>
          <w:sz w:val="26"/>
          <w:szCs w:val="26"/>
          <w:shd w:val="clear" w:color="auto" w:fill="FFFFFF"/>
          <w:lang w:eastAsia="en-US"/>
        </w:rPr>
        <w:t>Администрации муниципального образования "Городской округ "Город Нарьян-Мар";</w:t>
      </w:r>
    </w:p>
    <w:p w:rsidR="00F13977" w:rsidRDefault="00F13977" w:rsidP="00F13977">
      <w:pPr>
        <w:ind w:right="-598"/>
        <w:jc w:val="both"/>
        <w:rPr>
          <w:rFonts w:eastAsia="Calibri"/>
          <w:sz w:val="26"/>
          <w:szCs w:val="26"/>
          <w:shd w:val="clear" w:color="auto" w:fill="FFFFFF"/>
          <w:lang w:eastAsia="en-US"/>
        </w:rPr>
      </w:pPr>
      <w:r>
        <w:rPr>
          <w:rFonts w:eastAsia="Calibri"/>
          <w:sz w:val="26"/>
          <w:szCs w:val="26"/>
          <w:shd w:val="clear" w:color="auto" w:fill="FFFFFF"/>
          <w:lang w:eastAsia="en-US"/>
        </w:rPr>
        <w:t xml:space="preserve">УМИ </w:t>
      </w:r>
      <w:r>
        <w:rPr>
          <w:rFonts w:eastAsia="Calibri"/>
          <w:sz w:val="26"/>
          <w:szCs w:val="26"/>
          <w:shd w:val="clear" w:color="auto" w:fill="FFFFFF"/>
          <w:lang w:eastAsia="en-US"/>
        </w:rPr>
        <w:t>–</w:t>
      </w:r>
      <w:r>
        <w:rPr>
          <w:rFonts w:eastAsia="Calibri"/>
          <w:sz w:val="26"/>
          <w:szCs w:val="26"/>
          <w:shd w:val="clear" w:color="auto" w:fill="FFFFFF"/>
          <w:lang w:eastAsia="en-US"/>
        </w:rPr>
        <w:t xml:space="preserve"> у</w:t>
      </w:r>
      <w:r w:rsidRPr="004F54B5">
        <w:rPr>
          <w:sz w:val="26"/>
          <w:szCs w:val="26"/>
        </w:rPr>
        <w:t>правление муниципального имущества и земельных отношений</w:t>
      </w:r>
      <w:r w:rsidRPr="004F54B5">
        <w:rPr>
          <w:rFonts w:eastAsia="Calibri"/>
          <w:sz w:val="26"/>
          <w:szCs w:val="26"/>
          <w:shd w:val="clear" w:color="auto" w:fill="FFFFFF"/>
          <w:lang w:eastAsia="en-US"/>
        </w:rPr>
        <w:t xml:space="preserve"> </w:t>
      </w:r>
      <w:r>
        <w:rPr>
          <w:rFonts w:eastAsia="Calibri"/>
          <w:sz w:val="26"/>
          <w:szCs w:val="26"/>
          <w:shd w:val="clear" w:color="auto" w:fill="FFFFFF"/>
          <w:lang w:eastAsia="en-US"/>
        </w:rPr>
        <w:t>Администрации муниципального образования "Городской округ "Город Нарьян-Мар";</w:t>
      </w:r>
    </w:p>
    <w:p w:rsidR="00F13977" w:rsidRDefault="00F13977" w:rsidP="00F13977">
      <w:pPr>
        <w:ind w:right="-598"/>
        <w:jc w:val="both"/>
        <w:rPr>
          <w:sz w:val="26"/>
          <w:szCs w:val="26"/>
        </w:rPr>
      </w:pPr>
      <w:r>
        <w:rPr>
          <w:rFonts w:eastAsia="Calibri"/>
          <w:sz w:val="26"/>
          <w:szCs w:val="26"/>
          <w:shd w:val="clear" w:color="auto" w:fill="FFFFFF"/>
          <w:lang w:eastAsia="en-US"/>
        </w:rPr>
        <w:t xml:space="preserve">УОИО </w:t>
      </w:r>
      <w:r>
        <w:rPr>
          <w:rFonts w:eastAsia="Calibri"/>
          <w:sz w:val="26"/>
          <w:szCs w:val="26"/>
          <w:shd w:val="clear" w:color="auto" w:fill="FFFFFF"/>
          <w:lang w:eastAsia="en-US"/>
        </w:rPr>
        <w:t>–</w:t>
      </w:r>
      <w:r>
        <w:rPr>
          <w:rFonts w:eastAsia="Calibri"/>
          <w:sz w:val="26"/>
          <w:szCs w:val="26"/>
          <w:shd w:val="clear" w:color="auto" w:fill="FFFFFF"/>
          <w:lang w:eastAsia="en-US"/>
        </w:rPr>
        <w:t xml:space="preserve"> </w:t>
      </w:r>
      <w:r w:rsidRPr="005B0116">
        <w:rPr>
          <w:rFonts w:eastAsia="Calibri"/>
          <w:sz w:val="26"/>
          <w:szCs w:val="26"/>
          <w:shd w:val="clear" w:color="auto" w:fill="FFFFFF"/>
          <w:lang w:eastAsia="en-US"/>
        </w:rPr>
        <w:t>у</w:t>
      </w:r>
      <w:r w:rsidRPr="005B0116">
        <w:rPr>
          <w:sz w:val="26"/>
          <w:szCs w:val="26"/>
        </w:rPr>
        <w:t>правление организационно-информационного обеспечения</w:t>
      </w:r>
      <w:r>
        <w:rPr>
          <w:sz w:val="26"/>
          <w:szCs w:val="26"/>
        </w:rPr>
        <w:t xml:space="preserve"> </w:t>
      </w:r>
      <w:r>
        <w:rPr>
          <w:rFonts w:eastAsia="Calibri"/>
          <w:sz w:val="26"/>
          <w:szCs w:val="26"/>
          <w:shd w:val="clear" w:color="auto" w:fill="FFFFFF"/>
          <w:lang w:eastAsia="en-US"/>
        </w:rPr>
        <w:t>Администрации муниципального образования "Городской округ "Город Нарьян-Мар".</w:t>
      </w:r>
      <w:bookmarkStart w:id="1" w:name="_GoBack"/>
      <w:bookmarkEnd w:id="1"/>
      <w:r>
        <w:rPr>
          <w:sz w:val="26"/>
          <w:szCs w:val="26"/>
        </w:rPr>
        <w:t>".</w:t>
      </w:r>
    </w:p>
    <w:p w:rsidR="00F13977" w:rsidRDefault="00F13977" w:rsidP="0090795D">
      <w:pPr>
        <w:jc w:val="both"/>
        <w:rPr>
          <w:sz w:val="26"/>
          <w:szCs w:val="26"/>
        </w:rPr>
      </w:pPr>
    </w:p>
    <w:sectPr w:rsidR="00F13977" w:rsidSect="00F13977">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A0C" w:rsidRDefault="00ED7A0C" w:rsidP="0035168A">
      <w:r>
        <w:separator/>
      </w:r>
    </w:p>
  </w:endnote>
  <w:endnote w:type="continuationSeparator" w:id="0">
    <w:p w:rsidR="00ED7A0C" w:rsidRDefault="00ED7A0C"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A0C" w:rsidRDefault="00ED7A0C" w:rsidP="0035168A">
      <w:r>
        <w:separator/>
      </w:r>
    </w:p>
  </w:footnote>
  <w:footnote w:type="continuationSeparator" w:id="0">
    <w:p w:rsidR="00ED7A0C" w:rsidRDefault="00ED7A0C"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234990"/>
      <w:docPartObj>
        <w:docPartGallery w:val="Page Numbers (Top of Page)"/>
        <w:docPartUnique/>
      </w:docPartObj>
    </w:sdtPr>
    <w:sdtEndPr/>
    <w:sdtContent>
      <w:p w:rsidR="00071C46" w:rsidRDefault="00071C46">
        <w:pPr>
          <w:pStyle w:val="a3"/>
          <w:jc w:val="center"/>
        </w:pPr>
        <w:r>
          <w:fldChar w:fldCharType="begin"/>
        </w:r>
        <w:r>
          <w:instrText>PAGE   \* MERGEFORMAT</w:instrText>
        </w:r>
        <w:r>
          <w:fldChar w:fldCharType="separate"/>
        </w:r>
        <w:r w:rsidR="00F13977">
          <w:rPr>
            <w:noProof/>
          </w:rPr>
          <w:t>4</w:t>
        </w:r>
        <w:r>
          <w:fldChar w:fldCharType="end"/>
        </w:r>
      </w:p>
    </w:sdtContent>
  </w:sdt>
  <w:p w:rsidR="00071C46" w:rsidRDefault="00071C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2"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4"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6"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8"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9"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4"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26"/>
  </w:num>
  <w:num w:numId="3">
    <w:abstractNumId w:val="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8"/>
  </w:num>
  <w:num w:numId="7">
    <w:abstractNumId w:val="21"/>
  </w:num>
  <w:num w:numId="8">
    <w:abstractNumId w:val="13"/>
  </w:num>
  <w:num w:numId="9">
    <w:abstractNumId w:val="9"/>
  </w:num>
  <w:num w:numId="10">
    <w:abstractNumId w:val="10"/>
  </w:num>
  <w:num w:numId="11">
    <w:abstractNumId w:val="23"/>
  </w:num>
  <w:num w:numId="12">
    <w:abstractNumId w:val="5"/>
  </w:num>
  <w:num w:numId="13">
    <w:abstractNumId w:val="8"/>
  </w:num>
  <w:num w:numId="14">
    <w:abstractNumId w:val="35"/>
  </w:num>
  <w:num w:numId="15">
    <w:abstractNumId w:val="22"/>
  </w:num>
  <w:num w:numId="16">
    <w:abstractNumId w:val="20"/>
  </w:num>
  <w:num w:numId="17">
    <w:abstractNumId w:val="32"/>
  </w:num>
  <w:num w:numId="18">
    <w:abstractNumId w:val="2"/>
  </w:num>
  <w:num w:numId="19">
    <w:abstractNumId w:val="39"/>
  </w:num>
  <w:num w:numId="20">
    <w:abstractNumId w:val="25"/>
  </w:num>
  <w:num w:numId="21">
    <w:abstractNumId w:val="29"/>
  </w:num>
  <w:num w:numId="22">
    <w:abstractNumId w:val="15"/>
  </w:num>
  <w:num w:numId="23">
    <w:abstractNumId w:val="12"/>
  </w:num>
  <w:num w:numId="24">
    <w:abstractNumId w:val="19"/>
  </w:num>
  <w:num w:numId="25">
    <w:abstractNumId w:val="30"/>
  </w:num>
  <w:num w:numId="26">
    <w:abstractNumId w:val="31"/>
  </w:num>
  <w:num w:numId="27">
    <w:abstractNumId w:val="33"/>
  </w:num>
  <w:num w:numId="28">
    <w:abstractNumId w:val="3"/>
  </w:num>
  <w:num w:numId="29">
    <w:abstractNumId w:val="11"/>
  </w:num>
  <w:num w:numId="30">
    <w:abstractNumId w:val="1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026"/>
    <w:rsid w:val="004413C7"/>
    <w:rsid w:val="00441A60"/>
    <w:rsid w:val="004424FD"/>
    <w:rsid w:val="00442A90"/>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B8"/>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CE9"/>
    <w:rsid w:val="007D3F27"/>
    <w:rsid w:val="007D3F48"/>
    <w:rsid w:val="007D411A"/>
    <w:rsid w:val="007D4175"/>
    <w:rsid w:val="007D4257"/>
    <w:rsid w:val="007D501E"/>
    <w:rsid w:val="007D51B1"/>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77"/>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2D041A14309EE190CBE59684C093438AA8293C179F62CC17AE5F073EBBD136B488DC0C5B53CBB5A39C195F721FO7N" TargetMode="External"/><Relationship Id="rId5" Type="http://schemas.openxmlformats.org/officeDocument/2006/relationships/webSettings" Target="webSettings.xml"/><Relationship Id="rId10" Type="http://schemas.openxmlformats.org/officeDocument/2006/relationships/hyperlink" Target="consultantplus://offline/ref=458B504381A1E4CE43470782358C8AB1BAFAD53D599DF4403DEE4C0E77A5774C0AE33D0AED50FAB4D90EC71614PFLAN"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EBB01-0AF1-495D-9CFC-D335A3AB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2023-06-13T05:56:00Z</dcterms:created>
  <dcterms:modified xsi:type="dcterms:W3CDTF">2023-06-13T06:03:00Z</dcterms:modified>
</cp:coreProperties>
</file>