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7E71BD" w:rsidP="00F02A58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F02A58">
              <w:t>8</w:t>
            </w:r>
            <w:r w:rsidR="00D920A7">
              <w:t>.</w:t>
            </w:r>
            <w:r w:rsidR="00116D12">
              <w:t>0</w:t>
            </w:r>
            <w:r w:rsidR="00743552">
              <w:t>2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167FE7" w:rsidP="00553DE2">
            <w:pPr>
              <w:ind w:left="-38" w:firstLine="38"/>
              <w:jc w:val="center"/>
            </w:pPr>
            <w:r>
              <w:t>2</w:t>
            </w:r>
            <w:r w:rsidR="00553DE2">
              <w:t>8</w:t>
            </w:r>
            <w:r w:rsidR="004C2EF2">
              <w:t>5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C2EF2" w:rsidRDefault="004C2EF2" w:rsidP="004C2EF2">
      <w:pPr>
        <w:tabs>
          <w:tab w:val="left" w:pos="1134"/>
        </w:tabs>
        <w:autoSpaceDE w:val="0"/>
        <w:autoSpaceDN w:val="0"/>
        <w:adjustRightInd w:val="0"/>
        <w:ind w:right="4392"/>
        <w:jc w:val="both"/>
        <w:rPr>
          <w:sz w:val="26"/>
          <w:szCs w:val="26"/>
        </w:rPr>
      </w:pPr>
      <w:r w:rsidRPr="00183F44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Pr="00183F44">
        <w:rPr>
          <w:sz w:val="26"/>
          <w:szCs w:val="26"/>
        </w:rPr>
        <w:t xml:space="preserve"> в </w:t>
      </w:r>
      <w:r>
        <w:rPr>
          <w:sz w:val="26"/>
        </w:rPr>
        <w:t>постановление Администрации МО "Городской округ           "Город Нарьян-Мар" от 29.11.2018 № 913           "</w:t>
      </w:r>
      <w:r w:rsidRPr="00C70EF2">
        <w:rPr>
          <w:sz w:val="26"/>
        </w:rPr>
        <w:t>Об утверждении Реестра мест (площадок) накопления твёрдых коммунальных отходов, расположенных на территории МО "Городской округ "Город Нарьян-Мар"</w:t>
      </w:r>
    </w:p>
    <w:p w:rsidR="004C2EF2" w:rsidRDefault="004C2EF2" w:rsidP="004C2EF2">
      <w:pPr>
        <w:jc w:val="both"/>
        <w:rPr>
          <w:sz w:val="26"/>
        </w:rPr>
      </w:pPr>
    </w:p>
    <w:p w:rsidR="004C2EF2" w:rsidRDefault="004C2EF2" w:rsidP="004C2EF2">
      <w:pPr>
        <w:jc w:val="both"/>
        <w:rPr>
          <w:sz w:val="26"/>
        </w:rPr>
      </w:pPr>
    </w:p>
    <w:p w:rsidR="004C2EF2" w:rsidRDefault="004C2EF2" w:rsidP="004C2EF2">
      <w:pPr>
        <w:jc w:val="both"/>
        <w:rPr>
          <w:sz w:val="26"/>
        </w:rPr>
      </w:pPr>
    </w:p>
    <w:p w:rsidR="004C2EF2" w:rsidRDefault="004C2EF2" w:rsidP="004C2EF2">
      <w:pPr>
        <w:ind w:firstLine="709"/>
        <w:jc w:val="both"/>
        <w:rPr>
          <w:sz w:val="26"/>
        </w:rPr>
      </w:pPr>
      <w:r>
        <w:rPr>
          <w:sz w:val="26"/>
        </w:rPr>
        <w:t xml:space="preserve">В целях актуализации информации в Реестре мест (площадок) накопления твердых коммунальных отходов, расположенных на территории </w:t>
      </w:r>
      <w:r>
        <w:rPr>
          <w:sz w:val="26"/>
          <w:szCs w:val="26"/>
        </w:rPr>
        <w:t>муниципального образования</w:t>
      </w:r>
      <w:r w:rsidRPr="00183F44">
        <w:rPr>
          <w:sz w:val="26"/>
          <w:szCs w:val="26"/>
        </w:rPr>
        <w:t xml:space="preserve"> "Городской округ "Город Нарьян-Мар"</w:t>
      </w:r>
      <w:r>
        <w:rPr>
          <w:sz w:val="26"/>
        </w:rPr>
        <w:t xml:space="preserve">, Администрация муниципального образования "Городской округ "Город Нарьян-Мар" </w:t>
      </w:r>
    </w:p>
    <w:p w:rsidR="004C2EF2" w:rsidRDefault="004C2EF2" w:rsidP="004C2EF2">
      <w:pPr>
        <w:ind w:firstLine="720"/>
        <w:jc w:val="both"/>
        <w:rPr>
          <w:sz w:val="26"/>
        </w:rPr>
      </w:pPr>
    </w:p>
    <w:p w:rsidR="004C2EF2" w:rsidRPr="005E2EE4" w:rsidRDefault="004C2EF2" w:rsidP="004C2EF2">
      <w:pPr>
        <w:jc w:val="center"/>
        <w:rPr>
          <w:b/>
          <w:bCs/>
          <w:sz w:val="26"/>
          <w:szCs w:val="26"/>
        </w:rPr>
      </w:pPr>
      <w:r w:rsidRPr="005E2EE4">
        <w:rPr>
          <w:b/>
          <w:bCs/>
          <w:sz w:val="26"/>
          <w:szCs w:val="26"/>
        </w:rPr>
        <w:t>П О С Т А Н О В Л Я Е Т:</w:t>
      </w:r>
    </w:p>
    <w:p w:rsidR="004C2EF2" w:rsidRDefault="004C2EF2" w:rsidP="004C2EF2">
      <w:pPr>
        <w:ind w:firstLine="720"/>
        <w:jc w:val="both"/>
        <w:rPr>
          <w:sz w:val="26"/>
        </w:rPr>
      </w:pPr>
    </w:p>
    <w:p w:rsidR="004C2EF2" w:rsidRDefault="004C2EF2" w:rsidP="001A3F77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</w:rPr>
        <w:t xml:space="preserve">Внести в приложение к постановлению Администрации МО "Городской округ "Город Нарьян-Мар" от 29.11.2018 № 913 </w:t>
      </w:r>
      <w:r w:rsidRPr="00335C09">
        <w:rPr>
          <w:sz w:val="26"/>
          <w:szCs w:val="26"/>
        </w:rPr>
        <w:t>"</w:t>
      </w:r>
      <w:r w:rsidRPr="00C70EF2">
        <w:rPr>
          <w:sz w:val="26"/>
        </w:rPr>
        <w:t xml:space="preserve">Об утверждении Реестра мест (площадок) накопления твёрдых коммунальных отходов, расположенных </w:t>
      </w:r>
      <w:r>
        <w:rPr>
          <w:sz w:val="26"/>
        </w:rPr>
        <w:br/>
      </w:r>
      <w:r w:rsidRPr="00C70EF2">
        <w:rPr>
          <w:sz w:val="26"/>
        </w:rPr>
        <w:t>на территории МО "Городской округ "Город Нарьян-Мар</w:t>
      </w:r>
      <w:r w:rsidRPr="00335C09">
        <w:rPr>
          <w:sz w:val="26"/>
          <w:szCs w:val="26"/>
        </w:rPr>
        <w:t>"</w:t>
      </w:r>
      <w:r>
        <w:rPr>
          <w:sz w:val="26"/>
          <w:szCs w:val="26"/>
        </w:rPr>
        <w:t xml:space="preserve"> (в редакции от 12.12.2024 </w:t>
      </w:r>
      <w:r>
        <w:rPr>
          <w:sz w:val="26"/>
          <w:szCs w:val="26"/>
        </w:rPr>
        <w:br/>
        <w:t>№ 1719) следующие</w:t>
      </w:r>
      <w:r w:rsidRPr="00D60580">
        <w:rPr>
          <w:sz w:val="26"/>
        </w:rPr>
        <w:t xml:space="preserve"> </w:t>
      </w:r>
      <w:r>
        <w:rPr>
          <w:sz w:val="26"/>
        </w:rPr>
        <w:t>изменения</w:t>
      </w:r>
      <w:r>
        <w:rPr>
          <w:sz w:val="26"/>
          <w:szCs w:val="26"/>
        </w:rPr>
        <w:t>:</w:t>
      </w:r>
    </w:p>
    <w:p w:rsidR="004C2EF2" w:rsidRPr="004B46BF" w:rsidRDefault="001A3F77" w:rsidP="001A3F77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>
        <w:rPr>
          <w:sz w:val="26"/>
          <w:szCs w:val="26"/>
        </w:rPr>
        <w:tab/>
      </w:r>
      <w:r w:rsidR="004C2EF2">
        <w:rPr>
          <w:sz w:val="26"/>
          <w:szCs w:val="26"/>
        </w:rPr>
        <w:t>строки 198 (адрес: ул. Юбилейная, д. 44Б</w:t>
      </w:r>
      <w:r w:rsidR="004C2EF2" w:rsidRPr="004B46BF">
        <w:rPr>
          <w:sz w:val="26"/>
          <w:szCs w:val="26"/>
        </w:rPr>
        <w:t>,</w:t>
      </w:r>
      <w:r w:rsidR="004C2EF2">
        <w:rPr>
          <w:sz w:val="26"/>
          <w:szCs w:val="26"/>
        </w:rPr>
        <w:t xml:space="preserve"> собственник: МКУ "Чистый город"), 203 (адрес: ул. Юбилейная, д. 9, собственник: АО "Ненецкая нефтяная компания"), 224 (адрес: ул. Первомайская, д. 33, 37, собственник: ГБДОУ НАО "Детский сад "Ромашка"), 264 (адрес: ул. Рабочая, д. 4А, собственник: </w:t>
      </w:r>
      <w:r>
        <w:rPr>
          <w:sz w:val="26"/>
          <w:szCs w:val="26"/>
        </w:rPr>
        <w:br/>
      </w:r>
      <w:r w:rsidR="004C2EF2">
        <w:rPr>
          <w:sz w:val="26"/>
          <w:szCs w:val="26"/>
        </w:rPr>
        <w:t xml:space="preserve">ИП Волков А.В.), 342 (адрес: ул. Рабочая, д. 18А, собственник: Нарьян-Марское </w:t>
      </w:r>
      <w:r w:rsidR="004C2EF2">
        <w:rPr>
          <w:sz w:val="26"/>
          <w:szCs w:val="26"/>
        </w:rPr>
        <w:br/>
        <w:t>МУ ПОК и ТС)</w:t>
      </w:r>
      <w:r w:rsidR="004C2EF2" w:rsidRPr="004B46BF">
        <w:rPr>
          <w:sz w:val="26"/>
          <w:szCs w:val="26"/>
        </w:rPr>
        <w:t xml:space="preserve"> </w:t>
      </w:r>
      <w:r w:rsidR="004C2EF2">
        <w:rPr>
          <w:sz w:val="26"/>
          <w:szCs w:val="26"/>
        </w:rPr>
        <w:t>изложить в новой</w:t>
      </w:r>
      <w:r w:rsidR="004C2EF2" w:rsidRPr="004B46BF">
        <w:rPr>
          <w:sz w:val="26"/>
          <w:szCs w:val="26"/>
        </w:rPr>
        <w:t xml:space="preserve"> редакции</w:t>
      </w:r>
      <w:r w:rsidR="004C2EF2">
        <w:rPr>
          <w:sz w:val="26"/>
          <w:szCs w:val="26"/>
        </w:rPr>
        <w:t xml:space="preserve"> согласно приложению</w:t>
      </w:r>
      <w:r>
        <w:rPr>
          <w:sz w:val="26"/>
          <w:szCs w:val="26"/>
        </w:rPr>
        <w:t xml:space="preserve"> к настоящему постановлению;</w:t>
      </w:r>
      <w:bookmarkStart w:id="1" w:name="_GoBack"/>
      <w:bookmarkEnd w:id="1"/>
    </w:p>
    <w:p w:rsidR="004C2EF2" w:rsidRDefault="001A3F77" w:rsidP="001A3F77">
      <w:pPr>
        <w:pStyle w:val="ad"/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>
        <w:rPr>
          <w:sz w:val="26"/>
          <w:szCs w:val="26"/>
        </w:rPr>
        <w:tab/>
      </w:r>
      <w:r w:rsidR="004C2EF2">
        <w:rPr>
          <w:sz w:val="26"/>
          <w:szCs w:val="26"/>
        </w:rPr>
        <w:t>строку 280 (адрес: ул. Смидовича, д. 11, собственник: МКУ "Чистый город") исключить.</w:t>
      </w:r>
    </w:p>
    <w:p w:rsidR="004C2EF2" w:rsidRPr="00F965C7" w:rsidRDefault="004C2EF2" w:rsidP="001A3F77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965C7">
        <w:rPr>
          <w:sz w:val="26"/>
          <w:szCs w:val="26"/>
        </w:rPr>
        <w:t xml:space="preserve">Настоящее постановление вступает в силу со дня его подписания </w:t>
      </w:r>
      <w:r>
        <w:rPr>
          <w:sz w:val="26"/>
          <w:szCs w:val="26"/>
        </w:rPr>
        <w:br/>
      </w:r>
      <w:r w:rsidRPr="00F965C7">
        <w:rPr>
          <w:sz w:val="26"/>
          <w:szCs w:val="26"/>
        </w:rPr>
        <w:t xml:space="preserve">и подлежит </w:t>
      </w:r>
      <w:r>
        <w:rPr>
          <w:sz w:val="26"/>
          <w:szCs w:val="26"/>
        </w:rPr>
        <w:t>официальному опубликованию.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1A3F77">
      <w:headerReference w:type="default" r:id="rId9"/>
      <w:type w:val="continuous"/>
      <w:pgSz w:w="11905" w:h="16838" w:code="9"/>
      <w:pgMar w:top="851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D39" w:rsidRDefault="00FC0D39" w:rsidP="00693317">
      <w:r>
        <w:separator/>
      </w:r>
    </w:p>
  </w:endnote>
  <w:endnote w:type="continuationSeparator" w:id="0">
    <w:p w:rsidR="00FC0D39" w:rsidRDefault="00FC0D39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D39" w:rsidRDefault="00FC0D39" w:rsidP="00693317">
      <w:r>
        <w:separator/>
      </w:r>
    </w:p>
  </w:footnote>
  <w:footnote w:type="continuationSeparator" w:id="0">
    <w:p w:rsidR="00FC0D39" w:rsidRDefault="00FC0D39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3207429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F77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77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EF2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90633-EE66-4401-AEAD-0BAB2396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2025-02-18T08:15:00Z</dcterms:created>
  <dcterms:modified xsi:type="dcterms:W3CDTF">2025-02-18T08:18:00Z</dcterms:modified>
</cp:coreProperties>
</file>